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D6756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347D6757" w14:textId="77777777" w:rsidR="004A25D6" w:rsidRDefault="00B66FE5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347D6758" w14:textId="472BF898" w:rsidR="004A25D6" w:rsidRDefault="00B66FE5" w:rsidP="00B66FE5">
      <w:pPr>
        <w:ind w:left="4111"/>
        <w:rPr>
          <w:szCs w:val="24"/>
        </w:rPr>
      </w:pPr>
      <w:r>
        <w:rPr>
          <w:szCs w:val="24"/>
        </w:rPr>
        <w:t>Domes priekšsēdētājas vietnieks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A.Ceļmalnieks</w:t>
      </w:r>
      <w:proofErr w:type="spellEnd"/>
      <w:r>
        <w:rPr>
          <w:szCs w:val="24"/>
        </w:rPr>
        <w:t xml:space="preserve">  (PARAKSTS*)</w:t>
      </w:r>
    </w:p>
    <w:p w14:paraId="347D6759" w14:textId="77777777" w:rsidR="004A25D6" w:rsidRDefault="00B66FE5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347D675A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347D675B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347D675C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347D675D" w14:textId="77777777" w:rsidR="00491B2C" w:rsidRDefault="00B66FE5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347D675E" w14:textId="73357001" w:rsidR="00491B2C" w:rsidRPr="001D5AB1" w:rsidRDefault="00B66FE5" w:rsidP="00E23B50">
      <w:pPr>
        <w:rPr>
          <w:b/>
        </w:rPr>
      </w:pPr>
      <w:r w:rsidRPr="008B3205">
        <w:rPr>
          <w:b/>
        </w:rPr>
        <w:t>SĒDE Nr</w:t>
      </w:r>
      <w:r>
        <w:rPr>
          <w:b/>
        </w:rPr>
        <w:t>.23</w:t>
      </w:r>
    </w:p>
    <w:p w14:paraId="347D675F" w14:textId="77777777" w:rsidR="00AB74EA" w:rsidRPr="00925BAD" w:rsidRDefault="00B66FE5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20.08.2020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957ED8" w:rsidRPr="00957ED8">
        <w:rPr>
          <w:color w:val="000000"/>
          <w:szCs w:val="24"/>
        </w:rPr>
        <w:t xml:space="preserve">  </w:t>
      </w:r>
      <w:r>
        <w:rPr>
          <w:noProof/>
          <w:color w:val="000000"/>
          <w:szCs w:val="24"/>
        </w:rPr>
        <w:t>10:00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Baložu pārvaldes</w:t>
      </w:r>
      <w:r>
        <w:rPr>
          <w:noProof/>
          <w:szCs w:val="24"/>
        </w:rPr>
        <w:t xml:space="preserve"> sēžu zāle (Uzvaras prospekts 1A, Baloži)</w:t>
      </w:r>
    </w:p>
    <w:p w14:paraId="347D6760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347D6761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347D6762" w14:textId="77777777" w:rsidR="00491B2C" w:rsidRDefault="00491B2C" w:rsidP="00491B2C">
      <w:pPr>
        <w:jc w:val="center"/>
        <w:rPr>
          <w:b/>
        </w:rPr>
      </w:pPr>
    </w:p>
    <w:p w14:paraId="347D6763" w14:textId="77777777" w:rsidR="00594415" w:rsidRPr="00BC64A2" w:rsidRDefault="00B66FE5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347D6764" w14:textId="77777777" w:rsidR="00594415" w:rsidRDefault="00594415" w:rsidP="00594415"/>
    <w:p w14:paraId="347D6765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Darba kārtība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66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izsoles rezultātu apstiprināšanu īpašumam Niedru iela 21, Odukalnā, Ķekavas pagastā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67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nekustamā īpašuma "Rožkalni 9", Dzērumos, Ķekavas pagastā, atsavināšanu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68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4</w:t>
      </w:r>
      <w:r w:rsidRPr="008943E6">
        <w:rPr>
          <w:color w:val="000000" w:themeColor="text1"/>
        </w:rPr>
        <w:t>.</w:t>
      </w:r>
      <w:r w:rsidRPr="008943E6"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Par dzīvojamās platības izīrēšanu A.D.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69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dzīvojamās platības izīrēšanu, J.M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6A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dzīvojamās platības piešķiršanu A.D.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6B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lokālplānojuma</w:t>
      </w:r>
      <w:r>
        <w:rPr>
          <w:noProof/>
          <w:color w:val="000000" w:themeColor="text1"/>
        </w:rPr>
        <w:t xml:space="preserve"> izstrādes uzsākšanu nekustamajam īpašumam Rāmavas iela 33, Rāmavā, Ķekavas pagastā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6C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lokālplānojuma izstrādes uzsākšanu nekustamajam īpašumam Zāļu iela 7, Rāmavā, Ķekavas pagastā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6D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9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lokālplānojuma "Elko", Krustkalnos, Ķekavas pagastā, apstipr</w:t>
      </w:r>
      <w:r>
        <w:rPr>
          <w:noProof/>
          <w:color w:val="000000" w:themeColor="text1"/>
        </w:rPr>
        <w:t>ināšanu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6E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10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administratīvā līguma slēgšanu detālplānojuma realizācijai ar īpašuma Līdumu iela  12, Saulgoži, Ķekavas pagasts, īpašnieku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6F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administratīvā</w:t>
      </w:r>
      <w:r>
        <w:rPr>
          <w:noProof/>
          <w:color w:val="000000" w:themeColor="text1"/>
        </w:rPr>
        <w:t xml:space="preserve"> līguma slēgšanu detālplānojuma realizācijai ar īpašuma Celmiņu 42, Saulgoži, Ķekavas pagasts, īpašnieku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70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12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lietošanas mērķa noteikšanu noteikšanu rezerves zemes fonda zemesgabalam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71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13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administratīvā līguma slēgšanu detālplānojuma realizācijai</w:t>
      </w:r>
      <w:r>
        <w:rPr>
          <w:noProof/>
          <w:color w:val="000000" w:themeColor="text1"/>
        </w:rPr>
        <w:t xml:space="preserve"> ar īpašuma Strazdu12, Baloži, īpašnieku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72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14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administratīvā līguma slēgšanu detālplānojuma realizācijai ar īpašuma Strazdu iela 16, Baloži, īpašnieku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73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15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grozījumiem nolikumā ,,Ķekavas novada izglītības iestāžu darbinieku atlīdzības nolikums” (</w:t>
      </w:r>
      <w:r>
        <w:rPr>
          <w:noProof/>
          <w:color w:val="000000" w:themeColor="text1"/>
        </w:rPr>
        <w:t>09.2020.)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74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16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nekustamo īpašumu maiņu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75" w14:textId="77777777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17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līdzfinansējuma piešķiršanu biedrībai “Ķekavas novada uzņēmēju padome”</w:t>
      </w:r>
      <w:r>
        <w:rPr>
          <w:color w:val="000000" w:themeColor="text1"/>
        </w:rPr>
        <w:t>;</w:t>
      </w:r>
      <w:r w:rsidRPr="008943E6">
        <w:rPr>
          <w:color w:val="000000" w:themeColor="text1"/>
        </w:rPr>
        <w:t xml:space="preserve"> </w:t>
      </w:r>
    </w:p>
    <w:p w14:paraId="347D6776" w14:textId="372BB9B9" w:rsidR="00A32C1B" w:rsidRPr="008943E6" w:rsidRDefault="00B66FE5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18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 xml:space="preserve">Par Sadarbības līguma parakstīšanu ar Labklājības ministriju par projekta „Profesionāla sociālā darba attīstība pašvaldībās” </w:t>
      </w:r>
      <w:r>
        <w:rPr>
          <w:noProof/>
          <w:color w:val="000000" w:themeColor="text1"/>
        </w:rPr>
        <w:t>īstenošanu</w:t>
      </w:r>
      <w:r>
        <w:rPr>
          <w:color w:val="000000" w:themeColor="text1"/>
        </w:rPr>
        <w:t>.</w:t>
      </w:r>
    </w:p>
    <w:p w14:paraId="347D6777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347D6779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347D677A" w14:textId="77777777" w:rsidR="004A25D6" w:rsidRPr="00A00BF4" w:rsidRDefault="00B66FE5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347D677B" w14:textId="77777777" w:rsidR="004A25D6" w:rsidRPr="00A00BF4" w:rsidRDefault="00B66FE5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D6786" w14:textId="77777777" w:rsidR="00000000" w:rsidRDefault="00B66FE5">
      <w:r>
        <w:separator/>
      </w:r>
    </w:p>
  </w:endnote>
  <w:endnote w:type="continuationSeparator" w:id="0">
    <w:p w14:paraId="347D6788" w14:textId="77777777" w:rsidR="00000000" w:rsidRDefault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D6782" w14:textId="77777777" w:rsidR="00000000" w:rsidRDefault="00B66FE5">
      <w:r>
        <w:separator/>
      </w:r>
    </w:p>
  </w:footnote>
  <w:footnote w:type="continuationSeparator" w:id="0">
    <w:p w14:paraId="347D6784" w14:textId="77777777" w:rsidR="00000000" w:rsidRDefault="00B6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D677C" w14:textId="77777777" w:rsidR="001D793B" w:rsidRPr="003804CD" w:rsidRDefault="00B66FE5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47D6782" wp14:editId="347D6783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14884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347D677D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47D677E" w14:textId="77777777" w:rsidR="001D793B" w:rsidRPr="001F4693" w:rsidRDefault="00B66FE5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347D677F" w14:textId="77777777" w:rsidR="001D793B" w:rsidRDefault="00B66FE5" w:rsidP="00E12479">
    <w:pPr>
      <w:ind w:left="1843" w:right="991"/>
      <w:jc w:val="center"/>
      <w:rPr>
        <w:sz w:val="20"/>
      </w:rPr>
    </w:pPr>
    <w:r>
      <w:rPr>
        <w:sz w:val="20"/>
      </w:rPr>
      <w:t xml:space="preserve">Gaismas iela 19 k-9, Ķekava, Ķekavas pagasts, Ķekavas novads, </w:t>
    </w:r>
    <w:r>
      <w:rPr>
        <w:sz w:val="20"/>
      </w:rPr>
      <w:t>LV-2123,</w:t>
    </w:r>
  </w:p>
  <w:p w14:paraId="347D6780" w14:textId="77777777" w:rsidR="001D793B" w:rsidRDefault="00B66FE5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347D6781" w14:textId="77777777" w:rsidR="001D793B" w:rsidRPr="001D793B" w:rsidRDefault="00B66FE5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D6784" wp14:editId="347D6785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E2E06E88">
      <w:start w:val="1"/>
      <w:numFmt w:val="decimal"/>
      <w:lvlText w:val="%1."/>
      <w:lvlJc w:val="left"/>
      <w:pPr>
        <w:ind w:left="720" w:hanging="360"/>
      </w:pPr>
    </w:lvl>
    <w:lvl w:ilvl="1" w:tplc="CE2A95BE" w:tentative="1">
      <w:start w:val="1"/>
      <w:numFmt w:val="lowerLetter"/>
      <w:lvlText w:val="%2."/>
      <w:lvlJc w:val="left"/>
      <w:pPr>
        <w:ind w:left="1440" w:hanging="360"/>
      </w:pPr>
    </w:lvl>
    <w:lvl w:ilvl="2" w:tplc="130ACF5C" w:tentative="1">
      <w:start w:val="1"/>
      <w:numFmt w:val="lowerRoman"/>
      <w:lvlText w:val="%3."/>
      <w:lvlJc w:val="right"/>
      <w:pPr>
        <w:ind w:left="2160" w:hanging="180"/>
      </w:pPr>
    </w:lvl>
    <w:lvl w:ilvl="3" w:tplc="84ECBC5A" w:tentative="1">
      <w:start w:val="1"/>
      <w:numFmt w:val="decimal"/>
      <w:lvlText w:val="%4."/>
      <w:lvlJc w:val="left"/>
      <w:pPr>
        <w:ind w:left="2880" w:hanging="360"/>
      </w:pPr>
    </w:lvl>
    <w:lvl w:ilvl="4" w:tplc="40AEDEDC" w:tentative="1">
      <w:start w:val="1"/>
      <w:numFmt w:val="lowerLetter"/>
      <w:lvlText w:val="%5."/>
      <w:lvlJc w:val="left"/>
      <w:pPr>
        <w:ind w:left="3600" w:hanging="360"/>
      </w:pPr>
    </w:lvl>
    <w:lvl w:ilvl="5" w:tplc="504AAD0C" w:tentative="1">
      <w:start w:val="1"/>
      <w:numFmt w:val="lowerRoman"/>
      <w:lvlText w:val="%6."/>
      <w:lvlJc w:val="right"/>
      <w:pPr>
        <w:ind w:left="4320" w:hanging="180"/>
      </w:pPr>
    </w:lvl>
    <w:lvl w:ilvl="6" w:tplc="3230EAAA" w:tentative="1">
      <w:start w:val="1"/>
      <w:numFmt w:val="decimal"/>
      <w:lvlText w:val="%7."/>
      <w:lvlJc w:val="left"/>
      <w:pPr>
        <w:ind w:left="5040" w:hanging="360"/>
      </w:pPr>
    </w:lvl>
    <w:lvl w:ilvl="7" w:tplc="21C83A60" w:tentative="1">
      <w:start w:val="1"/>
      <w:numFmt w:val="lowerLetter"/>
      <w:lvlText w:val="%8."/>
      <w:lvlJc w:val="left"/>
      <w:pPr>
        <w:ind w:left="5760" w:hanging="360"/>
      </w:pPr>
    </w:lvl>
    <w:lvl w:ilvl="8" w:tplc="D52C9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A2E6D7E6">
      <w:start w:val="1"/>
      <w:numFmt w:val="decimal"/>
      <w:lvlText w:val="%1."/>
      <w:lvlJc w:val="left"/>
      <w:pPr>
        <w:ind w:left="720" w:hanging="360"/>
      </w:pPr>
    </w:lvl>
    <w:lvl w:ilvl="1" w:tplc="2D50D140" w:tentative="1">
      <w:start w:val="1"/>
      <w:numFmt w:val="lowerLetter"/>
      <w:lvlText w:val="%2."/>
      <w:lvlJc w:val="left"/>
      <w:pPr>
        <w:ind w:left="1440" w:hanging="360"/>
      </w:pPr>
    </w:lvl>
    <w:lvl w:ilvl="2" w:tplc="172E9FDA" w:tentative="1">
      <w:start w:val="1"/>
      <w:numFmt w:val="lowerRoman"/>
      <w:lvlText w:val="%3."/>
      <w:lvlJc w:val="right"/>
      <w:pPr>
        <w:ind w:left="2160" w:hanging="180"/>
      </w:pPr>
    </w:lvl>
    <w:lvl w:ilvl="3" w:tplc="F238D364" w:tentative="1">
      <w:start w:val="1"/>
      <w:numFmt w:val="decimal"/>
      <w:lvlText w:val="%4."/>
      <w:lvlJc w:val="left"/>
      <w:pPr>
        <w:ind w:left="2880" w:hanging="360"/>
      </w:pPr>
    </w:lvl>
    <w:lvl w:ilvl="4" w:tplc="3078EC4A" w:tentative="1">
      <w:start w:val="1"/>
      <w:numFmt w:val="lowerLetter"/>
      <w:lvlText w:val="%5."/>
      <w:lvlJc w:val="left"/>
      <w:pPr>
        <w:ind w:left="3600" w:hanging="360"/>
      </w:pPr>
    </w:lvl>
    <w:lvl w:ilvl="5" w:tplc="85569B38" w:tentative="1">
      <w:start w:val="1"/>
      <w:numFmt w:val="lowerRoman"/>
      <w:lvlText w:val="%6."/>
      <w:lvlJc w:val="right"/>
      <w:pPr>
        <w:ind w:left="4320" w:hanging="180"/>
      </w:pPr>
    </w:lvl>
    <w:lvl w:ilvl="6" w:tplc="63E4BA40" w:tentative="1">
      <w:start w:val="1"/>
      <w:numFmt w:val="decimal"/>
      <w:lvlText w:val="%7."/>
      <w:lvlJc w:val="left"/>
      <w:pPr>
        <w:ind w:left="5040" w:hanging="360"/>
      </w:pPr>
    </w:lvl>
    <w:lvl w:ilvl="7" w:tplc="9900FE1A" w:tentative="1">
      <w:start w:val="1"/>
      <w:numFmt w:val="lowerLetter"/>
      <w:lvlText w:val="%8."/>
      <w:lvlJc w:val="left"/>
      <w:pPr>
        <w:ind w:left="5760" w:hanging="360"/>
      </w:pPr>
    </w:lvl>
    <w:lvl w:ilvl="8" w:tplc="F8C093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66FE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47D6756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Aija Videniece</cp:lastModifiedBy>
  <cp:revision>3</cp:revision>
  <cp:lastPrinted>2011-12-07T07:29:00Z</cp:lastPrinted>
  <dcterms:created xsi:type="dcterms:W3CDTF">2020-07-13T06:54:00Z</dcterms:created>
  <dcterms:modified xsi:type="dcterms:W3CDTF">2020-08-17T05:39:00Z</dcterms:modified>
</cp:coreProperties>
</file>