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8C" w:rsidRPr="004C5A10" w:rsidRDefault="00F2328C" w:rsidP="00583652">
      <w:pPr>
        <w:jc w:val="right"/>
        <w:rPr>
          <w:b/>
          <w:bCs/>
        </w:rPr>
      </w:pPr>
      <w:r w:rsidRPr="004C5A10">
        <w:rPr>
          <w:b/>
          <w:bCs/>
        </w:rPr>
        <w:t>A</w:t>
      </w:r>
      <w:bookmarkStart w:id="0" w:name="_Ref134797789"/>
      <w:bookmarkEnd w:id="0"/>
      <w:r w:rsidRPr="004C5A10">
        <w:rPr>
          <w:b/>
          <w:bCs/>
        </w:rPr>
        <w:t>PSTIPRINĀTS</w:t>
      </w:r>
    </w:p>
    <w:p w:rsidR="00F2328C" w:rsidRPr="004C5A10" w:rsidRDefault="00F2328C" w:rsidP="00583652">
      <w:pPr>
        <w:jc w:val="right"/>
      </w:pPr>
      <w:r w:rsidRPr="004C5A10">
        <w:t>ar iepirkuma komisijas</w:t>
      </w:r>
    </w:p>
    <w:p w:rsidR="00F2328C" w:rsidRPr="00FB5718" w:rsidRDefault="00F2328C" w:rsidP="00951221">
      <w:pPr>
        <w:jc w:val="right"/>
      </w:pPr>
      <w:r w:rsidRPr="004C5A10">
        <w:t>201</w:t>
      </w:r>
      <w:r>
        <w:t>4</w:t>
      </w:r>
      <w:r w:rsidRPr="004C5A10">
        <w:t xml:space="preserve">.gada </w:t>
      </w:r>
      <w:r>
        <w:t>5.marta</w:t>
      </w:r>
      <w:r w:rsidRPr="00FB5718">
        <w:t xml:space="preserve"> sēdes </w:t>
      </w:r>
    </w:p>
    <w:p w:rsidR="00F2328C" w:rsidRDefault="00F2328C" w:rsidP="00951221">
      <w:pPr>
        <w:jc w:val="right"/>
      </w:pPr>
      <w:r w:rsidRPr="00FB5718">
        <w:t>protokolu Nr.</w:t>
      </w:r>
      <w:r>
        <w:t>6</w:t>
      </w:r>
    </w:p>
    <w:p w:rsidR="00F2328C" w:rsidRDefault="00F2328C" w:rsidP="00583652">
      <w:pPr>
        <w:jc w:val="right"/>
      </w:pPr>
    </w:p>
    <w:p w:rsidR="00F2328C" w:rsidRPr="004C5A10" w:rsidRDefault="00F2328C">
      <w:pPr>
        <w:rPr>
          <w:sz w:val="32"/>
          <w:szCs w:val="32"/>
        </w:rPr>
      </w:pPr>
    </w:p>
    <w:p w:rsidR="00F2328C" w:rsidRPr="004C5A10" w:rsidRDefault="00F2328C">
      <w:pPr>
        <w:rPr>
          <w:sz w:val="32"/>
          <w:szCs w:val="32"/>
        </w:rPr>
      </w:pPr>
    </w:p>
    <w:p w:rsidR="00F2328C" w:rsidRPr="004C5A10" w:rsidRDefault="00F2328C">
      <w:pPr>
        <w:rPr>
          <w:sz w:val="32"/>
          <w:szCs w:val="32"/>
        </w:rPr>
      </w:pPr>
    </w:p>
    <w:p w:rsidR="00F2328C" w:rsidRPr="004C5A10" w:rsidRDefault="00F2328C">
      <w:pPr>
        <w:rPr>
          <w:sz w:val="32"/>
          <w:szCs w:val="32"/>
        </w:rPr>
      </w:pPr>
    </w:p>
    <w:p w:rsidR="00F2328C" w:rsidRPr="004C5A10" w:rsidRDefault="00F2328C">
      <w:pPr>
        <w:rPr>
          <w:sz w:val="36"/>
          <w:szCs w:val="36"/>
        </w:rPr>
      </w:pPr>
    </w:p>
    <w:p w:rsidR="00F2328C" w:rsidRPr="004C5A10" w:rsidRDefault="00F2328C" w:rsidP="00EB4313">
      <w:pPr>
        <w:rPr>
          <w:sz w:val="22"/>
          <w:szCs w:val="22"/>
        </w:rPr>
      </w:pPr>
    </w:p>
    <w:p w:rsidR="00F2328C" w:rsidRPr="004C5A10" w:rsidRDefault="00F2328C">
      <w:pPr>
        <w:jc w:val="center"/>
        <w:rPr>
          <w:b/>
          <w:bCs/>
          <w:sz w:val="32"/>
          <w:szCs w:val="32"/>
        </w:rPr>
      </w:pPr>
    </w:p>
    <w:p w:rsidR="00F2328C" w:rsidRPr="004C5A10" w:rsidRDefault="00F2328C">
      <w:pPr>
        <w:jc w:val="center"/>
        <w:rPr>
          <w:b/>
          <w:bCs/>
          <w:sz w:val="32"/>
          <w:szCs w:val="32"/>
        </w:rPr>
      </w:pPr>
      <w:r>
        <w:rPr>
          <w:b/>
          <w:bCs/>
          <w:sz w:val="32"/>
          <w:szCs w:val="32"/>
        </w:rPr>
        <w:t>IEPIRKUMA</w:t>
      </w:r>
      <w:r w:rsidRPr="004C5A10">
        <w:rPr>
          <w:b/>
          <w:bCs/>
          <w:sz w:val="32"/>
          <w:szCs w:val="32"/>
        </w:rPr>
        <w:t>NOLIKUMS</w:t>
      </w:r>
    </w:p>
    <w:p w:rsidR="00F2328C" w:rsidRPr="004C5A10" w:rsidRDefault="00F2328C">
      <w:pPr>
        <w:rPr>
          <w:b/>
          <w:bCs/>
          <w:sz w:val="36"/>
          <w:szCs w:val="36"/>
        </w:rPr>
      </w:pPr>
    </w:p>
    <w:p w:rsidR="00F2328C" w:rsidRPr="004C5A10" w:rsidRDefault="00F2328C" w:rsidP="00DC6C96">
      <w:pPr>
        <w:jc w:val="center"/>
        <w:rPr>
          <w:sz w:val="36"/>
          <w:szCs w:val="36"/>
        </w:rPr>
      </w:pPr>
      <w:r w:rsidRPr="004C5A10">
        <w:rPr>
          <w:b/>
          <w:bCs/>
          <w:sz w:val="36"/>
          <w:szCs w:val="36"/>
        </w:rPr>
        <w:t>„</w:t>
      </w:r>
      <w:r>
        <w:rPr>
          <w:b/>
          <w:bCs/>
          <w:sz w:val="36"/>
          <w:szCs w:val="36"/>
        </w:rPr>
        <w:t>Lietus ūdens kanalizācijas ārējie tīkli KDS „Ziedonis”, Katlakalns, Ķekavas pag., Ķekavas nov.</w:t>
      </w:r>
      <w:r w:rsidRPr="004C5A10">
        <w:rPr>
          <w:b/>
          <w:bCs/>
          <w:sz w:val="36"/>
          <w:szCs w:val="36"/>
        </w:rPr>
        <w:t>”</w:t>
      </w:r>
    </w:p>
    <w:p w:rsidR="00F2328C" w:rsidRPr="004C5A10" w:rsidRDefault="00F2328C" w:rsidP="00DC6C96">
      <w:pPr>
        <w:rPr>
          <w:b/>
          <w:bCs/>
          <w:sz w:val="36"/>
          <w:szCs w:val="36"/>
        </w:rPr>
      </w:pPr>
    </w:p>
    <w:p w:rsidR="00F2328C" w:rsidRPr="004C5A10" w:rsidRDefault="00F2328C" w:rsidP="00DC6C96">
      <w:pPr>
        <w:pStyle w:val="Heading9"/>
        <w:rPr>
          <w:sz w:val="36"/>
          <w:szCs w:val="36"/>
        </w:rPr>
      </w:pPr>
    </w:p>
    <w:p w:rsidR="00F2328C" w:rsidRPr="004C5A10" w:rsidRDefault="00F2328C" w:rsidP="00DC6C96">
      <w:pPr>
        <w:jc w:val="center"/>
        <w:rPr>
          <w:sz w:val="28"/>
          <w:szCs w:val="28"/>
        </w:rPr>
      </w:pPr>
      <w:r w:rsidRPr="004C5A10">
        <w:rPr>
          <w:sz w:val="28"/>
          <w:szCs w:val="28"/>
        </w:rPr>
        <w:t>Iepirkuma identifikācijas Nr. ĶND/</w:t>
      </w:r>
      <w:r w:rsidRPr="00DE49B6">
        <w:rPr>
          <w:sz w:val="28"/>
          <w:szCs w:val="28"/>
        </w:rPr>
        <w:t>2014/4</w:t>
      </w:r>
    </w:p>
    <w:p w:rsidR="00F2328C" w:rsidRPr="004C5A10" w:rsidRDefault="00F2328C">
      <w:pPr>
        <w:rPr>
          <w:sz w:val="36"/>
          <w:szCs w:val="36"/>
        </w:rPr>
      </w:pPr>
    </w:p>
    <w:p w:rsidR="00F2328C" w:rsidRPr="004C5A10" w:rsidRDefault="00F2328C">
      <w:pPr>
        <w:rPr>
          <w:sz w:val="36"/>
          <w:szCs w:val="36"/>
        </w:rPr>
      </w:pPr>
    </w:p>
    <w:p w:rsidR="00F2328C" w:rsidRPr="004C5A10" w:rsidRDefault="00F2328C">
      <w:pPr>
        <w:jc w:val="center"/>
      </w:pPr>
    </w:p>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pPr>
        <w:jc w:val="center"/>
      </w:pPr>
    </w:p>
    <w:p w:rsidR="00F2328C" w:rsidRPr="004C5A10" w:rsidRDefault="00F2328C" w:rsidP="000969E4">
      <w:pPr>
        <w:jc w:val="center"/>
      </w:pPr>
      <w:r w:rsidRPr="004C5A10">
        <w:t>Ķekavas pagasts, Ķekavas novads, 201</w:t>
      </w:r>
      <w:r>
        <w:t>4</w:t>
      </w:r>
    </w:p>
    <w:p w:rsidR="00F2328C" w:rsidRPr="004C5A10" w:rsidRDefault="00F2328C">
      <w:pPr>
        <w:jc w:val="center"/>
        <w:sectPr w:rsidR="00F2328C" w:rsidRPr="004C5A10" w:rsidSect="002E197D">
          <w:type w:val="oddPage"/>
          <w:pgSz w:w="11907" w:h="16840" w:code="9"/>
          <w:pgMar w:top="1134" w:right="1134" w:bottom="1134" w:left="1701" w:header="567" w:footer="567" w:gutter="0"/>
          <w:cols w:space="720"/>
          <w:docGrid w:linePitch="272"/>
        </w:sectPr>
      </w:pPr>
    </w:p>
    <w:p w:rsidR="00F2328C" w:rsidRPr="004C5A10" w:rsidRDefault="00F2328C">
      <w:pPr>
        <w:jc w:val="center"/>
        <w:rPr>
          <w:b/>
          <w:bCs/>
          <w:sz w:val="32"/>
          <w:szCs w:val="32"/>
        </w:rPr>
      </w:pPr>
      <w:r w:rsidRPr="004C5A10">
        <w:rPr>
          <w:b/>
          <w:bCs/>
          <w:sz w:val="32"/>
          <w:szCs w:val="32"/>
        </w:rPr>
        <w:t>SATURS</w:t>
      </w:r>
    </w:p>
    <w:p w:rsidR="00F2328C" w:rsidRPr="004C5A10" w:rsidRDefault="00F2328C">
      <w:pPr>
        <w:spacing w:after="120"/>
        <w:rPr>
          <w:b/>
          <w:bCs/>
          <w:smallCaps/>
        </w:rPr>
      </w:pPr>
    </w:p>
    <w:p w:rsidR="00F2328C" w:rsidRPr="004C5A10" w:rsidRDefault="00F2328C" w:rsidP="003143EE">
      <w:pPr>
        <w:tabs>
          <w:tab w:val="right" w:leader="dot" w:pos="9063"/>
        </w:tabs>
        <w:spacing w:after="120"/>
        <w:rPr>
          <w:b/>
          <w:bCs/>
        </w:rPr>
      </w:pPr>
      <w:r w:rsidRPr="004C5A10">
        <w:rPr>
          <w:b/>
          <w:bCs/>
        </w:rPr>
        <w:t>I nodaļa. IEPIRKUMA NOTEIKUMI</w:t>
      </w:r>
      <w:r w:rsidRPr="004C5A10">
        <w:rPr>
          <w:b/>
          <w:bCs/>
        </w:rPr>
        <w:tab/>
        <w:t>3</w:t>
      </w:r>
    </w:p>
    <w:p w:rsidR="00F2328C" w:rsidRPr="004C5A10" w:rsidRDefault="00F2328C" w:rsidP="00F07F05">
      <w:pPr>
        <w:pStyle w:val="TOC1"/>
        <w:tabs>
          <w:tab w:val="clear" w:pos="9519"/>
          <w:tab w:val="right" w:leader="dot" w:pos="9063"/>
        </w:tabs>
        <w:spacing w:line="360" w:lineRule="auto"/>
        <w:rPr>
          <w:noProof/>
          <w:lang w:eastAsia="lv-LV"/>
        </w:rPr>
      </w:pPr>
      <w:r w:rsidRPr="004C5A10">
        <w:fldChar w:fldCharType="begin"/>
      </w:r>
      <w:r w:rsidRPr="004C5A10">
        <w:instrText xml:space="preserve"> TOC \o "1-1" \h \z \u </w:instrText>
      </w:r>
      <w:r w:rsidRPr="004C5A10">
        <w:fldChar w:fldCharType="separate"/>
      </w:r>
      <w:hyperlink w:anchor="_Toc288834342" w:history="1">
        <w:r w:rsidRPr="004C5A10">
          <w:rPr>
            <w:rStyle w:val="Hyperlink"/>
            <w:noProof/>
            <w:color w:val="auto"/>
          </w:rPr>
          <w:t>1.</w:t>
        </w:r>
        <w:r w:rsidRPr="004C5A10">
          <w:rPr>
            <w:noProof/>
            <w:lang w:eastAsia="lv-LV"/>
          </w:rPr>
          <w:tab/>
        </w:r>
        <w:r w:rsidRPr="004C5A10">
          <w:rPr>
            <w:rStyle w:val="Hyperlink"/>
            <w:noProof/>
            <w:color w:val="auto"/>
          </w:rPr>
          <w:t>Iepirkuma metode</w:t>
        </w:r>
        <w:r w:rsidRPr="004C5A10">
          <w:rPr>
            <w:noProof/>
            <w:webHidden/>
          </w:rPr>
          <w:tab/>
        </w:r>
        <w:r w:rsidRPr="004C5A10">
          <w:rPr>
            <w:noProof/>
            <w:webHidden/>
          </w:rPr>
          <w:fldChar w:fldCharType="begin"/>
        </w:r>
        <w:r w:rsidRPr="004C5A10">
          <w:rPr>
            <w:noProof/>
            <w:webHidden/>
          </w:rPr>
          <w:instrText xml:space="preserve"> PAGEREF _Toc288834342 \h </w:instrText>
        </w:r>
        <w:r>
          <w:rPr>
            <w:noProof/>
          </w:rPr>
        </w:r>
        <w:r w:rsidRPr="004C5A10">
          <w:rPr>
            <w:noProof/>
            <w:webHidden/>
          </w:rPr>
          <w:fldChar w:fldCharType="separate"/>
        </w:r>
        <w:r>
          <w:rPr>
            <w:noProof/>
            <w:webHidden/>
          </w:rPr>
          <w:t>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3" w:history="1">
        <w:r w:rsidRPr="004C5A10">
          <w:rPr>
            <w:rStyle w:val="Hyperlink"/>
            <w:noProof/>
            <w:color w:val="auto"/>
          </w:rPr>
          <w:t>2.</w:t>
        </w:r>
        <w:r w:rsidRPr="004C5A10">
          <w:rPr>
            <w:noProof/>
            <w:lang w:eastAsia="lv-LV"/>
          </w:rPr>
          <w:tab/>
        </w:r>
        <w:r w:rsidRPr="004C5A10">
          <w:rPr>
            <w:rStyle w:val="Hyperlink"/>
            <w:noProof/>
            <w:color w:val="auto"/>
          </w:rPr>
          <w:t>Iepirkuma identifikācijas numurs</w:t>
        </w:r>
        <w:r w:rsidRPr="004C5A10">
          <w:rPr>
            <w:noProof/>
            <w:webHidden/>
          </w:rPr>
          <w:tab/>
        </w:r>
        <w:r w:rsidRPr="004C5A10">
          <w:rPr>
            <w:noProof/>
            <w:webHidden/>
          </w:rPr>
          <w:fldChar w:fldCharType="begin"/>
        </w:r>
        <w:r w:rsidRPr="004C5A10">
          <w:rPr>
            <w:noProof/>
            <w:webHidden/>
          </w:rPr>
          <w:instrText xml:space="preserve"> PAGEREF _Toc288834343 \h </w:instrText>
        </w:r>
        <w:r>
          <w:rPr>
            <w:noProof/>
          </w:rPr>
        </w:r>
        <w:r w:rsidRPr="004C5A10">
          <w:rPr>
            <w:noProof/>
            <w:webHidden/>
          </w:rPr>
          <w:fldChar w:fldCharType="separate"/>
        </w:r>
        <w:r>
          <w:rPr>
            <w:noProof/>
            <w:webHidden/>
          </w:rPr>
          <w:t>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4" w:history="1">
        <w:r w:rsidRPr="004C5A10">
          <w:rPr>
            <w:rStyle w:val="Hyperlink"/>
            <w:noProof/>
            <w:color w:val="auto"/>
          </w:rPr>
          <w:t>3.</w:t>
        </w:r>
        <w:r w:rsidRPr="004C5A10">
          <w:rPr>
            <w:noProof/>
            <w:lang w:eastAsia="lv-LV"/>
          </w:rPr>
          <w:tab/>
        </w:r>
        <w:r w:rsidRPr="004C5A10">
          <w:rPr>
            <w:rStyle w:val="Hyperlink"/>
            <w:noProof/>
            <w:color w:val="auto"/>
          </w:rPr>
          <w:t>Pasūtītājs</w:t>
        </w:r>
        <w:r w:rsidRPr="004C5A10">
          <w:rPr>
            <w:noProof/>
            <w:webHidden/>
          </w:rPr>
          <w:tab/>
        </w:r>
        <w:r w:rsidRPr="004C5A10">
          <w:rPr>
            <w:noProof/>
            <w:webHidden/>
          </w:rPr>
          <w:fldChar w:fldCharType="begin"/>
        </w:r>
        <w:r w:rsidRPr="004C5A10">
          <w:rPr>
            <w:noProof/>
            <w:webHidden/>
          </w:rPr>
          <w:instrText xml:space="preserve"> PAGEREF _Toc288834344 \h </w:instrText>
        </w:r>
        <w:r>
          <w:rPr>
            <w:noProof/>
          </w:rPr>
        </w:r>
        <w:r w:rsidRPr="004C5A10">
          <w:rPr>
            <w:noProof/>
            <w:webHidden/>
          </w:rPr>
          <w:fldChar w:fldCharType="separate"/>
        </w:r>
        <w:r>
          <w:rPr>
            <w:noProof/>
            <w:webHidden/>
          </w:rPr>
          <w:t>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5" w:history="1">
        <w:r w:rsidRPr="004C5A10">
          <w:rPr>
            <w:rStyle w:val="Hyperlink"/>
            <w:noProof/>
            <w:color w:val="auto"/>
          </w:rPr>
          <w:t>4.</w:t>
        </w:r>
        <w:r w:rsidRPr="004C5A10">
          <w:rPr>
            <w:noProof/>
            <w:lang w:eastAsia="lv-LV"/>
          </w:rPr>
          <w:tab/>
        </w:r>
        <w:r w:rsidRPr="004C5A10">
          <w:rPr>
            <w:rStyle w:val="Hyperlink"/>
            <w:noProof/>
            <w:color w:val="auto"/>
          </w:rPr>
          <w:t>Kontaktpersonas</w:t>
        </w:r>
        <w:r w:rsidRPr="004C5A10">
          <w:rPr>
            <w:noProof/>
            <w:webHidden/>
          </w:rPr>
          <w:tab/>
        </w:r>
        <w:r w:rsidRPr="004C5A10">
          <w:rPr>
            <w:noProof/>
            <w:webHidden/>
          </w:rPr>
          <w:fldChar w:fldCharType="begin"/>
        </w:r>
        <w:r w:rsidRPr="004C5A10">
          <w:rPr>
            <w:noProof/>
            <w:webHidden/>
          </w:rPr>
          <w:instrText xml:space="preserve"> PAGEREF _Toc288834345 \h </w:instrText>
        </w:r>
        <w:r>
          <w:rPr>
            <w:noProof/>
          </w:rPr>
        </w:r>
        <w:r w:rsidRPr="004C5A10">
          <w:rPr>
            <w:noProof/>
            <w:webHidden/>
          </w:rPr>
          <w:fldChar w:fldCharType="separate"/>
        </w:r>
        <w:r>
          <w:rPr>
            <w:noProof/>
            <w:webHidden/>
          </w:rPr>
          <w:t>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6" w:history="1">
        <w:r w:rsidRPr="004C5A10">
          <w:rPr>
            <w:rStyle w:val="Hyperlink"/>
            <w:noProof/>
            <w:color w:val="auto"/>
          </w:rPr>
          <w:t>5.</w:t>
        </w:r>
        <w:r w:rsidRPr="004C5A10">
          <w:rPr>
            <w:noProof/>
            <w:lang w:eastAsia="lv-LV"/>
          </w:rPr>
          <w:tab/>
        </w:r>
        <w:r w:rsidRPr="004C5A10">
          <w:rPr>
            <w:rStyle w:val="Hyperlink"/>
            <w:noProof/>
            <w:color w:val="auto"/>
          </w:rPr>
          <w:t>Iepirkuma priekšmeta apraksts</w:t>
        </w:r>
        <w:r w:rsidRPr="004C5A10">
          <w:rPr>
            <w:noProof/>
            <w:webHidden/>
          </w:rPr>
          <w:tab/>
        </w:r>
        <w:r w:rsidRPr="004C5A10">
          <w:rPr>
            <w:noProof/>
            <w:webHidden/>
          </w:rPr>
          <w:fldChar w:fldCharType="begin"/>
        </w:r>
        <w:r w:rsidRPr="004C5A10">
          <w:rPr>
            <w:noProof/>
            <w:webHidden/>
          </w:rPr>
          <w:instrText xml:space="preserve"> PAGEREF _Toc288834346 \h </w:instrText>
        </w:r>
        <w:r>
          <w:rPr>
            <w:noProof/>
          </w:rPr>
        </w:r>
        <w:r w:rsidRPr="004C5A10">
          <w:rPr>
            <w:noProof/>
            <w:webHidden/>
          </w:rPr>
          <w:fldChar w:fldCharType="separate"/>
        </w:r>
        <w:r>
          <w:rPr>
            <w:noProof/>
            <w:webHidden/>
          </w:rPr>
          <w:t>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7" w:history="1">
        <w:r w:rsidRPr="004C5A10">
          <w:rPr>
            <w:rStyle w:val="Hyperlink"/>
            <w:noProof/>
            <w:color w:val="auto"/>
          </w:rPr>
          <w:t>6.</w:t>
        </w:r>
        <w:r w:rsidRPr="004C5A10">
          <w:rPr>
            <w:noProof/>
            <w:lang w:eastAsia="lv-LV"/>
          </w:rPr>
          <w:tab/>
        </w:r>
        <w:r w:rsidRPr="004C5A10">
          <w:rPr>
            <w:rStyle w:val="Hyperlink"/>
            <w:noProof/>
            <w:color w:val="auto"/>
          </w:rPr>
          <w:t>Pretendents</w:t>
        </w:r>
        <w:r w:rsidRPr="004C5A10">
          <w:rPr>
            <w:noProof/>
            <w:webHidden/>
          </w:rPr>
          <w:tab/>
        </w:r>
        <w:r w:rsidRPr="004C5A10">
          <w:rPr>
            <w:noProof/>
            <w:webHidden/>
          </w:rPr>
          <w:fldChar w:fldCharType="begin"/>
        </w:r>
        <w:r w:rsidRPr="004C5A10">
          <w:rPr>
            <w:noProof/>
            <w:webHidden/>
          </w:rPr>
          <w:instrText xml:space="preserve"> PAGEREF _Toc288834347 \h </w:instrText>
        </w:r>
        <w:r>
          <w:rPr>
            <w:noProof/>
          </w:rPr>
        </w:r>
        <w:r w:rsidRPr="004C5A10">
          <w:rPr>
            <w:noProof/>
            <w:webHidden/>
          </w:rPr>
          <w:fldChar w:fldCharType="separate"/>
        </w:r>
        <w:r>
          <w:rPr>
            <w:noProof/>
            <w:webHidden/>
          </w:rPr>
          <w:t>4</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8" w:history="1">
        <w:r w:rsidRPr="004C5A10">
          <w:rPr>
            <w:rStyle w:val="Hyperlink"/>
            <w:noProof/>
            <w:color w:val="auto"/>
          </w:rPr>
          <w:t>7.</w:t>
        </w:r>
        <w:r w:rsidRPr="004C5A10">
          <w:rPr>
            <w:noProof/>
            <w:lang w:eastAsia="lv-LV"/>
          </w:rPr>
          <w:tab/>
        </w:r>
        <w:r w:rsidRPr="004C5A10">
          <w:rPr>
            <w:rStyle w:val="Hyperlink"/>
            <w:noProof/>
            <w:color w:val="auto"/>
          </w:rPr>
          <w:t>Līguma izpildes vieta un līguma darbības laiks</w:t>
        </w:r>
        <w:r w:rsidRPr="004C5A10">
          <w:rPr>
            <w:noProof/>
            <w:webHidden/>
          </w:rPr>
          <w:tab/>
        </w:r>
        <w:r w:rsidRPr="004C5A10">
          <w:rPr>
            <w:noProof/>
            <w:webHidden/>
          </w:rPr>
          <w:fldChar w:fldCharType="begin"/>
        </w:r>
        <w:r w:rsidRPr="004C5A10">
          <w:rPr>
            <w:noProof/>
            <w:webHidden/>
          </w:rPr>
          <w:instrText xml:space="preserve"> PAGEREF _Toc288834348 \h </w:instrText>
        </w:r>
        <w:r>
          <w:rPr>
            <w:noProof/>
          </w:rPr>
        </w:r>
        <w:r w:rsidRPr="004C5A10">
          <w:rPr>
            <w:noProof/>
            <w:webHidden/>
          </w:rPr>
          <w:fldChar w:fldCharType="separate"/>
        </w:r>
        <w:r>
          <w:rPr>
            <w:noProof/>
            <w:webHidden/>
          </w:rPr>
          <w:t>4</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49" w:history="1">
        <w:r w:rsidRPr="004C5A10">
          <w:rPr>
            <w:rStyle w:val="Hyperlink"/>
            <w:noProof/>
            <w:color w:val="auto"/>
          </w:rPr>
          <w:t>8.</w:t>
        </w:r>
        <w:r w:rsidRPr="004C5A10">
          <w:rPr>
            <w:noProof/>
            <w:lang w:eastAsia="lv-LV"/>
          </w:rPr>
          <w:tab/>
        </w:r>
        <w:r w:rsidRPr="004C5A10">
          <w:rPr>
            <w:rStyle w:val="Hyperlink"/>
            <w:noProof/>
            <w:color w:val="auto"/>
          </w:rPr>
          <w:t>Piedāvājumu iesniegšana</w:t>
        </w:r>
        <w:r w:rsidRPr="004C5A10">
          <w:rPr>
            <w:noProof/>
            <w:webHidden/>
          </w:rPr>
          <w:tab/>
        </w:r>
        <w:r w:rsidRPr="004C5A10">
          <w:rPr>
            <w:noProof/>
            <w:webHidden/>
          </w:rPr>
          <w:fldChar w:fldCharType="begin"/>
        </w:r>
        <w:r w:rsidRPr="004C5A10">
          <w:rPr>
            <w:noProof/>
            <w:webHidden/>
          </w:rPr>
          <w:instrText xml:space="preserve"> PAGEREF _Toc288834349 \h </w:instrText>
        </w:r>
        <w:r>
          <w:rPr>
            <w:noProof/>
          </w:rPr>
        </w:r>
        <w:r w:rsidRPr="004C5A10">
          <w:rPr>
            <w:noProof/>
            <w:webHidden/>
          </w:rPr>
          <w:fldChar w:fldCharType="separate"/>
        </w:r>
        <w:r>
          <w:rPr>
            <w:noProof/>
            <w:webHidden/>
          </w:rPr>
          <w:t>4</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0" w:history="1">
        <w:r w:rsidRPr="004C5A10">
          <w:rPr>
            <w:rStyle w:val="Hyperlink"/>
            <w:noProof/>
            <w:color w:val="auto"/>
          </w:rPr>
          <w:t>9.</w:t>
        </w:r>
        <w:r w:rsidRPr="004C5A10">
          <w:rPr>
            <w:noProof/>
            <w:lang w:eastAsia="lv-LV"/>
          </w:rPr>
          <w:tab/>
        </w:r>
        <w:r w:rsidRPr="004C5A10">
          <w:rPr>
            <w:rStyle w:val="Hyperlink"/>
            <w:noProof/>
            <w:color w:val="auto"/>
          </w:rPr>
          <w:t>Piedāvājumu atvēršanas vieta, datums, laiks un kārtība</w:t>
        </w:r>
        <w:r w:rsidRPr="004C5A10">
          <w:rPr>
            <w:noProof/>
            <w:webHidden/>
          </w:rPr>
          <w:tab/>
        </w:r>
        <w:r w:rsidRPr="004C5A10">
          <w:rPr>
            <w:noProof/>
            <w:webHidden/>
          </w:rPr>
          <w:fldChar w:fldCharType="begin"/>
        </w:r>
        <w:r w:rsidRPr="004C5A10">
          <w:rPr>
            <w:noProof/>
            <w:webHidden/>
          </w:rPr>
          <w:instrText xml:space="preserve"> PAGEREF _Toc288834350 \h </w:instrText>
        </w:r>
        <w:r>
          <w:rPr>
            <w:noProof/>
          </w:rPr>
        </w:r>
        <w:r w:rsidRPr="004C5A10">
          <w:rPr>
            <w:noProof/>
            <w:webHidden/>
          </w:rPr>
          <w:fldChar w:fldCharType="separate"/>
        </w:r>
        <w:r>
          <w:rPr>
            <w:noProof/>
            <w:webHidden/>
          </w:rPr>
          <w:t>4</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1" w:history="1">
        <w:r w:rsidRPr="004C5A10">
          <w:rPr>
            <w:rStyle w:val="Hyperlink"/>
            <w:noProof/>
            <w:color w:val="auto"/>
          </w:rPr>
          <w:t>10.</w:t>
        </w:r>
        <w:r w:rsidRPr="004C5A10">
          <w:rPr>
            <w:noProof/>
            <w:lang w:eastAsia="lv-LV"/>
          </w:rPr>
          <w:tab/>
        </w:r>
        <w:r w:rsidRPr="004C5A10">
          <w:rPr>
            <w:rStyle w:val="Hyperlink"/>
            <w:noProof/>
            <w:color w:val="auto"/>
          </w:rPr>
          <w:t>Piedāvājuma derīguma termiņš</w:t>
        </w:r>
        <w:r w:rsidRPr="004C5A10">
          <w:rPr>
            <w:noProof/>
            <w:webHidden/>
          </w:rPr>
          <w:tab/>
        </w:r>
        <w:r w:rsidRPr="004C5A10">
          <w:rPr>
            <w:noProof/>
            <w:webHidden/>
          </w:rPr>
          <w:fldChar w:fldCharType="begin"/>
        </w:r>
        <w:r w:rsidRPr="004C5A10">
          <w:rPr>
            <w:noProof/>
            <w:webHidden/>
          </w:rPr>
          <w:instrText xml:space="preserve"> PAGEREF _Toc288834351 \h </w:instrText>
        </w:r>
        <w:r>
          <w:rPr>
            <w:noProof/>
          </w:rPr>
        </w:r>
        <w:r w:rsidRPr="004C5A10">
          <w:rPr>
            <w:noProof/>
            <w:webHidden/>
          </w:rPr>
          <w:fldChar w:fldCharType="separate"/>
        </w:r>
        <w:r>
          <w:rPr>
            <w:noProof/>
            <w:webHidden/>
          </w:rPr>
          <w:t>4</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2" w:history="1">
        <w:r w:rsidRPr="004C5A10">
          <w:rPr>
            <w:rStyle w:val="Hyperlink"/>
            <w:noProof/>
            <w:color w:val="auto"/>
          </w:rPr>
          <w:t>11.</w:t>
        </w:r>
        <w:r w:rsidRPr="004C5A10">
          <w:rPr>
            <w:noProof/>
            <w:lang w:eastAsia="lv-LV"/>
          </w:rPr>
          <w:tab/>
        </w:r>
        <w:r w:rsidRPr="004C5A10">
          <w:rPr>
            <w:rStyle w:val="Hyperlink"/>
            <w:noProof/>
            <w:color w:val="auto"/>
          </w:rPr>
          <w:t>Informācijas apmaiņa un papildus informācijas sniegšana</w:t>
        </w:r>
        <w:r w:rsidRPr="004C5A10">
          <w:rPr>
            <w:noProof/>
            <w:webHidden/>
          </w:rPr>
          <w:tab/>
        </w:r>
        <w:r w:rsidRPr="004C5A10">
          <w:rPr>
            <w:noProof/>
            <w:webHidden/>
          </w:rPr>
          <w:fldChar w:fldCharType="begin"/>
        </w:r>
        <w:r w:rsidRPr="004C5A10">
          <w:rPr>
            <w:noProof/>
            <w:webHidden/>
          </w:rPr>
          <w:instrText xml:space="preserve"> PAGEREF _Toc288834352 \h </w:instrText>
        </w:r>
        <w:r>
          <w:rPr>
            <w:noProof/>
          </w:rPr>
        </w:r>
        <w:r w:rsidRPr="004C5A10">
          <w:rPr>
            <w:noProof/>
            <w:webHidden/>
          </w:rPr>
          <w:fldChar w:fldCharType="separate"/>
        </w:r>
        <w:r>
          <w:rPr>
            <w:noProof/>
            <w:webHidden/>
          </w:rPr>
          <w:t>5</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3" w:history="1">
        <w:r w:rsidRPr="004C5A10">
          <w:rPr>
            <w:rStyle w:val="Hyperlink"/>
            <w:noProof/>
            <w:color w:val="auto"/>
          </w:rPr>
          <w:t>12.</w:t>
        </w:r>
        <w:r w:rsidRPr="004C5A10">
          <w:rPr>
            <w:noProof/>
            <w:lang w:eastAsia="lv-LV"/>
          </w:rPr>
          <w:tab/>
        </w:r>
        <w:r w:rsidRPr="004C5A10">
          <w:rPr>
            <w:rStyle w:val="Hyperlink"/>
            <w:noProof/>
            <w:color w:val="auto"/>
          </w:rPr>
          <w:t>Prasības piedāvājuma sagatavošanai un noformēšanai</w:t>
        </w:r>
        <w:r w:rsidRPr="004C5A10">
          <w:rPr>
            <w:noProof/>
            <w:webHidden/>
          </w:rPr>
          <w:tab/>
        </w:r>
        <w:r w:rsidRPr="004C5A10">
          <w:rPr>
            <w:noProof/>
            <w:webHidden/>
          </w:rPr>
          <w:fldChar w:fldCharType="begin"/>
        </w:r>
        <w:r w:rsidRPr="004C5A10">
          <w:rPr>
            <w:noProof/>
            <w:webHidden/>
          </w:rPr>
          <w:instrText xml:space="preserve"> PAGEREF _Toc288834353 \h </w:instrText>
        </w:r>
        <w:r>
          <w:rPr>
            <w:noProof/>
          </w:rPr>
        </w:r>
        <w:r w:rsidRPr="004C5A10">
          <w:rPr>
            <w:noProof/>
            <w:webHidden/>
          </w:rPr>
          <w:fldChar w:fldCharType="separate"/>
        </w:r>
        <w:r>
          <w:rPr>
            <w:noProof/>
            <w:webHidden/>
          </w:rPr>
          <w:t>5</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4" w:history="1">
        <w:r w:rsidRPr="004C5A10">
          <w:rPr>
            <w:rStyle w:val="Hyperlink"/>
            <w:noProof/>
            <w:color w:val="auto"/>
          </w:rPr>
          <w:t>13.</w:t>
        </w:r>
        <w:r w:rsidRPr="004C5A10">
          <w:rPr>
            <w:noProof/>
            <w:lang w:eastAsia="lv-LV"/>
          </w:rPr>
          <w:tab/>
        </w:r>
        <w:r w:rsidRPr="004C5A10">
          <w:rPr>
            <w:rStyle w:val="Hyperlink"/>
            <w:noProof/>
            <w:color w:val="auto"/>
          </w:rPr>
          <w:t>Pretendenta atlases prasības</w:t>
        </w:r>
        <w:r w:rsidRPr="004C5A10">
          <w:rPr>
            <w:noProof/>
            <w:webHidden/>
          </w:rPr>
          <w:tab/>
        </w:r>
        <w:r w:rsidRPr="004C5A10">
          <w:rPr>
            <w:noProof/>
            <w:webHidden/>
          </w:rPr>
          <w:fldChar w:fldCharType="begin"/>
        </w:r>
        <w:r w:rsidRPr="004C5A10">
          <w:rPr>
            <w:noProof/>
            <w:webHidden/>
          </w:rPr>
          <w:instrText xml:space="preserve"> PAGEREF _Toc288834354 \h </w:instrText>
        </w:r>
        <w:r>
          <w:rPr>
            <w:noProof/>
          </w:rPr>
        </w:r>
        <w:r w:rsidRPr="004C5A10">
          <w:rPr>
            <w:noProof/>
            <w:webHidden/>
          </w:rPr>
          <w:fldChar w:fldCharType="separate"/>
        </w:r>
        <w:r>
          <w:rPr>
            <w:noProof/>
            <w:webHidden/>
          </w:rPr>
          <w:t>7</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5" w:history="1">
        <w:r w:rsidRPr="004C5A10">
          <w:rPr>
            <w:rStyle w:val="Hyperlink"/>
            <w:noProof/>
            <w:color w:val="auto"/>
          </w:rPr>
          <w:t>14.</w:t>
        </w:r>
        <w:r w:rsidRPr="004C5A10">
          <w:rPr>
            <w:noProof/>
            <w:lang w:eastAsia="lv-LV"/>
          </w:rPr>
          <w:tab/>
        </w:r>
        <w:r w:rsidRPr="004C5A10">
          <w:rPr>
            <w:rStyle w:val="Hyperlink"/>
            <w:noProof/>
            <w:color w:val="auto"/>
          </w:rPr>
          <w:t>Iesniedzamie dokumenti</w:t>
        </w:r>
        <w:r w:rsidRPr="004C5A10">
          <w:rPr>
            <w:noProof/>
            <w:webHidden/>
          </w:rPr>
          <w:tab/>
        </w:r>
        <w:r w:rsidRPr="004C5A10">
          <w:rPr>
            <w:noProof/>
            <w:webHidden/>
          </w:rPr>
          <w:fldChar w:fldCharType="begin"/>
        </w:r>
        <w:r w:rsidRPr="004C5A10">
          <w:rPr>
            <w:noProof/>
            <w:webHidden/>
          </w:rPr>
          <w:instrText xml:space="preserve"> PAGEREF _Toc288834355 \h </w:instrText>
        </w:r>
        <w:r>
          <w:rPr>
            <w:noProof/>
          </w:rPr>
        </w:r>
        <w:r w:rsidRPr="004C5A10">
          <w:rPr>
            <w:noProof/>
            <w:webHidden/>
          </w:rPr>
          <w:fldChar w:fldCharType="separate"/>
        </w:r>
        <w:r>
          <w:rPr>
            <w:noProof/>
            <w:webHidden/>
          </w:rPr>
          <w:t>9</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6" w:history="1">
        <w:r w:rsidRPr="004C5A10">
          <w:rPr>
            <w:rStyle w:val="Hyperlink"/>
            <w:noProof/>
            <w:color w:val="auto"/>
          </w:rPr>
          <w:t>15.</w:t>
        </w:r>
        <w:r w:rsidRPr="004C5A10">
          <w:rPr>
            <w:noProof/>
            <w:lang w:eastAsia="lv-LV"/>
          </w:rPr>
          <w:tab/>
        </w:r>
        <w:r w:rsidRPr="004C5A10">
          <w:rPr>
            <w:rStyle w:val="Hyperlink"/>
            <w:noProof/>
            <w:color w:val="auto"/>
          </w:rPr>
          <w:t>Piedāvājuma vērtēšana</w:t>
        </w:r>
        <w:r w:rsidRPr="004C5A10">
          <w:rPr>
            <w:noProof/>
            <w:webHidden/>
          </w:rPr>
          <w:tab/>
        </w:r>
        <w:r w:rsidRPr="004C5A10">
          <w:rPr>
            <w:noProof/>
            <w:webHidden/>
          </w:rPr>
          <w:fldChar w:fldCharType="begin"/>
        </w:r>
        <w:r w:rsidRPr="004C5A10">
          <w:rPr>
            <w:noProof/>
            <w:webHidden/>
          </w:rPr>
          <w:instrText xml:space="preserve"> PAGEREF _Toc288834356 \h </w:instrText>
        </w:r>
        <w:r>
          <w:rPr>
            <w:noProof/>
          </w:rPr>
        </w:r>
        <w:r w:rsidRPr="004C5A10">
          <w:rPr>
            <w:noProof/>
            <w:webHidden/>
          </w:rPr>
          <w:fldChar w:fldCharType="separate"/>
        </w:r>
        <w:r>
          <w:rPr>
            <w:noProof/>
            <w:webHidden/>
          </w:rPr>
          <w:t>12</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7" w:history="1">
        <w:r w:rsidRPr="004C5A10">
          <w:rPr>
            <w:rStyle w:val="Hyperlink"/>
            <w:noProof/>
            <w:color w:val="auto"/>
          </w:rPr>
          <w:t>16.</w:t>
        </w:r>
        <w:r w:rsidRPr="004C5A10">
          <w:rPr>
            <w:noProof/>
            <w:lang w:eastAsia="lv-LV"/>
          </w:rPr>
          <w:tab/>
        </w:r>
        <w:r w:rsidRPr="004C5A10">
          <w:rPr>
            <w:rStyle w:val="Hyperlink"/>
            <w:noProof/>
            <w:color w:val="auto"/>
          </w:rPr>
          <w:t>Lēmuma par iepirkuma rezultātiem pieņemšana un paziņošana</w:t>
        </w:r>
        <w:r w:rsidRPr="004C5A10">
          <w:rPr>
            <w:noProof/>
            <w:webHidden/>
          </w:rPr>
          <w:tab/>
        </w:r>
        <w:r w:rsidRPr="004C5A10">
          <w:rPr>
            <w:noProof/>
            <w:webHidden/>
          </w:rPr>
          <w:fldChar w:fldCharType="begin"/>
        </w:r>
        <w:r w:rsidRPr="004C5A10">
          <w:rPr>
            <w:noProof/>
            <w:webHidden/>
          </w:rPr>
          <w:instrText xml:space="preserve"> PAGEREF _Toc288834357 \h </w:instrText>
        </w:r>
        <w:r>
          <w:rPr>
            <w:noProof/>
          </w:rPr>
        </w:r>
        <w:r w:rsidRPr="004C5A10">
          <w:rPr>
            <w:noProof/>
            <w:webHidden/>
          </w:rPr>
          <w:fldChar w:fldCharType="separate"/>
        </w:r>
        <w:r>
          <w:rPr>
            <w:noProof/>
            <w:webHidden/>
          </w:rPr>
          <w:t>13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8" w:history="1">
        <w:r w:rsidRPr="004C5A10">
          <w:rPr>
            <w:rStyle w:val="Hyperlink"/>
            <w:noProof/>
            <w:color w:val="auto"/>
          </w:rPr>
          <w:t>17.</w:t>
        </w:r>
        <w:r w:rsidRPr="004C5A10">
          <w:rPr>
            <w:noProof/>
            <w:lang w:eastAsia="lv-LV"/>
          </w:rPr>
          <w:tab/>
        </w:r>
        <w:r w:rsidRPr="004C5A10">
          <w:rPr>
            <w:rStyle w:val="Hyperlink"/>
            <w:noProof/>
            <w:color w:val="auto"/>
          </w:rPr>
          <w:t>Iepirkuma līguma slēgšana</w:t>
        </w:r>
        <w:r w:rsidRPr="004C5A10">
          <w:rPr>
            <w:noProof/>
            <w:webHidden/>
          </w:rPr>
          <w:tab/>
        </w:r>
        <w:r w:rsidRPr="004C5A10">
          <w:rPr>
            <w:noProof/>
            <w:webHidden/>
          </w:rPr>
          <w:fldChar w:fldCharType="begin"/>
        </w:r>
        <w:r w:rsidRPr="004C5A10">
          <w:rPr>
            <w:noProof/>
            <w:webHidden/>
          </w:rPr>
          <w:instrText xml:space="preserve"> PAGEREF _Toc288834358 \h </w:instrText>
        </w:r>
        <w:r>
          <w:rPr>
            <w:noProof/>
          </w:rPr>
        </w:r>
        <w:r w:rsidRPr="004C5A10">
          <w:rPr>
            <w:noProof/>
            <w:webHidden/>
          </w:rPr>
          <w:fldChar w:fldCharType="separate"/>
        </w:r>
        <w:r>
          <w:rPr>
            <w:noProof/>
            <w:webHidden/>
          </w:rPr>
          <w:t>13</w:t>
        </w:r>
        <w:r w:rsidRPr="004C5A10">
          <w:rPr>
            <w:noProof/>
            <w:webHidden/>
          </w:rPr>
          <w:fldChar w:fldCharType="end"/>
        </w:r>
      </w:hyperlink>
    </w:p>
    <w:p w:rsidR="00F2328C" w:rsidRPr="004C5A10" w:rsidRDefault="00F2328C" w:rsidP="00F07F05">
      <w:pPr>
        <w:pStyle w:val="TOC1"/>
        <w:tabs>
          <w:tab w:val="clear" w:pos="9519"/>
          <w:tab w:val="right" w:leader="dot" w:pos="9063"/>
        </w:tabs>
        <w:spacing w:line="360" w:lineRule="auto"/>
        <w:rPr>
          <w:noProof/>
          <w:lang w:eastAsia="lv-LV"/>
        </w:rPr>
      </w:pPr>
      <w:hyperlink w:anchor="_Toc288834359" w:history="1">
        <w:r w:rsidRPr="004C5A10">
          <w:rPr>
            <w:rStyle w:val="Hyperlink"/>
            <w:noProof/>
            <w:color w:val="auto"/>
          </w:rPr>
          <w:t>18.</w:t>
        </w:r>
        <w:r w:rsidRPr="004C5A10">
          <w:rPr>
            <w:noProof/>
            <w:lang w:eastAsia="lv-LV"/>
          </w:rPr>
          <w:tab/>
        </w:r>
        <w:r w:rsidRPr="004C5A10">
          <w:rPr>
            <w:rStyle w:val="Hyperlink"/>
            <w:noProof/>
            <w:color w:val="auto"/>
          </w:rPr>
          <w:t>Komisijas darbības pamatnoteikumi, tās tiesības un pienākumi</w:t>
        </w:r>
        <w:r w:rsidRPr="004C5A10">
          <w:rPr>
            <w:noProof/>
            <w:webHidden/>
          </w:rPr>
          <w:tab/>
        </w:r>
        <w:r w:rsidRPr="004C5A10">
          <w:rPr>
            <w:noProof/>
            <w:webHidden/>
          </w:rPr>
          <w:fldChar w:fldCharType="begin"/>
        </w:r>
        <w:r w:rsidRPr="004C5A10">
          <w:rPr>
            <w:noProof/>
            <w:webHidden/>
          </w:rPr>
          <w:instrText xml:space="preserve"> PAGEREF _Toc288834359 \h </w:instrText>
        </w:r>
        <w:r>
          <w:rPr>
            <w:noProof/>
          </w:rPr>
        </w:r>
        <w:r w:rsidRPr="004C5A10">
          <w:rPr>
            <w:noProof/>
            <w:webHidden/>
          </w:rPr>
          <w:fldChar w:fldCharType="separate"/>
        </w:r>
        <w:r>
          <w:rPr>
            <w:noProof/>
            <w:webHidden/>
          </w:rPr>
          <w:t>14</w:t>
        </w:r>
        <w:r w:rsidRPr="004C5A10">
          <w:rPr>
            <w:noProof/>
            <w:webHidden/>
          </w:rPr>
          <w:fldChar w:fldCharType="end"/>
        </w:r>
      </w:hyperlink>
    </w:p>
    <w:p w:rsidR="00F2328C" w:rsidRPr="004C5A10" w:rsidRDefault="00F2328C" w:rsidP="00611FA6">
      <w:pPr>
        <w:pStyle w:val="TOC1"/>
        <w:tabs>
          <w:tab w:val="clear" w:pos="9519"/>
          <w:tab w:val="right" w:leader="dot" w:pos="9063"/>
        </w:tabs>
        <w:spacing w:line="360" w:lineRule="auto"/>
      </w:pPr>
      <w:hyperlink w:anchor="_Toc288834360" w:history="1">
        <w:r w:rsidRPr="004C5A10">
          <w:rPr>
            <w:rStyle w:val="Hyperlink"/>
            <w:noProof/>
            <w:color w:val="auto"/>
          </w:rPr>
          <w:t>19.</w:t>
        </w:r>
        <w:r w:rsidRPr="004C5A10">
          <w:rPr>
            <w:noProof/>
            <w:lang w:eastAsia="lv-LV"/>
          </w:rPr>
          <w:tab/>
        </w:r>
        <w:r w:rsidRPr="004C5A10">
          <w:rPr>
            <w:rStyle w:val="Hyperlink"/>
            <w:noProof/>
            <w:color w:val="auto"/>
          </w:rPr>
          <w:t>Pretendenta tiesības un pienākumi</w:t>
        </w:r>
        <w:r w:rsidRPr="004C5A10">
          <w:rPr>
            <w:noProof/>
            <w:webHidden/>
          </w:rPr>
          <w:tab/>
        </w:r>
        <w:r w:rsidRPr="004C5A10">
          <w:rPr>
            <w:noProof/>
            <w:webHidden/>
          </w:rPr>
          <w:fldChar w:fldCharType="begin"/>
        </w:r>
        <w:r w:rsidRPr="004C5A10">
          <w:rPr>
            <w:noProof/>
            <w:webHidden/>
          </w:rPr>
          <w:instrText xml:space="preserve"> PAGEREF _Toc288834360 \h </w:instrText>
        </w:r>
        <w:r>
          <w:rPr>
            <w:noProof/>
          </w:rPr>
        </w:r>
        <w:r w:rsidRPr="004C5A10">
          <w:rPr>
            <w:noProof/>
            <w:webHidden/>
          </w:rPr>
          <w:fldChar w:fldCharType="separate"/>
        </w:r>
        <w:r>
          <w:rPr>
            <w:noProof/>
            <w:webHidden/>
          </w:rPr>
          <w:t>15</w:t>
        </w:r>
        <w:r w:rsidRPr="004C5A10">
          <w:rPr>
            <w:noProof/>
            <w:webHidden/>
          </w:rPr>
          <w:fldChar w:fldCharType="end"/>
        </w:r>
      </w:hyperlink>
      <w:r w:rsidRPr="004C5A10">
        <w:fldChar w:fldCharType="end"/>
      </w:r>
    </w:p>
    <w:p w:rsidR="00F2328C" w:rsidRPr="004C5A10" w:rsidRDefault="00F2328C" w:rsidP="00B719B1">
      <w:pPr>
        <w:tabs>
          <w:tab w:val="right" w:leader="dot" w:pos="9063"/>
        </w:tabs>
        <w:spacing w:before="240" w:after="240"/>
      </w:pPr>
      <w:r w:rsidRPr="004C5A10">
        <w:rPr>
          <w:b/>
          <w:bCs/>
        </w:rPr>
        <w:t>II nodaļa. TEHNISKĀ SPECIFIKĀCIJA</w:t>
      </w:r>
      <w:r w:rsidRPr="004C5A10">
        <w:rPr>
          <w:b/>
          <w:bCs/>
        </w:rPr>
        <w:tab/>
        <w:t>18</w:t>
      </w:r>
    </w:p>
    <w:p w:rsidR="00F2328C" w:rsidRPr="004C5A10" w:rsidRDefault="00F2328C" w:rsidP="00B719B1">
      <w:pPr>
        <w:tabs>
          <w:tab w:val="right" w:leader="dot" w:pos="9063"/>
        </w:tabs>
        <w:spacing w:before="240" w:after="240"/>
        <w:rPr>
          <w:b/>
          <w:bCs/>
        </w:rPr>
      </w:pPr>
      <w:r w:rsidRPr="004C5A10">
        <w:rPr>
          <w:b/>
          <w:bCs/>
        </w:rPr>
        <w:t>III nodaļa. FORMAS PIEDĀVĀJUMA NOFORMĒŠANAI</w:t>
      </w:r>
      <w:r w:rsidRPr="004C5A10">
        <w:rPr>
          <w:b/>
          <w:bCs/>
        </w:rPr>
        <w:tab/>
        <w:t>21</w:t>
      </w:r>
    </w:p>
    <w:p w:rsidR="00F2328C" w:rsidRPr="004C5A10" w:rsidRDefault="00F2328C" w:rsidP="003143EE">
      <w:pPr>
        <w:pStyle w:val="TOC4"/>
      </w:pPr>
      <w:r w:rsidRPr="004C5A10">
        <w:t>1.forma. Pieteikums dalībai iepirkumā</w:t>
      </w:r>
      <w:r w:rsidRPr="004C5A10">
        <w:tab/>
        <w:t>21</w:t>
      </w:r>
    </w:p>
    <w:p w:rsidR="00F2328C" w:rsidRPr="004C5A10" w:rsidRDefault="00F2328C" w:rsidP="003143EE">
      <w:pPr>
        <w:tabs>
          <w:tab w:val="right" w:leader="dot" w:pos="9063"/>
        </w:tabs>
        <w:spacing w:after="120"/>
        <w:ind w:left="1140" w:hanging="856"/>
        <w:jc w:val="left"/>
      </w:pPr>
      <w:r w:rsidRPr="004C5A10">
        <w:t>2.forma. Pretendenta realizēto būvdarbu saraksts</w:t>
      </w:r>
      <w:r w:rsidRPr="004C5A10">
        <w:tab/>
        <w:t>23</w:t>
      </w:r>
    </w:p>
    <w:p w:rsidR="00F2328C" w:rsidRPr="004C5A10" w:rsidRDefault="00F2328C" w:rsidP="003143EE">
      <w:pPr>
        <w:tabs>
          <w:tab w:val="right" w:leader="dot" w:pos="9063"/>
        </w:tabs>
        <w:spacing w:after="120"/>
        <w:ind w:left="1140" w:hanging="856"/>
        <w:jc w:val="left"/>
      </w:pPr>
      <w:r w:rsidRPr="004C5A10">
        <w:t>3.forma. Iesaistīto speciālistu saraksts</w:t>
      </w:r>
      <w:r w:rsidRPr="004C5A10">
        <w:tab/>
        <w:t>24</w:t>
      </w:r>
    </w:p>
    <w:p w:rsidR="00F2328C" w:rsidRPr="004C5A10" w:rsidRDefault="00F2328C" w:rsidP="00B719B1">
      <w:pPr>
        <w:tabs>
          <w:tab w:val="right" w:leader="dot" w:pos="9063"/>
        </w:tabs>
        <w:spacing w:after="120"/>
        <w:ind w:left="284"/>
      </w:pPr>
      <w:r w:rsidRPr="004C5A10">
        <w:t xml:space="preserve">4.forma. Speciālistu CV un apliecinājums </w:t>
      </w:r>
      <w:r w:rsidRPr="004C5A10">
        <w:tab/>
        <w:t>25</w:t>
      </w:r>
    </w:p>
    <w:p w:rsidR="00F2328C" w:rsidRPr="004C5A10" w:rsidRDefault="00F2328C" w:rsidP="00B719B1">
      <w:pPr>
        <w:tabs>
          <w:tab w:val="right" w:leader="dot" w:pos="9063"/>
        </w:tabs>
        <w:spacing w:after="120"/>
        <w:ind w:left="284"/>
      </w:pPr>
      <w:r w:rsidRPr="004C5A10">
        <w:t>5.forma. Objekta teritorijas apsekošanas akts</w:t>
      </w:r>
      <w:r w:rsidRPr="004C5A10">
        <w:tab/>
        <w:t>27</w:t>
      </w:r>
    </w:p>
    <w:p w:rsidR="00F2328C" w:rsidRPr="004C5A10" w:rsidRDefault="00F2328C" w:rsidP="003143EE">
      <w:pPr>
        <w:tabs>
          <w:tab w:val="right" w:leader="dot" w:pos="9063"/>
        </w:tabs>
        <w:spacing w:after="120"/>
        <w:ind w:left="284"/>
      </w:pPr>
      <w:r w:rsidRPr="004C5A10">
        <w:t xml:space="preserve">6.forma. Apakšuzņēmēju saraksts </w:t>
      </w:r>
      <w:r w:rsidRPr="004C5A10">
        <w:tab/>
        <w:t>28</w:t>
      </w:r>
    </w:p>
    <w:p w:rsidR="00F2328C" w:rsidRPr="004C5A10" w:rsidRDefault="00F2328C" w:rsidP="00127751">
      <w:pPr>
        <w:tabs>
          <w:tab w:val="right" w:leader="dot" w:pos="9063"/>
        </w:tabs>
        <w:spacing w:after="120"/>
        <w:ind w:left="284"/>
      </w:pPr>
      <w:r w:rsidRPr="004C5A10">
        <w:t>7.forma. Piedāvājuma nodrošinājums</w:t>
      </w:r>
      <w:r w:rsidRPr="004C5A10">
        <w:tab/>
        <w:t>29</w:t>
      </w:r>
    </w:p>
    <w:p w:rsidR="00F2328C" w:rsidRPr="004C5A10" w:rsidRDefault="00F2328C" w:rsidP="003143EE">
      <w:pPr>
        <w:tabs>
          <w:tab w:val="right" w:leader="dot" w:pos="9063"/>
        </w:tabs>
        <w:spacing w:after="120"/>
        <w:ind w:left="284"/>
      </w:pPr>
      <w:r w:rsidRPr="004C5A10">
        <w:t>8.forma. Garantijas nodrošinājums</w:t>
      </w:r>
      <w:r w:rsidRPr="004C5A10">
        <w:tab/>
        <w:t>30</w:t>
      </w:r>
    </w:p>
    <w:p w:rsidR="00F2328C" w:rsidRPr="004C5A10" w:rsidRDefault="00F2328C" w:rsidP="00B719B1">
      <w:pPr>
        <w:tabs>
          <w:tab w:val="right" w:leader="dot" w:pos="9063"/>
        </w:tabs>
        <w:spacing w:after="120"/>
        <w:ind w:left="284"/>
        <w:rPr>
          <w:b/>
          <w:bCs/>
        </w:rPr>
      </w:pPr>
      <w:r w:rsidRPr="004C5A10">
        <w:t>9.forma. Finanšu piedāvājums</w:t>
      </w:r>
      <w:r w:rsidRPr="004C5A10">
        <w:tab/>
        <w:t>31</w:t>
      </w:r>
    </w:p>
    <w:p w:rsidR="00F2328C" w:rsidRPr="004C5A10" w:rsidRDefault="00F2328C" w:rsidP="00B719B1">
      <w:pPr>
        <w:tabs>
          <w:tab w:val="right" w:leader="dot" w:pos="9063"/>
        </w:tabs>
        <w:spacing w:before="240" w:after="240"/>
        <w:rPr>
          <w:b/>
          <w:bCs/>
        </w:rPr>
      </w:pPr>
      <w:r w:rsidRPr="004C5A10">
        <w:rPr>
          <w:b/>
          <w:bCs/>
        </w:rPr>
        <w:t>IV nodaļa. LĪGUMA PROJEKTS</w:t>
      </w:r>
      <w:r w:rsidRPr="004C5A10">
        <w:rPr>
          <w:b/>
          <w:bCs/>
        </w:rPr>
        <w:tab/>
        <w:t>33</w:t>
      </w:r>
    </w:p>
    <w:p w:rsidR="00F2328C" w:rsidRPr="004C5A10" w:rsidRDefault="00F2328C" w:rsidP="00B719B1">
      <w:pPr>
        <w:tabs>
          <w:tab w:val="right" w:leader="dot" w:pos="9063"/>
        </w:tabs>
        <w:spacing w:before="240" w:after="240"/>
        <w:rPr>
          <w:b/>
          <w:bCs/>
          <w:sz w:val="22"/>
          <w:szCs w:val="22"/>
        </w:rPr>
        <w:sectPr w:rsidR="00F2328C" w:rsidRPr="004C5A10" w:rsidSect="002E197D">
          <w:headerReference w:type="default" r:id="rId7"/>
          <w:footerReference w:type="default" r:id="rId8"/>
          <w:pgSz w:w="11907" w:h="16840" w:code="9"/>
          <w:pgMar w:top="1134" w:right="1134" w:bottom="1134" w:left="1701" w:header="567" w:footer="567" w:gutter="0"/>
          <w:cols w:space="720"/>
          <w:docGrid w:linePitch="272"/>
        </w:sectPr>
      </w:pPr>
    </w:p>
    <w:p w:rsidR="00F2328C" w:rsidRPr="004C5A10" w:rsidRDefault="00F2328C">
      <w:pPr>
        <w:jc w:val="center"/>
        <w:rPr>
          <w:b/>
          <w:bCs/>
          <w:sz w:val="32"/>
          <w:szCs w:val="32"/>
        </w:rPr>
      </w:pPr>
      <w:bookmarkStart w:id="1" w:name="_Toc63860907"/>
      <w:r w:rsidRPr="004C5A10">
        <w:rPr>
          <w:b/>
          <w:bCs/>
          <w:sz w:val="32"/>
          <w:szCs w:val="32"/>
        </w:rPr>
        <w:t>I nodaļa</w:t>
      </w:r>
    </w:p>
    <w:p w:rsidR="00F2328C" w:rsidRPr="004C5A10" w:rsidRDefault="00F2328C">
      <w:pPr>
        <w:jc w:val="center"/>
        <w:rPr>
          <w:b/>
          <w:bCs/>
          <w:sz w:val="32"/>
          <w:szCs w:val="32"/>
        </w:rPr>
      </w:pPr>
      <w:r w:rsidRPr="004C5A10">
        <w:rPr>
          <w:b/>
          <w:bCs/>
          <w:sz w:val="32"/>
          <w:szCs w:val="32"/>
        </w:rPr>
        <w:t>IEPIRKUMA NOTEIKUMI</w:t>
      </w:r>
    </w:p>
    <w:p w:rsidR="00F2328C" w:rsidRPr="004C5A10" w:rsidRDefault="00F2328C">
      <w:pPr>
        <w:jc w:val="center"/>
        <w:rPr>
          <w:b/>
          <w:bCs/>
          <w:sz w:val="10"/>
          <w:szCs w:val="10"/>
        </w:rPr>
      </w:pPr>
    </w:p>
    <w:p w:rsidR="00F2328C" w:rsidRPr="004C5A10" w:rsidRDefault="00F2328C" w:rsidP="00D2538C">
      <w:pPr>
        <w:pStyle w:val="Heading1"/>
        <w:numPr>
          <w:ilvl w:val="0"/>
          <w:numId w:val="7"/>
        </w:numPr>
        <w:tabs>
          <w:tab w:val="clear" w:pos="2279"/>
          <w:tab w:val="num" w:pos="399"/>
        </w:tabs>
        <w:spacing w:after="120"/>
        <w:ind w:left="2451" w:hanging="2451"/>
        <w:rPr>
          <w:rFonts w:ascii="Times New Roman" w:hAnsi="Times New Roman" w:cs="Times New Roman"/>
        </w:rPr>
      </w:pPr>
      <w:bookmarkStart w:id="2" w:name="_Toc288834342"/>
      <w:bookmarkStart w:id="3" w:name="_Toc89836236"/>
      <w:bookmarkStart w:id="4" w:name="_Toc63860908"/>
      <w:bookmarkStart w:id="5" w:name="_Toc288834343"/>
      <w:bookmarkEnd w:id="1"/>
      <w:r w:rsidRPr="004C5A10">
        <w:rPr>
          <w:rFonts w:ascii="Times New Roman" w:hAnsi="Times New Roman" w:cs="Times New Roman"/>
        </w:rPr>
        <w:t xml:space="preserve">Iepirkuma metode: </w:t>
      </w:r>
      <w:bookmarkEnd w:id="2"/>
      <w:r>
        <w:rPr>
          <w:rFonts w:ascii="Times New Roman" w:hAnsi="Times New Roman" w:cs="Times New Roman"/>
          <w:b w:val="0"/>
          <w:bCs w:val="0"/>
        </w:rPr>
        <w:t>Iepirkuma procedūra</w:t>
      </w:r>
      <w:r w:rsidRPr="004C5A10">
        <w:rPr>
          <w:rFonts w:ascii="Times New Roman" w:hAnsi="Times New Roman" w:cs="Times New Roman"/>
          <w:b w:val="0"/>
          <w:bCs w:val="0"/>
        </w:rPr>
        <w:t xml:space="preserve"> (turpmāk arī – </w:t>
      </w:r>
      <w:r>
        <w:rPr>
          <w:rFonts w:ascii="Times New Roman" w:hAnsi="Times New Roman" w:cs="Times New Roman"/>
          <w:b w:val="0"/>
          <w:bCs w:val="0"/>
        </w:rPr>
        <w:t>Iepirkums</w:t>
      </w:r>
      <w:r w:rsidRPr="004C5A10">
        <w:rPr>
          <w:rFonts w:ascii="Times New Roman" w:hAnsi="Times New Roman" w:cs="Times New Roman"/>
          <w:b w:val="0"/>
          <w:bCs w:val="0"/>
        </w:rPr>
        <w:t>), kas tiek organizēts saskaņā ar Publisko iepirkumu likumu.</w:t>
      </w:r>
    </w:p>
    <w:p w:rsidR="00F2328C" w:rsidRPr="00061B4C" w:rsidRDefault="00F2328C" w:rsidP="00D2538C">
      <w:pPr>
        <w:pStyle w:val="Heading1"/>
        <w:numPr>
          <w:ilvl w:val="0"/>
          <w:numId w:val="7"/>
        </w:numPr>
        <w:tabs>
          <w:tab w:val="clear" w:pos="2279"/>
          <w:tab w:val="num" w:pos="399"/>
        </w:tabs>
        <w:spacing w:after="120"/>
        <w:ind w:hanging="2279"/>
        <w:rPr>
          <w:rFonts w:ascii="Times New Roman" w:hAnsi="Times New Roman" w:cs="Times New Roman"/>
        </w:rPr>
      </w:pPr>
      <w:r w:rsidRPr="004C5A10">
        <w:rPr>
          <w:rFonts w:ascii="Times New Roman" w:hAnsi="Times New Roman" w:cs="Times New Roman"/>
        </w:rPr>
        <w:t>Iepirkuma identifikācijas numurs</w:t>
      </w:r>
      <w:bookmarkEnd w:id="3"/>
      <w:r w:rsidRPr="004C5A10">
        <w:rPr>
          <w:rFonts w:ascii="Times New Roman" w:hAnsi="Times New Roman" w:cs="Times New Roman"/>
        </w:rPr>
        <w:t xml:space="preserve">: </w:t>
      </w:r>
      <w:bookmarkEnd w:id="4"/>
      <w:bookmarkEnd w:id="5"/>
      <w:r w:rsidRPr="004C5A10">
        <w:rPr>
          <w:rFonts w:ascii="Times New Roman" w:hAnsi="Times New Roman" w:cs="Times New Roman"/>
        </w:rPr>
        <w:t>ĶND/</w:t>
      </w:r>
      <w:r w:rsidRPr="00061B4C">
        <w:rPr>
          <w:rFonts w:ascii="Times New Roman" w:hAnsi="Times New Roman" w:cs="Times New Roman"/>
        </w:rPr>
        <w:t>2014/4</w:t>
      </w:r>
    </w:p>
    <w:p w:rsidR="00F2328C" w:rsidRPr="004C5A10" w:rsidRDefault="00F2328C" w:rsidP="00D2538C">
      <w:pPr>
        <w:pStyle w:val="Heading1"/>
        <w:numPr>
          <w:ilvl w:val="0"/>
          <w:numId w:val="3"/>
        </w:numPr>
        <w:tabs>
          <w:tab w:val="clear" w:pos="2279"/>
          <w:tab w:val="num" w:pos="399"/>
        </w:tabs>
        <w:spacing w:after="120"/>
        <w:ind w:hanging="2279"/>
        <w:rPr>
          <w:rFonts w:ascii="Times New Roman" w:hAnsi="Times New Roman" w:cs="Times New Roman"/>
        </w:rPr>
      </w:pPr>
      <w:bookmarkStart w:id="6" w:name="Pasutitajs_adrese"/>
      <w:bookmarkStart w:id="7" w:name="_Toc288834344"/>
      <w:bookmarkStart w:id="8" w:name="_Ref57698591"/>
      <w:bookmarkStart w:id="9" w:name="_Toc63860909"/>
      <w:bookmarkStart w:id="10" w:name="_Toc89836237"/>
      <w:bookmarkEnd w:id="6"/>
      <w:r w:rsidRPr="004C5A10">
        <w:rPr>
          <w:rFonts w:ascii="Times New Roman" w:hAnsi="Times New Roman" w:cs="Times New Roman"/>
        </w:rPr>
        <w:t>Pasūtītājs:</w:t>
      </w:r>
      <w:bookmarkEnd w:id="7"/>
      <w:bookmarkEnd w:id="8"/>
      <w:bookmarkEnd w:id="9"/>
      <w:bookmarkEnd w:id="10"/>
    </w:p>
    <w:tbl>
      <w:tblPr>
        <w:tblW w:w="8835" w:type="dxa"/>
        <w:tblInd w:w="-106" w:type="dxa"/>
        <w:tblBorders>
          <w:insideH w:val="single" w:sz="4" w:space="0" w:color="auto"/>
          <w:insideV w:val="single" w:sz="4" w:space="0" w:color="auto"/>
        </w:tblBorders>
        <w:tblLook w:val="0000"/>
      </w:tblPr>
      <w:tblGrid>
        <w:gridCol w:w="3648"/>
        <w:gridCol w:w="5187"/>
      </w:tblGrid>
      <w:tr w:rsidR="00F2328C" w:rsidRPr="004C5A10">
        <w:tc>
          <w:tcPr>
            <w:tcW w:w="3648" w:type="dxa"/>
            <w:tcBorders>
              <w:right w:val="nil"/>
            </w:tcBorders>
          </w:tcPr>
          <w:p w:rsidR="00F2328C" w:rsidRPr="004C5A10" w:rsidRDefault="00F2328C" w:rsidP="00C33B26">
            <w:pPr>
              <w:pStyle w:val="Header"/>
              <w:tabs>
                <w:tab w:val="clear" w:pos="4153"/>
                <w:tab w:val="clear" w:pos="8306"/>
              </w:tabs>
              <w:spacing w:before="60"/>
            </w:pPr>
            <w:bookmarkStart w:id="11" w:name="_Ref57698581"/>
            <w:r w:rsidRPr="004C5A10">
              <w:t>Pasūtītāja nosaukums:</w:t>
            </w:r>
          </w:p>
        </w:tc>
        <w:tc>
          <w:tcPr>
            <w:tcW w:w="5187" w:type="dxa"/>
            <w:tcBorders>
              <w:top w:val="nil"/>
              <w:left w:val="nil"/>
            </w:tcBorders>
          </w:tcPr>
          <w:p w:rsidR="00F2328C" w:rsidRPr="004C5A10" w:rsidRDefault="00F2328C" w:rsidP="00C33B26">
            <w:pPr>
              <w:spacing w:before="60"/>
            </w:pPr>
            <w:r w:rsidRPr="004C5A10">
              <w:t xml:space="preserve">Ķekavas novada pašvaldība </w:t>
            </w:r>
          </w:p>
        </w:tc>
      </w:tr>
      <w:tr w:rsidR="00F2328C" w:rsidRPr="004C5A10">
        <w:tc>
          <w:tcPr>
            <w:tcW w:w="3648" w:type="dxa"/>
            <w:tcBorders>
              <w:right w:val="nil"/>
            </w:tcBorders>
          </w:tcPr>
          <w:p w:rsidR="00F2328C" w:rsidRPr="004C5A10" w:rsidRDefault="00F2328C" w:rsidP="00C33B26">
            <w:pPr>
              <w:spacing w:before="60"/>
            </w:pPr>
            <w:r w:rsidRPr="004C5A10">
              <w:t>Adrese:</w:t>
            </w:r>
          </w:p>
        </w:tc>
        <w:tc>
          <w:tcPr>
            <w:tcW w:w="5187" w:type="dxa"/>
            <w:tcBorders>
              <w:left w:val="nil"/>
            </w:tcBorders>
          </w:tcPr>
          <w:p w:rsidR="00F2328C" w:rsidRPr="004C5A10" w:rsidRDefault="00F2328C" w:rsidP="00B37189">
            <w:pPr>
              <w:spacing w:before="60"/>
            </w:pPr>
            <w:r w:rsidRPr="004C5A10">
              <w:t>Gaismas iela 19 k-9, Ķekava, Ķekavas pagasts, Ķekavas novads, LV-2123</w:t>
            </w:r>
          </w:p>
        </w:tc>
      </w:tr>
      <w:tr w:rsidR="00F2328C" w:rsidRPr="004C5A10">
        <w:tc>
          <w:tcPr>
            <w:tcW w:w="3648" w:type="dxa"/>
            <w:tcBorders>
              <w:right w:val="nil"/>
            </w:tcBorders>
          </w:tcPr>
          <w:p w:rsidR="00F2328C" w:rsidRPr="004C5A10" w:rsidRDefault="00F2328C" w:rsidP="00C33B26">
            <w:pPr>
              <w:spacing w:before="60"/>
            </w:pPr>
            <w:r w:rsidRPr="004C5A10">
              <w:t>Reģistrācijas numurs:</w:t>
            </w:r>
          </w:p>
        </w:tc>
        <w:tc>
          <w:tcPr>
            <w:tcW w:w="5187" w:type="dxa"/>
            <w:tcBorders>
              <w:left w:val="nil"/>
            </w:tcBorders>
          </w:tcPr>
          <w:p w:rsidR="00F2328C" w:rsidRPr="004C5A10" w:rsidRDefault="00F2328C" w:rsidP="00C33B26">
            <w:pPr>
              <w:spacing w:before="60"/>
            </w:pPr>
            <w:r w:rsidRPr="004C5A10">
              <w:t>90000048491</w:t>
            </w:r>
          </w:p>
        </w:tc>
      </w:tr>
      <w:tr w:rsidR="00F2328C" w:rsidRPr="004C5A10">
        <w:tc>
          <w:tcPr>
            <w:tcW w:w="3648" w:type="dxa"/>
            <w:tcBorders>
              <w:right w:val="nil"/>
            </w:tcBorders>
          </w:tcPr>
          <w:p w:rsidR="00F2328C" w:rsidRPr="004C5A10" w:rsidRDefault="00F2328C" w:rsidP="00C33B26">
            <w:pPr>
              <w:spacing w:before="60"/>
            </w:pPr>
            <w:r w:rsidRPr="004C5A10">
              <w:t>Tālruņa numurs:</w:t>
            </w:r>
          </w:p>
        </w:tc>
        <w:tc>
          <w:tcPr>
            <w:tcW w:w="5187" w:type="dxa"/>
            <w:tcBorders>
              <w:left w:val="nil"/>
            </w:tcBorders>
          </w:tcPr>
          <w:p w:rsidR="00F2328C" w:rsidRPr="004C5A10" w:rsidRDefault="00F2328C" w:rsidP="00C33B26">
            <w:pPr>
              <w:spacing w:before="60"/>
            </w:pPr>
            <w:r w:rsidRPr="004C5A10">
              <w:t>+371 67935803</w:t>
            </w:r>
          </w:p>
        </w:tc>
      </w:tr>
      <w:tr w:rsidR="00F2328C" w:rsidRPr="004C5A10">
        <w:tc>
          <w:tcPr>
            <w:tcW w:w="3648" w:type="dxa"/>
            <w:tcBorders>
              <w:right w:val="nil"/>
            </w:tcBorders>
          </w:tcPr>
          <w:p w:rsidR="00F2328C" w:rsidRPr="004C5A10" w:rsidRDefault="00F2328C" w:rsidP="00C33B26">
            <w:pPr>
              <w:spacing w:before="60"/>
            </w:pPr>
            <w:r w:rsidRPr="004C5A10">
              <w:t>Faksa numurs:</w:t>
            </w:r>
          </w:p>
        </w:tc>
        <w:tc>
          <w:tcPr>
            <w:tcW w:w="5187" w:type="dxa"/>
            <w:tcBorders>
              <w:left w:val="nil"/>
            </w:tcBorders>
          </w:tcPr>
          <w:p w:rsidR="00F2328C" w:rsidRPr="004C5A10" w:rsidRDefault="00F2328C" w:rsidP="00C33B26">
            <w:pPr>
              <w:pStyle w:val="Header"/>
              <w:tabs>
                <w:tab w:val="clear" w:pos="4153"/>
                <w:tab w:val="clear" w:pos="8306"/>
              </w:tabs>
              <w:spacing w:before="60"/>
            </w:pPr>
            <w:r w:rsidRPr="004C5A10">
              <w:t>+371 67935819</w:t>
            </w:r>
          </w:p>
        </w:tc>
      </w:tr>
      <w:tr w:rsidR="00F2328C" w:rsidRPr="004C5A10">
        <w:tc>
          <w:tcPr>
            <w:tcW w:w="3648" w:type="dxa"/>
            <w:tcBorders>
              <w:right w:val="nil"/>
            </w:tcBorders>
          </w:tcPr>
          <w:p w:rsidR="00F2328C" w:rsidRPr="004C5A10" w:rsidRDefault="00F2328C" w:rsidP="00C33B26">
            <w:pPr>
              <w:spacing w:before="60"/>
            </w:pPr>
            <w:r>
              <w:t>Bankas rekvizīti:</w:t>
            </w:r>
          </w:p>
        </w:tc>
        <w:tc>
          <w:tcPr>
            <w:tcW w:w="5187" w:type="dxa"/>
            <w:tcBorders>
              <w:left w:val="nil"/>
            </w:tcBorders>
          </w:tcPr>
          <w:p w:rsidR="00F2328C" w:rsidRPr="004C5A10" w:rsidRDefault="00F2328C" w:rsidP="00C33B26">
            <w:pPr>
              <w:pStyle w:val="Header"/>
              <w:tabs>
                <w:tab w:val="clear" w:pos="4153"/>
                <w:tab w:val="clear" w:pos="8306"/>
              </w:tabs>
              <w:spacing w:before="60"/>
            </w:pPr>
            <w:r w:rsidRPr="004F57C4">
              <w:rPr>
                <w:shd w:val="clear" w:color="auto" w:fill="F9F8F2"/>
              </w:rPr>
              <w:t>Konts: LV62 UNLA 0050 0142 7280 0</w:t>
            </w:r>
            <w:r w:rsidRPr="004F57C4">
              <w:t xml:space="preserve">; </w:t>
            </w:r>
            <w:r w:rsidRPr="004F57C4">
              <w:rPr>
                <w:shd w:val="clear" w:color="auto" w:fill="F9F8F2"/>
              </w:rPr>
              <w:t>AS "SEB Banka", Dienvidu filiāle</w:t>
            </w:r>
          </w:p>
        </w:tc>
      </w:tr>
      <w:tr w:rsidR="00F2328C" w:rsidRPr="004C5A10">
        <w:tc>
          <w:tcPr>
            <w:tcW w:w="3648" w:type="dxa"/>
            <w:tcBorders>
              <w:right w:val="nil"/>
            </w:tcBorders>
          </w:tcPr>
          <w:p w:rsidR="00F2328C" w:rsidRPr="004C5A10" w:rsidRDefault="00F2328C" w:rsidP="00C33B26">
            <w:pPr>
              <w:spacing w:before="60"/>
            </w:pPr>
            <w:r w:rsidRPr="004C5A10">
              <w:t>Interneta mājaslapa</w:t>
            </w:r>
          </w:p>
        </w:tc>
        <w:tc>
          <w:tcPr>
            <w:tcW w:w="5187" w:type="dxa"/>
            <w:tcBorders>
              <w:left w:val="nil"/>
            </w:tcBorders>
          </w:tcPr>
          <w:p w:rsidR="00F2328C" w:rsidRPr="004C5A10" w:rsidRDefault="00F2328C" w:rsidP="00C33B26">
            <w:pPr>
              <w:pStyle w:val="Header"/>
              <w:tabs>
                <w:tab w:val="clear" w:pos="4153"/>
                <w:tab w:val="clear" w:pos="8306"/>
              </w:tabs>
              <w:spacing w:before="60"/>
            </w:pPr>
            <w:r w:rsidRPr="004C5A10">
              <w:t>www.kekava.lv</w:t>
            </w:r>
          </w:p>
        </w:tc>
      </w:tr>
      <w:tr w:rsidR="00F2328C" w:rsidRPr="004C5A10">
        <w:tc>
          <w:tcPr>
            <w:tcW w:w="3648" w:type="dxa"/>
            <w:tcBorders>
              <w:right w:val="nil"/>
            </w:tcBorders>
          </w:tcPr>
          <w:p w:rsidR="00F2328C" w:rsidRPr="004C5A10" w:rsidRDefault="00F2328C" w:rsidP="00C33B26">
            <w:pPr>
              <w:spacing w:before="60"/>
            </w:pPr>
            <w:r w:rsidRPr="004C5A10">
              <w:t>E-pasta adrese:</w:t>
            </w:r>
          </w:p>
        </w:tc>
        <w:tc>
          <w:tcPr>
            <w:tcW w:w="5187" w:type="dxa"/>
            <w:tcBorders>
              <w:left w:val="nil"/>
            </w:tcBorders>
          </w:tcPr>
          <w:p w:rsidR="00F2328C" w:rsidRPr="004C5A10" w:rsidRDefault="00F2328C" w:rsidP="00C33B26">
            <w:pPr>
              <w:pStyle w:val="Header"/>
              <w:tabs>
                <w:tab w:val="clear" w:pos="4153"/>
                <w:tab w:val="clear" w:pos="8306"/>
              </w:tabs>
              <w:spacing w:before="60"/>
            </w:pPr>
            <w:hyperlink r:id="rId9" w:history="1">
              <w:r w:rsidRPr="004C5A10">
                <w:rPr>
                  <w:rStyle w:val="Hyperlink"/>
                  <w:color w:val="auto"/>
                </w:rPr>
                <w:t>novads@kekava.lv</w:t>
              </w:r>
            </w:hyperlink>
          </w:p>
        </w:tc>
      </w:tr>
      <w:tr w:rsidR="00F2328C" w:rsidRPr="004C5A10">
        <w:trPr>
          <w:trHeight w:val="297"/>
        </w:trPr>
        <w:tc>
          <w:tcPr>
            <w:tcW w:w="3648" w:type="dxa"/>
            <w:tcBorders>
              <w:right w:val="nil"/>
            </w:tcBorders>
            <w:vAlign w:val="bottom"/>
          </w:tcPr>
          <w:p w:rsidR="00F2328C" w:rsidRPr="004C5A10" w:rsidRDefault="00F2328C" w:rsidP="00B30D3D">
            <w:pPr>
              <w:pStyle w:val="TOC1"/>
            </w:pPr>
            <w:r w:rsidRPr="004C5A10">
              <w:t>Darba laiks:</w:t>
            </w:r>
          </w:p>
        </w:tc>
        <w:tc>
          <w:tcPr>
            <w:tcW w:w="5187" w:type="dxa"/>
            <w:tcBorders>
              <w:left w:val="nil"/>
            </w:tcBorders>
          </w:tcPr>
          <w:p w:rsidR="00F2328C" w:rsidRPr="004C5A10" w:rsidRDefault="00F2328C" w:rsidP="00C33B26">
            <w:pPr>
              <w:pStyle w:val="Style2"/>
              <w:widowControl/>
              <w:spacing w:before="60"/>
            </w:pPr>
            <w:r w:rsidRPr="004C5A10">
              <w:t>no pirmdienas līdz ceturtdienai no plkst. 09.00 līdz 17.00, piektdienās no plkst. 08.00 līdz 13.00. Pusdienas pārtraukums no plkst. 13.00 līdz 14.00 izņemot piektdienas.</w:t>
            </w:r>
          </w:p>
        </w:tc>
      </w:tr>
    </w:tbl>
    <w:p w:rsidR="00F2328C" w:rsidRPr="004C5A10" w:rsidRDefault="00F2328C" w:rsidP="00AB294B">
      <w:pPr>
        <w:pStyle w:val="Heading1"/>
        <w:numPr>
          <w:ilvl w:val="0"/>
          <w:numId w:val="0"/>
        </w:numPr>
        <w:spacing w:before="120" w:afterLines="0"/>
        <w:jc w:val="both"/>
        <w:rPr>
          <w:rFonts w:ascii="Times New Roman" w:hAnsi="Times New Roman" w:cs="Times New Roman"/>
          <w:b w:val="0"/>
          <w:bCs w:val="0"/>
        </w:rPr>
      </w:pPr>
      <w:bookmarkStart w:id="12" w:name="_Ref139684519"/>
      <w:bookmarkStart w:id="13" w:name="_Ref139684634"/>
      <w:bookmarkStart w:id="14" w:name="_Ref139684655"/>
      <w:bookmarkEnd w:id="11"/>
      <w:r w:rsidRPr="004C5A10">
        <w:rPr>
          <w:rFonts w:ascii="Times New Roman" w:hAnsi="Times New Roman" w:cs="Times New Roman"/>
          <w:b w:val="0"/>
          <w:bCs w:val="0"/>
        </w:rPr>
        <w:t>Iepirkuma procedūru veic ar Ķekavas novada Domes 2009.gada 7.jūlija lēmumu Nr.4.§ (Prot. Nr.2), 2010.gada 8.aprīļa lēmumu Nr.1.§ 1.1. (Prot. Nr.9), 2010.gada 10.februāra lēmumu Nr.1.§ 1. (Prot. Nr.2), 2011.gada 24.februāra lēmumu Nr.8.§ 2. (Prot. Nr.3), 2012.gada 28.jūnija lēmumu Nr.6.§ 2. (Prot. Nr.13), izveidotā Iepirkumu komisija (turpmāk – komisija).</w:t>
      </w:r>
    </w:p>
    <w:p w:rsidR="00F2328C" w:rsidRPr="004C5A10" w:rsidRDefault="00F2328C" w:rsidP="00D2538C">
      <w:pPr>
        <w:pStyle w:val="Heading1"/>
        <w:numPr>
          <w:ilvl w:val="0"/>
          <w:numId w:val="3"/>
        </w:numPr>
        <w:tabs>
          <w:tab w:val="clear" w:pos="2279"/>
          <w:tab w:val="num" w:pos="399"/>
        </w:tabs>
        <w:spacing w:after="120"/>
        <w:ind w:hanging="2279"/>
        <w:rPr>
          <w:rFonts w:ascii="Times New Roman" w:hAnsi="Times New Roman" w:cs="Times New Roman"/>
        </w:rPr>
      </w:pPr>
      <w:bookmarkStart w:id="15" w:name="_Ref142791636"/>
      <w:bookmarkStart w:id="16" w:name="_Toc288834345"/>
      <w:r w:rsidRPr="004C5A10">
        <w:rPr>
          <w:rFonts w:ascii="Times New Roman" w:hAnsi="Times New Roman" w:cs="Times New Roman"/>
        </w:rPr>
        <w:t>Kontaktpersona</w:t>
      </w:r>
      <w:bookmarkEnd w:id="12"/>
      <w:bookmarkEnd w:id="13"/>
      <w:bookmarkEnd w:id="14"/>
      <w:bookmarkEnd w:id="15"/>
      <w:r w:rsidRPr="004C5A10">
        <w:rPr>
          <w:rFonts w:ascii="Times New Roman" w:hAnsi="Times New Roman" w:cs="Times New Roman"/>
        </w:rPr>
        <w:t>s:</w:t>
      </w:r>
      <w:bookmarkEnd w:id="16"/>
    </w:p>
    <w:tbl>
      <w:tblPr>
        <w:tblW w:w="8835" w:type="dxa"/>
        <w:tblInd w:w="-106" w:type="dxa"/>
        <w:tblBorders>
          <w:insideH w:val="single" w:sz="4" w:space="0" w:color="auto"/>
          <w:insideV w:val="single" w:sz="4" w:space="0" w:color="auto"/>
        </w:tblBorders>
        <w:tblLook w:val="0000"/>
      </w:tblPr>
      <w:tblGrid>
        <w:gridCol w:w="3648"/>
        <w:gridCol w:w="5187"/>
      </w:tblGrid>
      <w:tr w:rsidR="00F2328C" w:rsidRPr="00061B4C">
        <w:tc>
          <w:tcPr>
            <w:tcW w:w="3648" w:type="dxa"/>
            <w:tcBorders>
              <w:top w:val="nil"/>
              <w:right w:val="nil"/>
            </w:tcBorders>
          </w:tcPr>
          <w:p w:rsidR="00F2328C" w:rsidRPr="00061B4C" w:rsidRDefault="00F2328C" w:rsidP="00F2328C">
            <w:pPr>
              <w:spacing w:before="60"/>
              <w:ind w:rightChars="-45" w:right="31680"/>
              <w:jc w:val="left"/>
            </w:pPr>
            <w:r w:rsidRPr="00061B4C">
              <w:t xml:space="preserve">Kontaktpersona par organizatoriskiem jautājumiem: </w:t>
            </w:r>
          </w:p>
        </w:tc>
        <w:tc>
          <w:tcPr>
            <w:tcW w:w="5187" w:type="dxa"/>
            <w:tcBorders>
              <w:top w:val="nil"/>
              <w:left w:val="nil"/>
            </w:tcBorders>
          </w:tcPr>
          <w:p w:rsidR="00F2328C" w:rsidRPr="00061B4C" w:rsidRDefault="00F2328C" w:rsidP="00F2328C">
            <w:pPr>
              <w:pStyle w:val="BodyText"/>
              <w:spacing w:before="60"/>
              <w:ind w:rightChars="-45" w:right="31680"/>
            </w:pPr>
            <w:r w:rsidRPr="00061B4C">
              <w:t>Ķekavas novada pašvaldības juristi:</w:t>
            </w:r>
          </w:p>
          <w:p w:rsidR="00F2328C" w:rsidRPr="00061B4C" w:rsidRDefault="00F2328C" w:rsidP="00F2328C">
            <w:pPr>
              <w:pStyle w:val="BodyText"/>
              <w:spacing w:before="60"/>
              <w:ind w:rightChars="-45" w:right="31680"/>
            </w:pPr>
            <w:r w:rsidRPr="00061B4C">
              <w:t>Jānis Zvaigzne vai Ilga Viegliņa</w:t>
            </w:r>
          </w:p>
        </w:tc>
      </w:tr>
      <w:tr w:rsidR="00F2328C" w:rsidRPr="00061B4C">
        <w:tc>
          <w:tcPr>
            <w:tcW w:w="3648" w:type="dxa"/>
            <w:tcBorders>
              <w:right w:val="nil"/>
            </w:tcBorders>
          </w:tcPr>
          <w:p w:rsidR="00F2328C" w:rsidRPr="00061B4C" w:rsidRDefault="00F2328C" w:rsidP="00C33B26">
            <w:pPr>
              <w:spacing w:before="60"/>
            </w:pPr>
            <w:r w:rsidRPr="00061B4C">
              <w:t>Adrese:</w:t>
            </w:r>
          </w:p>
        </w:tc>
        <w:tc>
          <w:tcPr>
            <w:tcW w:w="5187" w:type="dxa"/>
            <w:tcBorders>
              <w:left w:val="nil"/>
            </w:tcBorders>
          </w:tcPr>
          <w:p w:rsidR="00F2328C" w:rsidRPr="00061B4C" w:rsidRDefault="00F2328C" w:rsidP="00443295">
            <w:pPr>
              <w:spacing w:before="60"/>
            </w:pPr>
            <w:r w:rsidRPr="00061B4C">
              <w:t>Gaismas iela 19 k-9-1, Ķekava, Ķekavas pagasts, Ķekavas novads, LV-2123</w:t>
            </w:r>
          </w:p>
        </w:tc>
      </w:tr>
      <w:tr w:rsidR="00F2328C" w:rsidRPr="00061B4C">
        <w:tc>
          <w:tcPr>
            <w:tcW w:w="3648" w:type="dxa"/>
            <w:tcBorders>
              <w:right w:val="nil"/>
            </w:tcBorders>
          </w:tcPr>
          <w:p w:rsidR="00F2328C" w:rsidRPr="00061B4C" w:rsidRDefault="00F2328C" w:rsidP="00C33B26">
            <w:pPr>
              <w:spacing w:before="60"/>
            </w:pPr>
            <w:r w:rsidRPr="00061B4C">
              <w:t>Tālruņa numurs:</w:t>
            </w:r>
          </w:p>
        </w:tc>
        <w:tc>
          <w:tcPr>
            <w:tcW w:w="5187" w:type="dxa"/>
            <w:tcBorders>
              <w:left w:val="nil"/>
            </w:tcBorders>
          </w:tcPr>
          <w:p w:rsidR="00F2328C" w:rsidRPr="00061B4C" w:rsidRDefault="00F2328C" w:rsidP="00443295">
            <w:pPr>
              <w:spacing w:before="60"/>
            </w:pPr>
            <w:r w:rsidRPr="00061B4C">
              <w:t xml:space="preserve">+371 67935803 </w:t>
            </w:r>
          </w:p>
        </w:tc>
      </w:tr>
      <w:tr w:rsidR="00F2328C" w:rsidRPr="00061B4C">
        <w:tc>
          <w:tcPr>
            <w:tcW w:w="3648" w:type="dxa"/>
            <w:tcBorders>
              <w:right w:val="nil"/>
            </w:tcBorders>
          </w:tcPr>
          <w:p w:rsidR="00F2328C" w:rsidRPr="00061B4C" w:rsidRDefault="00F2328C" w:rsidP="00C33B26">
            <w:pPr>
              <w:spacing w:before="60"/>
            </w:pPr>
            <w:r w:rsidRPr="00061B4C">
              <w:t>Faksa numurs:</w:t>
            </w:r>
          </w:p>
        </w:tc>
        <w:tc>
          <w:tcPr>
            <w:tcW w:w="5187" w:type="dxa"/>
            <w:tcBorders>
              <w:left w:val="nil"/>
            </w:tcBorders>
          </w:tcPr>
          <w:p w:rsidR="00F2328C" w:rsidRPr="00061B4C" w:rsidRDefault="00F2328C" w:rsidP="00443295">
            <w:pPr>
              <w:pStyle w:val="Header"/>
              <w:tabs>
                <w:tab w:val="clear" w:pos="4153"/>
                <w:tab w:val="clear" w:pos="8306"/>
              </w:tabs>
              <w:spacing w:before="60"/>
            </w:pPr>
            <w:r w:rsidRPr="00061B4C">
              <w:t>+371 67935819</w:t>
            </w:r>
          </w:p>
        </w:tc>
      </w:tr>
      <w:tr w:rsidR="00F2328C" w:rsidRPr="00061B4C">
        <w:trPr>
          <w:trHeight w:val="70"/>
        </w:trPr>
        <w:tc>
          <w:tcPr>
            <w:tcW w:w="3648" w:type="dxa"/>
            <w:tcBorders>
              <w:right w:val="nil"/>
            </w:tcBorders>
          </w:tcPr>
          <w:p w:rsidR="00F2328C" w:rsidRPr="00061B4C" w:rsidRDefault="00F2328C" w:rsidP="00C33B26">
            <w:pPr>
              <w:spacing w:before="60"/>
            </w:pPr>
            <w:r w:rsidRPr="00061B4C">
              <w:t>E-pasta adrese:</w:t>
            </w:r>
          </w:p>
        </w:tc>
        <w:tc>
          <w:tcPr>
            <w:tcW w:w="5187" w:type="dxa"/>
            <w:tcBorders>
              <w:left w:val="nil"/>
            </w:tcBorders>
          </w:tcPr>
          <w:p w:rsidR="00F2328C" w:rsidRPr="00061B4C" w:rsidRDefault="00F2328C" w:rsidP="00732D7B">
            <w:pPr>
              <w:pStyle w:val="Header"/>
              <w:tabs>
                <w:tab w:val="clear" w:pos="4153"/>
                <w:tab w:val="clear" w:pos="8306"/>
              </w:tabs>
              <w:spacing w:before="60"/>
            </w:pPr>
            <w:hyperlink r:id="rId10" w:history="1">
              <w:r w:rsidRPr="00061B4C">
                <w:rPr>
                  <w:rStyle w:val="Hyperlink"/>
                  <w:color w:val="auto"/>
                </w:rPr>
                <w:t>iepirkumi@kekava.lv</w:t>
              </w:r>
            </w:hyperlink>
          </w:p>
        </w:tc>
      </w:tr>
    </w:tbl>
    <w:p w:rsidR="00F2328C" w:rsidRPr="00061B4C" w:rsidRDefault="00F2328C">
      <w:pPr>
        <w:spacing w:after="120"/>
      </w:pPr>
    </w:p>
    <w:tbl>
      <w:tblPr>
        <w:tblW w:w="8835" w:type="dxa"/>
        <w:tblInd w:w="-106" w:type="dxa"/>
        <w:tblBorders>
          <w:insideH w:val="single" w:sz="4" w:space="0" w:color="auto"/>
          <w:insideV w:val="single" w:sz="4" w:space="0" w:color="auto"/>
        </w:tblBorders>
        <w:tblLook w:val="0000"/>
      </w:tblPr>
      <w:tblGrid>
        <w:gridCol w:w="3648"/>
        <w:gridCol w:w="5187"/>
      </w:tblGrid>
      <w:tr w:rsidR="00F2328C" w:rsidRPr="004C5A10">
        <w:tc>
          <w:tcPr>
            <w:tcW w:w="3648" w:type="dxa"/>
            <w:tcBorders>
              <w:top w:val="nil"/>
              <w:right w:val="nil"/>
            </w:tcBorders>
          </w:tcPr>
          <w:p w:rsidR="00F2328C" w:rsidRPr="00061B4C" w:rsidRDefault="00F2328C" w:rsidP="00F2328C">
            <w:pPr>
              <w:spacing w:before="60"/>
              <w:ind w:rightChars="-45" w:right="31680"/>
              <w:jc w:val="left"/>
            </w:pPr>
            <w:r w:rsidRPr="00061B4C">
              <w:t>Kontaktpersona par tehnisko specifikāciju:</w:t>
            </w:r>
          </w:p>
        </w:tc>
        <w:tc>
          <w:tcPr>
            <w:tcW w:w="5187" w:type="dxa"/>
            <w:tcBorders>
              <w:top w:val="nil"/>
              <w:left w:val="nil"/>
            </w:tcBorders>
          </w:tcPr>
          <w:p w:rsidR="00F2328C" w:rsidRDefault="00F2328C" w:rsidP="00F2328C">
            <w:pPr>
              <w:pStyle w:val="BodyText"/>
              <w:spacing w:before="60"/>
              <w:ind w:rightChars="-45" w:right="31680"/>
            </w:pPr>
            <w:r w:rsidRPr="00061B4C">
              <w:t>Ķekavas novada pašvaldības Vides aizsardzības speciālists Jānis Ozoliņš</w:t>
            </w:r>
          </w:p>
        </w:tc>
      </w:tr>
      <w:tr w:rsidR="00F2328C" w:rsidRPr="004C5A10">
        <w:tc>
          <w:tcPr>
            <w:tcW w:w="3648" w:type="dxa"/>
            <w:tcBorders>
              <w:top w:val="nil"/>
              <w:right w:val="nil"/>
            </w:tcBorders>
          </w:tcPr>
          <w:p w:rsidR="00F2328C" w:rsidRPr="004C5A10" w:rsidRDefault="00F2328C" w:rsidP="00F07F05">
            <w:pPr>
              <w:spacing w:before="60"/>
            </w:pPr>
            <w:r w:rsidRPr="004C5A10">
              <w:t>Adrese:</w:t>
            </w:r>
          </w:p>
        </w:tc>
        <w:tc>
          <w:tcPr>
            <w:tcW w:w="5187" w:type="dxa"/>
            <w:tcBorders>
              <w:top w:val="nil"/>
              <w:left w:val="nil"/>
            </w:tcBorders>
          </w:tcPr>
          <w:p w:rsidR="00F2328C" w:rsidRPr="004C5A10" w:rsidRDefault="00F2328C" w:rsidP="00F07F05">
            <w:pPr>
              <w:spacing w:before="60"/>
            </w:pPr>
            <w:r w:rsidRPr="004C5A10">
              <w:t>Gaismas iela 19 k-9, Ķekava, Ķekavas pagasts, Ķekavas novads, LV-2123</w:t>
            </w:r>
          </w:p>
        </w:tc>
      </w:tr>
      <w:tr w:rsidR="00F2328C" w:rsidRPr="004C5A10">
        <w:tc>
          <w:tcPr>
            <w:tcW w:w="3648" w:type="dxa"/>
            <w:tcBorders>
              <w:right w:val="nil"/>
            </w:tcBorders>
          </w:tcPr>
          <w:p w:rsidR="00F2328C" w:rsidRPr="004C5A10" w:rsidRDefault="00F2328C" w:rsidP="00B201E4">
            <w:pPr>
              <w:spacing w:before="60"/>
            </w:pPr>
            <w:r w:rsidRPr="004C5A10">
              <w:t>Tālruņa numurs:</w:t>
            </w:r>
          </w:p>
        </w:tc>
        <w:tc>
          <w:tcPr>
            <w:tcW w:w="5187" w:type="dxa"/>
            <w:tcBorders>
              <w:left w:val="nil"/>
            </w:tcBorders>
          </w:tcPr>
          <w:p w:rsidR="00F2328C" w:rsidRPr="004C5A10" w:rsidRDefault="00F2328C" w:rsidP="00A07660">
            <w:pPr>
              <w:spacing w:before="60"/>
            </w:pPr>
            <w:r w:rsidRPr="004C5A10">
              <w:t xml:space="preserve">+371 </w:t>
            </w:r>
            <w:r w:rsidRPr="00146699">
              <w:t>67</w:t>
            </w:r>
            <w:r>
              <w:t>936039</w:t>
            </w:r>
          </w:p>
        </w:tc>
      </w:tr>
      <w:tr w:rsidR="00F2328C" w:rsidRPr="004C5A10">
        <w:tc>
          <w:tcPr>
            <w:tcW w:w="3648" w:type="dxa"/>
            <w:tcBorders>
              <w:right w:val="nil"/>
            </w:tcBorders>
          </w:tcPr>
          <w:p w:rsidR="00F2328C" w:rsidRPr="004C5A10" w:rsidRDefault="00F2328C" w:rsidP="00C03F01">
            <w:pPr>
              <w:spacing w:before="60"/>
            </w:pPr>
            <w:r w:rsidRPr="004C5A10">
              <w:t>Faksa numurs:</w:t>
            </w:r>
          </w:p>
        </w:tc>
        <w:tc>
          <w:tcPr>
            <w:tcW w:w="5187" w:type="dxa"/>
            <w:tcBorders>
              <w:left w:val="nil"/>
            </w:tcBorders>
          </w:tcPr>
          <w:p w:rsidR="00F2328C" w:rsidRPr="004C5A10" w:rsidRDefault="00F2328C" w:rsidP="00C03F01">
            <w:pPr>
              <w:pStyle w:val="Header"/>
              <w:tabs>
                <w:tab w:val="clear" w:pos="4153"/>
                <w:tab w:val="clear" w:pos="8306"/>
              </w:tabs>
              <w:spacing w:before="60"/>
            </w:pPr>
            <w:r w:rsidRPr="004C5A10">
              <w:t>+371 67935819</w:t>
            </w:r>
          </w:p>
        </w:tc>
      </w:tr>
      <w:tr w:rsidR="00F2328C" w:rsidRPr="004C5A10">
        <w:trPr>
          <w:trHeight w:val="70"/>
        </w:trPr>
        <w:tc>
          <w:tcPr>
            <w:tcW w:w="3648" w:type="dxa"/>
            <w:tcBorders>
              <w:right w:val="nil"/>
            </w:tcBorders>
          </w:tcPr>
          <w:p w:rsidR="00F2328C" w:rsidRPr="004C5A10" w:rsidRDefault="00F2328C" w:rsidP="00B201E4">
            <w:pPr>
              <w:spacing w:before="60"/>
            </w:pPr>
            <w:r w:rsidRPr="004C5A10">
              <w:t>E-pasta adrese:</w:t>
            </w:r>
          </w:p>
        </w:tc>
        <w:tc>
          <w:tcPr>
            <w:tcW w:w="5187" w:type="dxa"/>
            <w:tcBorders>
              <w:left w:val="nil"/>
            </w:tcBorders>
          </w:tcPr>
          <w:p w:rsidR="00F2328C" w:rsidRPr="004C5A10" w:rsidRDefault="00F2328C" w:rsidP="00190532">
            <w:pPr>
              <w:pStyle w:val="Header"/>
              <w:tabs>
                <w:tab w:val="clear" w:pos="4153"/>
                <w:tab w:val="clear" w:pos="8306"/>
              </w:tabs>
              <w:spacing w:before="60"/>
            </w:pPr>
            <w:r>
              <w:t>janis.ozolins</w:t>
            </w:r>
            <w:r w:rsidRPr="00146699">
              <w:t>@kekava.lv</w:t>
            </w:r>
          </w:p>
        </w:tc>
      </w:tr>
    </w:tbl>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7" w:name="_Toc63860910"/>
      <w:bookmarkStart w:id="18" w:name="_Toc89836238"/>
      <w:bookmarkStart w:id="19" w:name="_Toc288834346"/>
      <w:r w:rsidRPr="004C5A10">
        <w:rPr>
          <w:rFonts w:ascii="Times New Roman" w:hAnsi="Times New Roman" w:cs="Times New Roman"/>
        </w:rPr>
        <w:t>Iepirkuma priekšmet</w:t>
      </w:r>
      <w:bookmarkEnd w:id="17"/>
      <w:bookmarkEnd w:id="18"/>
      <w:r w:rsidRPr="004C5A10">
        <w:rPr>
          <w:rFonts w:ascii="Times New Roman" w:hAnsi="Times New Roman" w:cs="Times New Roman"/>
        </w:rPr>
        <w:t>a apraksts</w:t>
      </w:r>
      <w:bookmarkEnd w:id="19"/>
    </w:p>
    <w:p w:rsidR="00F2328C" w:rsidRPr="004C5A10" w:rsidRDefault="00F2328C" w:rsidP="00E14AFC">
      <w:pPr>
        <w:pStyle w:val="BodyText"/>
        <w:numPr>
          <w:ilvl w:val="1"/>
          <w:numId w:val="3"/>
        </w:numPr>
        <w:spacing w:before="0" w:after="80"/>
        <w:jc w:val="both"/>
      </w:pPr>
      <w:bookmarkStart w:id="20" w:name="fffff"/>
      <w:bookmarkEnd w:id="20"/>
      <w:r w:rsidRPr="004C5A10">
        <w:t xml:space="preserve">Iepirkuma priekšmets ir </w:t>
      </w:r>
      <w:r>
        <w:t>l</w:t>
      </w:r>
      <w:r w:rsidRPr="009B7A95">
        <w:t>ietus ūdens kanalizācijas ārēj</w:t>
      </w:r>
      <w:r>
        <w:t>o</w:t>
      </w:r>
      <w:r w:rsidRPr="009B7A95">
        <w:t xml:space="preserve"> tīkl</w:t>
      </w:r>
      <w:r>
        <w:t>u</w:t>
      </w:r>
      <w:r w:rsidRPr="009B7A95">
        <w:t xml:space="preserve"> KDS „Ziedonis”</w:t>
      </w:r>
      <w:r>
        <w:t xml:space="preserve"> </w:t>
      </w:r>
      <w:r w:rsidRPr="004C5A10">
        <w:t>(turpmāk – Objekts)</w:t>
      </w:r>
      <w:r>
        <w:t xml:space="preserve"> </w:t>
      </w:r>
      <w:r w:rsidRPr="00146699">
        <w:t xml:space="preserve">izbūve </w:t>
      </w:r>
      <w:r w:rsidRPr="009B7A95">
        <w:t>Katlakaln</w:t>
      </w:r>
      <w:r>
        <w:t>ā</w:t>
      </w:r>
      <w:r w:rsidRPr="009B7A95">
        <w:t xml:space="preserve">, </w:t>
      </w:r>
      <w:r w:rsidRPr="00146699">
        <w:t>Ķekavas pagastā, Ķekavas novadā, atbilstoši izstrādātajam būvniecības projektam</w:t>
      </w:r>
      <w:r>
        <w:t xml:space="preserve"> </w:t>
      </w:r>
      <w:r w:rsidRPr="004C5A10">
        <w:t>(turpmāk – Būvniecības projekts)</w:t>
      </w:r>
      <w:r w:rsidRPr="00146699">
        <w:t xml:space="preserve">, tajā noteiktajiem darbu apjomiem un </w:t>
      </w:r>
      <w:r w:rsidRPr="004C5A10">
        <w:t xml:space="preserve">nolikumam pievienotajai </w:t>
      </w:r>
      <w:r w:rsidRPr="004C5A10">
        <w:rPr>
          <w:b/>
          <w:bCs/>
        </w:rPr>
        <w:t>Tehniskajai specifikācijai (II nodaļa)</w:t>
      </w:r>
      <w:r w:rsidRPr="004C5A10">
        <w:t>.</w:t>
      </w:r>
    </w:p>
    <w:p w:rsidR="00F2328C" w:rsidRDefault="00F2328C" w:rsidP="0073092A">
      <w:pPr>
        <w:pStyle w:val="BodyText"/>
        <w:numPr>
          <w:ilvl w:val="1"/>
          <w:numId w:val="3"/>
        </w:numPr>
        <w:spacing w:before="0" w:after="80"/>
        <w:jc w:val="both"/>
      </w:pPr>
      <w:r w:rsidRPr="004C5A10">
        <w:t xml:space="preserve">Iepirkuma nomenklatūra (CPV): </w:t>
      </w:r>
      <w:r w:rsidRPr="00452767">
        <w:t xml:space="preserve">45000000-7 (Celtniecības darbi). </w:t>
      </w:r>
    </w:p>
    <w:p w:rsidR="00F2328C" w:rsidRPr="004C5A10" w:rsidRDefault="00F2328C" w:rsidP="0073092A">
      <w:pPr>
        <w:pStyle w:val="BodyText"/>
        <w:numPr>
          <w:ilvl w:val="1"/>
          <w:numId w:val="3"/>
        </w:numPr>
        <w:spacing w:before="0" w:after="80"/>
        <w:jc w:val="both"/>
      </w:pPr>
      <w:r w:rsidRPr="004C5A10">
        <w:t>Pretendents iesniedz piedāvājumu par visu iepirkuma priekšmetu kopumā. Pretendents nevar iesniegt piedāvājumu variantus.</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1" w:name="_Toc221617629"/>
      <w:bookmarkStart w:id="22" w:name="_Toc221687185"/>
      <w:bookmarkStart w:id="23" w:name="_Toc288834347"/>
      <w:bookmarkEnd w:id="21"/>
      <w:bookmarkEnd w:id="22"/>
      <w:r w:rsidRPr="004C5A10">
        <w:rPr>
          <w:rFonts w:ascii="Times New Roman" w:hAnsi="Times New Roman" w:cs="Times New Roman"/>
        </w:rPr>
        <w:t>Pretendents</w:t>
      </w:r>
      <w:bookmarkEnd w:id="23"/>
    </w:p>
    <w:p w:rsidR="00F2328C" w:rsidRPr="004C5A10" w:rsidRDefault="00F2328C" w:rsidP="00C4122B">
      <w:pPr>
        <w:spacing w:after="80"/>
      </w:pPr>
      <w:r w:rsidRPr="004C5A10">
        <w:t xml:space="preserve">Publisko iepirkumu likuma 1.panta 11.punktam atbilstošs un likumā noteiktajā kārtībā reģistrēts piegādātājs, kurš atbilst nolikumā izvirzītajām prasībām un ir iesniedzis piedāvājumu. </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24" w:name="_Toc221617633"/>
      <w:bookmarkStart w:id="25" w:name="_Toc221687189"/>
      <w:bookmarkStart w:id="26" w:name="_Toc63860911"/>
      <w:bookmarkStart w:id="27" w:name="_Toc288834348"/>
      <w:bookmarkEnd w:id="24"/>
      <w:bookmarkEnd w:id="25"/>
      <w:r w:rsidRPr="004C5A10">
        <w:rPr>
          <w:rFonts w:ascii="Times New Roman" w:hAnsi="Times New Roman" w:cs="Times New Roman"/>
        </w:rPr>
        <w:t>Līguma izpildes vieta</w:t>
      </w:r>
      <w:bookmarkEnd w:id="26"/>
      <w:r w:rsidRPr="004C5A10">
        <w:rPr>
          <w:rFonts w:ascii="Times New Roman" w:hAnsi="Times New Roman" w:cs="Times New Roman"/>
        </w:rPr>
        <w:t xml:space="preserve"> un līguma darbības laiks</w:t>
      </w:r>
      <w:bookmarkEnd w:id="27"/>
    </w:p>
    <w:p w:rsidR="00F2328C" w:rsidRPr="004C5A10" w:rsidRDefault="00F2328C" w:rsidP="008930F9">
      <w:pPr>
        <w:pStyle w:val="BodyText"/>
        <w:numPr>
          <w:ilvl w:val="1"/>
          <w:numId w:val="3"/>
        </w:numPr>
        <w:spacing w:before="0" w:after="80"/>
        <w:jc w:val="both"/>
      </w:pPr>
      <w:r w:rsidRPr="004C5A10">
        <w:t xml:space="preserve">Līguma izpildes vieta: </w:t>
      </w:r>
      <w:r>
        <w:rPr>
          <w:b/>
          <w:bCs/>
        </w:rPr>
        <w:t>KDS „Ziedonis”</w:t>
      </w:r>
      <w:r w:rsidRPr="002D7345">
        <w:rPr>
          <w:b/>
          <w:bCs/>
        </w:rPr>
        <w:t>, Katlakalns, Ķekavas pagasts, Ķekavas novad</w:t>
      </w:r>
      <w:r>
        <w:rPr>
          <w:b/>
          <w:bCs/>
        </w:rPr>
        <w:t>s</w:t>
      </w:r>
      <w:r w:rsidRPr="002D7345">
        <w:t>.</w:t>
      </w:r>
    </w:p>
    <w:p w:rsidR="00F2328C" w:rsidRPr="00061B4C" w:rsidRDefault="00F2328C" w:rsidP="00A07660">
      <w:pPr>
        <w:pStyle w:val="BodyText"/>
        <w:numPr>
          <w:ilvl w:val="1"/>
          <w:numId w:val="3"/>
        </w:numPr>
        <w:spacing w:before="0" w:after="80"/>
        <w:jc w:val="both"/>
      </w:pPr>
      <w:r w:rsidRPr="00061B4C">
        <w:t>Paredzamais līguma izpildes termiņš: 2015.gada 1.marts.</w:t>
      </w:r>
    </w:p>
    <w:p w:rsidR="00F2328C" w:rsidRPr="004C5A10" w:rsidRDefault="00F2328C" w:rsidP="00D2538C">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28" w:name="_Toc221617635"/>
      <w:bookmarkStart w:id="29" w:name="_Toc221687191"/>
      <w:bookmarkStart w:id="30" w:name="_Toc221617637"/>
      <w:bookmarkStart w:id="31" w:name="_Toc221687193"/>
      <w:bookmarkStart w:id="32" w:name="_Toc221617638"/>
      <w:bookmarkStart w:id="33" w:name="_Toc221687194"/>
      <w:bookmarkStart w:id="34" w:name="_Toc63860914"/>
      <w:bookmarkStart w:id="35" w:name="_Toc288834349"/>
      <w:bookmarkEnd w:id="28"/>
      <w:bookmarkEnd w:id="29"/>
      <w:bookmarkEnd w:id="30"/>
      <w:bookmarkEnd w:id="31"/>
      <w:bookmarkEnd w:id="32"/>
      <w:bookmarkEnd w:id="33"/>
      <w:r w:rsidRPr="004C5A10">
        <w:rPr>
          <w:rFonts w:ascii="Times New Roman" w:hAnsi="Times New Roman" w:cs="Times New Roman"/>
        </w:rPr>
        <w:t>Piedāvājumu iesniegšana</w:t>
      </w:r>
      <w:bookmarkEnd w:id="34"/>
      <w:bookmarkEnd w:id="35"/>
    </w:p>
    <w:p w:rsidR="00F2328C" w:rsidRPr="004C5A10" w:rsidRDefault="00F2328C" w:rsidP="00D2538C">
      <w:pPr>
        <w:numPr>
          <w:ilvl w:val="1"/>
          <w:numId w:val="3"/>
        </w:numPr>
        <w:spacing w:after="80"/>
        <w:ind w:left="456" w:hanging="456"/>
      </w:pPr>
      <w:bookmarkStart w:id="36" w:name="iesniesana"/>
      <w:bookmarkStart w:id="37" w:name="_Ref57698607"/>
      <w:bookmarkStart w:id="38" w:name="_Ref131312694"/>
      <w:bookmarkEnd w:id="36"/>
      <w:r w:rsidRPr="004C5A10">
        <w:t xml:space="preserve">Piedāvājums jāiesniedz </w:t>
      </w:r>
      <w:r w:rsidRPr="004C5A10">
        <w:rPr>
          <w:b/>
          <w:bCs/>
        </w:rPr>
        <w:t xml:space="preserve">līdz </w:t>
      </w:r>
      <w:r w:rsidRPr="00951221">
        <w:rPr>
          <w:b/>
          <w:bCs/>
        </w:rPr>
        <w:t>2014.gada 24</w:t>
      </w:r>
      <w:r>
        <w:rPr>
          <w:b/>
          <w:bCs/>
        </w:rPr>
        <w:t>.martam</w:t>
      </w:r>
      <w:r w:rsidRPr="004C5A10">
        <w:rPr>
          <w:b/>
          <w:bCs/>
        </w:rPr>
        <w:t xml:space="preserve"> plkst.10:</w:t>
      </w:r>
      <w:bookmarkEnd w:id="37"/>
      <w:r w:rsidRPr="004C5A10">
        <w:rPr>
          <w:b/>
          <w:bCs/>
        </w:rPr>
        <w:t>00</w:t>
      </w:r>
      <w:r w:rsidRPr="004C5A10">
        <w:t xml:space="preserve">. Piedāvājumu var iesniegt personīgi nolikuma </w:t>
      </w:r>
      <w:fldSimple w:instr=" REF  Pasutitajs_adrese \h \r  \* MERGEFORMAT ">
        <w:r>
          <w:t>3</w:t>
        </w:r>
      </w:fldSimple>
      <w:r w:rsidRPr="004C5A10">
        <w:t xml:space="preserve">.punktā minētajā adresē, Klientu apkalpošanas centrā vai nosūtīt pa pastu. Pasta sūtījums jānogādā nolikuma </w:t>
      </w:r>
      <w:fldSimple w:instr=" REF  Pasutitajs_adrese \h \r  \* MERGEFORMAT ">
        <w:r>
          <w:t>3</w:t>
        </w:r>
      </w:fldSimple>
      <w:r w:rsidRPr="004C5A10">
        <w:t>.punktā minētajā adresē līdz šajā punktā minētā termiņa beigām.</w:t>
      </w:r>
      <w:bookmarkStart w:id="39" w:name="_Ref131313998"/>
      <w:bookmarkEnd w:id="38"/>
    </w:p>
    <w:p w:rsidR="00F2328C" w:rsidRPr="004C5A10" w:rsidRDefault="00F2328C" w:rsidP="00D2538C">
      <w:pPr>
        <w:numPr>
          <w:ilvl w:val="1"/>
          <w:numId w:val="3"/>
        </w:numPr>
        <w:spacing w:after="80"/>
        <w:ind w:left="456" w:hanging="456"/>
      </w:pPr>
      <w:r w:rsidRPr="004C5A10">
        <w:t>Piedāvājumi, kuri tiks saņemti pēc piedāvājuma iesniegšanai noteiktā termiņa, netiks izskatīti un tiks atdoti atpakaļ pretendentam neatvērti.</w:t>
      </w:r>
    </w:p>
    <w:p w:rsidR="00F2328C" w:rsidRPr="004C5A10" w:rsidRDefault="00F2328C" w:rsidP="00D2538C">
      <w:pPr>
        <w:numPr>
          <w:ilvl w:val="1"/>
          <w:numId w:val="3"/>
        </w:numPr>
        <w:spacing w:after="120"/>
        <w:ind w:left="456" w:hanging="456"/>
      </w:pPr>
      <w:r w:rsidRPr="004C5A10">
        <w:t>Pasūtītāja pārstāvis reģistrē saņemtos piedāvājumus to iesniegšanas secībā, atzīmējot tā iesniegšanas datumu un laiku.</w:t>
      </w:r>
      <w:bookmarkStart w:id="40" w:name="_Ref86637415"/>
      <w:bookmarkEnd w:id="39"/>
      <w:r w:rsidRPr="004C5A10">
        <w:t xml:space="preserve"> Piedāvājuma pieņemšanas fakts nekalpo par pierādījumu, ka iesniegtais piedāvājums atbilst visām nolikuma 12.punktā noteiktajām prasībām.</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41" w:name="_Toc221617640"/>
      <w:bookmarkStart w:id="42" w:name="_Toc288834350"/>
      <w:bookmarkEnd w:id="40"/>
      <w:bookmarkEnd w:id="41"/>
      <w:r w:rsidRPr="004C5A10">
        <w:rPr>
          <w:rFonts w:ascii="Times New Roman" w:hAnsi="Times New Roman" w:cs="Times New Roman"/>
        </w:rPr>
        <w:t>Piedāvājumu atvēršanas vieta, datums, laiks un kārtība</w:t>
      </w:r>
      <w:bookmarkEnd w:id="42"/>
    </w:p>
    <w:p w:rsidR="00F2328C" w:rsidRPr="004C5A10" w:rsidRDefault="00F2328C" w:rsidP="00D2538C">
      <w:pPr>
        <w:numPr>
          <w:ilvl w:val="1"/>
          <w:numId w:val="3"/>
        </w:numPr>
        <w:tabs>
          <w:tab w:val="clear" w:pos="454"/>
          <w:tab w:val="num" w:pos="570"/>
        </w:tabs>
        <w:spacing w:after="120"/>
        <w:ind w:left="573" w:hanging="573"/>
      </w:pPr>
      <w:r w:rsidRPr="004C5A10">
        <w:t xml:space="preserve">Piedāvājumu atvēršanas sanāksme notiks </w:t>
      </w:r>
      <w:r w:rsidRPr="004C5A10">
        <w:rPr>
          <w:b/>
          <w:bCs/>
        </w:rPr>
        <w:t>201</w:t>
      </w:r>
      <w:r>
        <w:rPr>
          <w:b/>
          <w:bCs/>
        </w:rPr>
        <w:t>4</w:t>
      </w:r>
      <w:r w:rsidRPr="004C5A10">
        <w:rPr>
          <w:b/>
          <w:bCs/>
        </w:rPr>
        <w:t xml:space="preserve">.gada </w:t>
      </w:r>
      <w:r>
        <w:rPr>
          <w:b/>
          <w:bCs/>
        </w:rPr>
        <w:t>24.martam</w:t>
      </w:r>
      <w:r w:rsidRPr="004C5A10">
        <w:rPr>
          <w:b/>
          <w:bCs/>
        </w:rPr>
        <w:t xml:space="preserve"> plkst.10:00, </w:t>
      </w:r>
      <w:r w:rsidRPr="004C5A10">
        <w:t>Ķekavas novada pašvaldības administrācijas ēkas 1.stāvā, 1.kabinetā, Gaismas ielā 19 k-9, Ķekavā, Ķekavas pagastā, Ķekavas novadā, LV-2123.</w:t>
      </w:r>
    </w:p>
    <w:p w:rsidR="00F2328C" w:rsidRPr="004C5A10" w:rsidRDefault="00F2328C" w:rsidP="00D2538C">
      <w:pPr>
        <w:numPr>
          <w:ilvl w:val="1"/>
          <w:numId w:val="3"/>
        </w:numPr>
        <w:tabs>
          <w:tab w:val="clear" w:pos="454"/>
          <w:tab w:val="num" w:pos="570"/>
        </w:tabs>
        <w:spacing w:after="120"/>
        <w:ind w:left="573" w:hanging="573"/>
      </w:pPr>
      <w:r w:rsidRPr="004C5A10">
        <w:t>Piedāvājumu atvēršana ir atklāta, sanāksmē var piedalīties visas ieinteresētās personas.</w:t>
      </w:r>
    </w:p>
    <w:p w:rsidR="00F2328C" w:rsidRPr="004C5A10" w:rsidRDefault="00F2328C" w:rsidP="00D2538C">
      <w:pPr>
        <w:numPr>
          <w:ilvl w:val="1"/>
          <w:numId w:val="3"/>
        </w:numPr>
        <w:tabs>
          <w:tab w:val="clear" w:pos="454"/>
          <w:tab w:val="num" w:pos="570"/>
        </w:tabs>
        <w:spacing w:after="120"/>
        <w:ind w:left="573" w:hanging="573"/>
      </w:pPr>
      <w:r w:rsidRPr="004C5A10">
        <w:t>Ieinteresētās personas reģistrējas komisijas sagatavotajā reģistrācijas lapā, norādot pretendenta nosaukumu, adresi, e-pasta adresi, tālruņa numuru, savu vārdu un uzvārdu.</w:t>
      </w:r>
    </w:p>
    <w:p w:rsidR="00F2328C" w:rsidRPr="004C5A10" w:rsidRDefault="00F2328C" w:rsidP="00D2538C">
      <w:pPr>
        <w:numPr>
          <w:ilvl w:val="1"/>
          <w:numId w:val="3"/>
        </w:numPr>
        <w:tabs>
          <w:tab w:val="clear" w:pos="454"/>
          <w:tab w:val="num" w:pos="570"/>
        </w:tabs>
        <w:spacing w:after="120"/>
        <w:ind w:left="573" w:hanging="573"/>
      </w:pPr>
      <w:r w:rsidRPr="004C5A10">
        <w:t>Uzsākot piedāvājumu atvēršanas sanāksmi, komisijas priekšsēdētājs paziņo komisijas sastāvu.</w:t>
      </w:r>
    </w:p>
    <w:p w:rsidR="00F2328C" w:rsidRPr="004C5A10" w:rsidRDefault="00F2328C" w:rsidP="00D2538C">
      <w:pPr>
        <w:numPr>
          <w:ilvl w:val="1"/>
          <w:numId w:val="3"/>
        </w:numPr>
        <w:tabs>
          <w:tab w:val="clear" w:pos="454"/>
          <w:tab w:val="num" w:pos="570"/>
        </w:tabs>
        <w:spacing w:after="120"/>
        <w:ind w:left="573" w:hanging="573"/>
      </w:pPr>
      <w:r w:rsidRPr="004C5A10">
        <w:t>Sanāksmes laikā komisijas priekšsēdētājs nolasa piedāvājumus iesniegušo pretendentu sarakstu.</w:t>
      </w:r>
    </w:p>
    <w:p w:rsidR="00F2328C" w:rsidRPr="004C5A10" w:rsidRDefault="00F2328C" w:rsidP="00D2538C">
      <w:pPr>
        <w:numPr>
          <w:ilvl w:val="1"/>
          <w:numId w:val="3"/>
        </w:numPr>
        <w:tabs>
          <w:tab w:val="clear" w:pos="454"/>
          <w:tab w:val="num" w:pos="570"/>
        </w:tabs>
        <w:spacing w:after="120"/>
        <w:ind w:left="573" w:hanging="573"/>
      </w:pPr>
      <w:r w:rsidRPr="004C5A10">
        <w:t>Katrs komisijas loceklis paraksta apliecinājumu, ka nav tādu apstākļu, kuru dēļ varētu uzskatīt, ka tas ir ieinteresēts konkrēta pretendenta izvēlē vai darbībā, kā arī nav saistīts ar kādu no pretendentiem Publisko iepirkuma likuma 23.panta pirmās daļas izpratnē.</w:t>
      </w:r>
    </w:p>
    <w:p w:rsidR="00F2328C" w:rsidRPr="004C5A10" w:rsidRDefault="00F2328C" w:rsidP="00D2538C">
      <w:pPr>
        <w:numPr>
          <w:ilvl w:val="1"/>
          <w:numId w:val="3"/>
        </w:numPr>
        <w:tabs>
          <w:tab w:val="clear" w:pos="454"/>
          <w:tab w:val="num" w:pos="570"/>
        </w:tabs>
        <w:spacing w:after="120"/>
        <w:ind w:left="573" w:hanging="573"/>
      </w:pPr>
      <w:r w:rsidRPr="004C5A10">
        <w:t>Piedāvājumi tiek atvērti to iesniegšanas secībā. Pēc katra piedāvājuma atvēršanas komisija nosauc pretendentu, piedāvājuma iesniegšanas datumu, laiku, piedāvāto cenu, piedāvāto garantijas laiku</w:t>
      </w:r>
      <w:r>
        <w:t>.</w:t>
      </w:r>
      <w:r w:rsidRPr="004C5A10">
        <w:t>. Pēc šo ziņu nosaukšanas visi klātesošie komisijas locekļi parakstās uz finanšu piedāvājuma, parakstot katru finanšu piedāvājuma lapu.</w:t>
      </w:r>
    </w:p>
    <w:p w:rsidR="00F2328C" w:rsidRPr="004C5A10" w:rsidRDefault="00F2328C" w:rsidP="00D2538C">
      <w:pPr>
        <w:numPr>
          <w:ilvl w:val="1"/>
          <w:numId w:val="3"/>
        </w:numPr>
        <w:tabs>
          <w:tab w:val="clear" w:pos="454"/>
          <w:tab w:val="num" w:pos="570"/>
        </w:tabs>
        <w:spacing w:after="120"/>
        <w:ind w:left="573" w:hanging="573"/>
      </w:pPr>
      <w:r w:rsidRPr="004C5A10">
        <w:t>Kad visi piedāvājumi ir atvērti, piedāvājumu atvēršanas sanāksmi slēdz.</w:t>
      </w:r>
    </w:p>
    <w:p w:rsidR="00F2328C" w:rsidRPr="004C5A10" w:rsidRDefault="00F2328C" w:rsidP="00D2538C">
      <w:pPr>
        <w:numPr>
          <w:ilvl w:val="1"/>
          <w:numId w:val="3"/>
        </w:numPr>
        <w:tabs>
          <w:tab w:val="clear" w:pos="454"/>
          <w:tab w:val="num" w:pos="570"/>
        </w:tabs>
        <w:spacing w:after="120"/>
        <w:ind w:left="573" w:hanging="573"/>
      </w:pPr>
      <w:r w:rsidRPr="004C5A10">
        <w:t>Piedāvājumu atvēršanas sanāksmes norise tiek protokolēta.</w:t>
      </w:r>
    </w:p>
    <w:p w:rsidR="00F2328C" w:rsidRPr="004C5A10" w:rsidRDefault="00F2328C" w:rsidP="00D2538C">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43" w:name="_Toc221687196"/>
      <w:bookmarkStart w:id="44" w:name="_Toc288834351"/>
      <w:bookmarkStart w:id="45" w:name="_Ref58207716"/>
      <w:bookmarkEnd w:id="43"/>
      <w:r w:rsidRPr="004C5A10">
        <w:rPr>
          <w:rFonts w:ascii="Times New Roman" w:hAnsi="Times New Roman" w:cs="Times New Roman"/>
        </w:rPr>
        <w:t>Piedāvājuma derīguma termiņš</w:t>
      </w:r>
      <w:bookmarkEnd w:id="44"/>
    </w:p>
    <w:p w:rsidR="00F2328C" w:rsidRPr="004C5A10" w:rsidRDefault="00F2328C" w:rsidP="00AB0B6B">
      <w:pPr>
        <w:spacing w:after="120"/>
      </w:pPr>
      <w:bookmarkStart w:id="46" w:name="_Ref86636466"/>
      <w:bookmarkStart w:id="47" w:name="_Ref98061592"/>
      <w:bookmarkEnd w:id="45"/>
      <w:r w:rsidRPr="004C5A10">
        <w:t xml:space="preserve">Iesniegtais piedāvājums </w:t>
      </w:r>
      <w:bookmarkEnd w:id="46"/>
      <w:r w:rsidRPr="004C5A10">
        <w:t xml:space="preserve">ir saistošs pretendentam līdz iepirkuma līguma noslēgšanai. </w:t>
      </w:r>
      <w:bookmarkStart w:id="48" w:name="_Ref98061631"/>
      <w:bookmarkStart w:id="49" w:name="_Ref89845050"/>
      <w:bookmarkEnd w:id="47"/>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50" w:name="_Toc221617642"/>
      <w:bookmarkStart w:id="51" w:name="_Toc221687198"/>
      <w:bookmarkStart w:id="52" w:name="_Toc221617645"/>
      <w:bookmarkStart w:id="53" w:name="_Toc221687201"/>
      <w:bookmarkStart w:id="54" w:name="_Toc288834352"/>
      <w:bookmarkStart w:id="55" w:name="_Toc63860916"/>
      <w:bookmarkStart w:id="56" w:name="_Ref90350223"/>
      <w:bookmarkStart w:id="57" w:name="_Ref134801257"/>
      <w:bookmarkEnd w:id="48"/>
      <w:bookmarkEnd w:id="49"/>
      <w:bookmarkEnd w:id="50"/>
      <w:bookmarkEnd w:id="51"/>
      <w:bookmarkEnd w:id="52"/>
      <w:bookmarkEnd w:id="53"/>
      <w:r w:rsidRPr="004C5A10">
        <w:rPr>
          <w:rFonts w:ascii="Times New Roman" w:hAnsi="Times New Roman" w:cs="Times New Roman"/>
        </w:rPr>
        <w:t>Paziņojumi, nolikuma saņemšana, informācijas apmaiņa un papildus informācijas sniegšana</w:t>
      </w:r>
      <w:bookmarkEnd w:id="54"/>
    </w:p>
    <w:p w:rsidR="00F2328C" w:rsidRPr="004C5A10" w:rsidRDefault="00F2328C" w:rsidP="00D2538C">
      <w:pPr>
        <w:numPr>
          <w:ilvl w:val="1"/>
          <w:numId w:val="3"/>
        </w:numPr>
        <w:tabs>
          <w:tab w:val="clear" w:pos="454"/>
          <w:tab w:val="num" w:pos="570"/>
        </w:tabs>
        <w:spacing w:after="120"/>
        <w:ind w:left="570" w:hanging="570"/>
      </w:pPr>
      <w:r w:rsidRPr="004C5A10">
        <w:t>Paziņojums par atklāto konkursu, grozījumiem nolikumā, kā arī paziņojums par iepirkuma procedūras rezultātiem tiek ievietots Iepirkumu uzraudzības biroja interneta mājas lapā.</w:t>
      </w:r>
    </w:p>
    <w:p w:rsidR="00F2328C" w:rsidRPr="004C5A10" w:rsidRDefault="00F2328C" w:rsidP="00D2538C">
      <w:pPr>
        <w:numPr>
          <w:ilvl w:val="1"/>
          <w:numId w:val="3"/>
        </w:numPr>
        <w:tabs>
          <w:tab w:val="clear" w:pos="454"/>
          <w:tab w:val="num" w:pos="570"/>
        </w:tabs>
        <w:spacing w:after="120"/>
        <w:ind w:left="570" w:hanging="570"/>
      </w:pPr>
      <w:r w:rsidRPr="004C5A10">
        <w:t>Pasūtītājs nodrošina brīvu un tiešu elektronisku pieeju iepirkuma dokumentiem (izņemot Būvniecības projektu) pasūtītāja mājas lapā http://</w:t>
      </w:r>
      <w:hyperlink r:id="rId11" w:history="1">
        <w:r w:rsidRPr="004C5A10">
          <w:rPr>
            <w:rStyle w:val="Hyperlink"/>
            <w:color w:val="auto"/>
          </w:rPr>
          <w:t>www.kekava.lv</w:t>
        </w:r>
      </w:hyperlink>
      <w:r w:rsidRPr="004C5A10">
        <w:t xml:space="preserve"> sadaļā „Publiskie iepirkumi”/”Ķekavas novada pašvaldības publiskie iepirkumi”. Ar atklātā </w:t>
      </w:r>
      <w:r>
        <w:t>Iepirkuma</w:t>
      </w:r>
      <w:r w:rsidRPr="004C5A10">
        <w:t xml:space="preserve"> nolikumu un tā pielikumiem līdz nolikumā noteiktajam piedāvājumu atvēršanas brīdim var brīvi iepazīties un lejupielādēt iepriekš minētajā resursā. </w:t>
      </w:r>
    </w:p>
    <w:p w:rsidR="00F2328C" w:rsidRPr="004C5A10" w:rsidRDefault="00F2328C" w:rsidP="00D2538C">
      <w:pPr>
        <w:numPr>
          <w:ilvl w:val="1"/>
          <w:numId w:val="3"/>
        </w:numPr>
        <w:tabs>
          <w:tab w:val="clear" w:pos="454"/>
          <w:tab w:val="num" w:pos="570"/>
        </w:tabs>
        <w:spacing w:after="120"/>
        <w:ind w:left="570" w:hanging="570"/>
      </w:pPr>
      <w:r w:rsidRPr="00061B4C">
        <w:t>Piegādātājam tiek rekomendēts nolikuma 11.2.punktā noteiktajā resursā lejupielādēt un aizpildīt reģistrācijas lapu, un to nosūtīt uz pasūtītāja faksu: 67935819. Lejupielādējot nolikumu, bet nereģistrējoties Iepirkumam</w:t>
      </w:r>
      <w:r w:rsidRPr="004C5A10">
        <w:t>, t.i., nenosūtot aizpildītu reģistrācijas lapu pasūtītājam, piegādātājam ir patstāvīgi jāseko aktuālajai informācijai par iepirkuma procedūru nolikuma 11.2.punktā noteiktajā resursā.</w:t>
      </w:r>
    </w:p>
    <w:p w:rsidR="00F2328C" w:rsidRPr="004C5A10" w:rsidRDefault="00F2328C" w:rsidP="00D2538C">
      <w:pPr>
        <w:numPr>
          <w:ilvl w:val="1"/>
          <w:numId w:val="3"/>
        </w:numPr>
        <w:tabs>
          <w:tab w:val="clear" w:pos="454"/>
          <w:tab w:val="num" w:pos="570"/>
        </w:tabs>
        <w:spacing w:after="120"/>
        <w:ind w:left="570" w:hanging="570"/>
      </w:pPr>
      <w:r w:rsidRPr="004C5A10">
        <w:rPr>
          <w:lang w:eastAsia="lv-LV"/>
        </w:rPr>
        <w:t>Informācijas apmaiņa starp pasūtītāju un pretendentu notiek latviešu valodā pa pastu, faksu vai e-pastu.</w:t>
      </w:r>
    </w:p>
    <w:p w:rsidR="00F2328C" w:rsidRPr="004C5A10" w:rsidRDefault="00F2328C" w:rsidP="00D2538C">
      <w:pPr>
        <w:numPr>
          <w:ilvl w:val="1"/>
          <w:numId w:val="3"/>
        </w:numPr>
        <w:tabs>
          <w:tab w:val="clear" w:pos="454"/>
          <w:tab w:val="num" w:pos="570"/>
        </w:tabs>
        <w:spacing w:after="120"/>
        <w:ind w:left="570" w:hanging="570"/>
      </w:pPr>
      <w:r w:rsidRPr="004C5A10">
        <w:t xml:space="preserve">Informācijas pieprasījumi ir jāadresē nolikuma 4.punktā noteiktajām kontaktpersonām. </w:t>
      </w:r>
    </w:p>
    <w:p w:rsidR="00F2328C" w:rsidRPr="004C5A10" w:rsidRDefault="00F2328C" w:rsidP="00D2538C">
      <w:pPr>
        <w:numPr>
          <w:ilvl w:val="1"/>
          <w:numId w:val="3"/>
        </w:numPr>
        <w:tabs>
          <w:tab w:val="clear" w:pos="454"/>
          <w:tab w:val="num" w:pos="570"/>
        </w:tabs>
        <w:spacing w:after="120"/>
        <w:ind w:left="570" w:hanging="570"/>
      </w:pPr>
      <w:r w:rsidRPr="004C5A10">
        <w:t xml:space="preserve">Visi jautājumi par </w:t>
      </w:r>
      <w:r>
        <w:t>Iepirkuma</w:t>
      </w:r>
      <w:r w:rsidRPr="004C5A10">
        <w:t xml:space="preserve"> nolikumu, iepirkuma priekšmetu, piedāvājumu iesniegšanas kārtību, iepirkuma līguma projektu, pasūtītājam uzdodami laikus rakstiski, bet ne vēlāk kā 6 (sešas) dienas pirms piedāvājumu iesniegšanas termiņa beigām. Pēc minētā termiņa iebildumi netiek ņemti vērā.</w:t>
      </w:r>
    </w:p>
    <w:p w:rsidR="00F2328C" w:rsidRPr="004C5A10" w:rsidRDefault="00F2328C" w:rsidP="00D2538C">
      <w:pPr>
        <w:numPr>
          <w:ilvl w:val="1"/>
          <w:numId w:val="3"/>
        </w:numPr>
        <w:tabs>
          <w:tab w:val="clear" w:pos="454"/>
          <w:tab w:val="num" w:pos="570"/>
        </w:tabs>
        <w:spacing w:after="120"/>
        <w:ind w:left="570" w:hanging="570"/>
      </w:pPr>
      <w:r w:rsidRPr="004C5A10">
        <w:t>Ja piegādātājs pieprasa papildu informāciju par nolikumu, pasūtītājs vienlaikus ar papildu informācijas nosūtīšanu piegādātājam, kas uzdevis jautājumu, ievieto šo informāciju nolikuma 11.2.punktā noteiktajā resursā, kā arī informāciju nosūta visiem piegādātājiem, kuri aizpildījuši reģistrācijas lapu.</w:t>
      </w:r>
    </w:p>
    <w:p w:rsidR="00F2328C" w:rsidRPr="004C5A10" w:rsidRDefault="00F2328C" w:rsidP="00D2538C">
      <w:pPr>
        <w:numPr>
          <w:ilvl w:val="1"/>
          <w:numId w:val="3"/>
        </w:numPr>
        <w:tabs>
          <w:tab w:val="clear" w:pos="454"/>
          <w:tab w:val="num" w:pos="570"/>
        </w:tabs>
        <w:spacing w:after="120"/>
        <w:ind w:left="570" w:hanging="570"/>
      </w:pPr>
      <w:r w:rsidRPr="004C5A10">
        <w:t xml:space="preserve">Pasūtītājam ir tiesības izdarīt grozījumus iepirkuma procedūras dokumentos, ja tādējādi netiek būtiski mainītas tehniskās specifikācijas vai citas prasības. Izdarot grozījumus, Publisko iepirkumu likumā noteiktajā kārtībā tiek mainīti arī piedāvājuma iesniegšanas termiņi, ja ir pagājusi puse termiņa vai ilgāks laiks no </w:t>
      </w:r>
      <w:r>
        <w:t>Iepirkuma</w:t>
      </w:r>
      <w:r w:rsidRPr="004C5A10">
        <w:t xml:space="preserve"> izsludināšanas dienas līdz piedāvājumu iesniegšanas dienai. Ja pasūtītājs izdarījis grozījumus iepirkuma dokumentos, tas ievieto informāciju nolikuma 11.2.punktā noteiktajā resursā, sagatavo paziņojumu par grozījumiem, kas tiek ievietots Iepirkumu uzraudzības biroja interneta mājas lapā, kā arī informāciju nosūta visiem piegādātājiem, kuri aizpildījuši reģistrācijas lapu.</w:t>
      </w:r>
    </w:p>
    <w:p w:rsidR="00F2328C" w:rsidRPr="00BB4711" w:rsidRDefault="00F2328C" w:rsidP="00D2538C">
      <w:pPr>
        <w:numPr>
          <w:ilvl w:val="1"/>
          <w:numId w:val="3"/>
        </w:numPr>
        <w:tabs>
          <w:tab w:val="clear" w:pos="454"/>
          <w:tab w:val="num" w:pos="570"/>
        </w:tabs>
        <w:spacing w:after="120"/>
        <w:ind w:left="570" w:hanging="570"/>
      </w:pPr>
      <w:r w:rsidRPr="004C5A10">
        <w:t xml:space="preserve">Ja nolikuma 11.7. un 11.8.punktā minētās ziņas pasūtītājs ir ievietojis nolikuma 11.2.punktā noteiktajā resursā, tiek uzskatīts, ka visas ieinteresētās personas ir saņēmušas papildu informāciju, </w:t>
      </w:r>
      <w:r w:rsidRPr="00BB4711">
        <w:t xml:space="preserve">kurai ir nodrošināta brīva un tieša pieeja. </w:t>
      </w:r>
    </w:p>
    <w:p w:rsidR="00F2328C" w:rsidRPr="00BB4711" w:rsidRDefault="00F2328C" w:rsidP="00D2538C">
      <w:pPr>
        <w:numPr>
          <w:ilvl w:val="1"/>
          <w:numId w:val="3"/>
        </w:numPr>
        <w:tabs>
          <w:tab w:val="clear" w:pos="454"/>
          <w:tab w:val="num" w:pos="570"/>
        </w:tabs>
        <w:spacing w:after="120"/>
        <w:ind w:left="570" w:hanging="570"/>
      </w:pPr>
      <w:r w:rsidRPr="00BB4711">
        <w:t xml:space="preserve"> </w:t>
      </w:r>
      <w:r w:rsidRPr="00BB4711">
        <w:rPr>
          <w:u w:val="single"/>
        </w:rPr>
        <w:t>Iepazīšanās ar Objektu ir obligāts priekšnoteikums</w:t>
      </w:r>
      <w:r w:rsidRPr="00BB4711">
        <w:t xml:space="preserve"> piedāvājuma iesniegšanai un tiek rīkota visiem ieinteresētajiem piegādātājiem vienlaicīgi 2014.gada 13.martā plkst. 15:00 pie KDS „Ziedonis” administrācijas ēkas, Ķiršu iela 2, KDS „Ziedonis”, Katlakalnā, Ķekavas pagastā, Ķekavas novadā, LV-2111, par ko tiek noformēts Objekta apsekošanas akts.</w:t>
      </w:r>
    </w:p>
    <w:p w:rsidR="00F2328C" w:rsidRPr="00BB4711" w:rsidRDefault="00F2328C" w:rsidP="00D2538C">
      <w:pPr>
        <w:numPr>
          <w:ilvl w:val="1"/>
          <w:numId w:val="3"/>
        </w:numPr>
        <w:tabs>
          <w:tab w:val="clear" w:pos="454"/>
          <w:tab w:val="num" w:pos="570"/>
        </w:tabs>
        <w:spacing w:after="120"/>
        <w:ind w:left="570" w:hanging="570"/>
      </w:pPr>
      <w:r w:rsidRPr="00BB4711">
        <w:t>Objekta apsekošanu būs iespējams veikt arī pēc nolikuma 11.10.punktā noteiktā termiņa, to saskaņojot ar nolikuma 4.punktā noteikto kontaktpersonu par tehnisko specifikāciju, bet ne vēlāk kā 2 (divas) darba dienas pirms piedāvājuma iesniegšanas termiņa beigām.</w:t>
      </w:r>
    </w:p>
    <w:p w:rsidR="00F2328C" w:rsidRPr="004C5A10" w:rsidRDefault="00F2328C" w:rsidP="00D2538C">
      <w:pPr>
        <w:pStyle w:val="Heading1"/>
        <w:numPr>
          <w:ilvl w:val="0"/>
          <w:numId w:val="3"/>
        </w:numPr>
        <w:tabs>
          <w:tab w:val="clear" w:pos="2279"/>
          <w:tab w:val="num" w:pos="285"/>
          <w:tab w:val="num" w:pos="399"/>
        </w:tabs>
        <w:spacing w:before="120" w:afterLines="0"/>
        <w:ind w:left="456" w:hanging="456"/>
        <w:rPr>
          <w:rFonts w:ascii="Times New Roman" w:hAnsi="Times New Roman" w:cs="Times New Roman"/>
        </w:rPr>
      </w:pPr>
      <w:bookmarkStart w:id="58" w:name="_Toc288834353"/>
      <w:r w:rsidRPr="004C5A10">
        <w:rPr>
          <w:rFonts w:ascii="Times New Roman" w:hAnsi="Times New Roman" w:cs="Times New Roman"/>
        </w:rPr>
        <w:t>Prasības piedāvājuma izstrādāšanai un noformē</w:t>
      </w:r>
      <w:bookmarkEnd w:id="55"/>
      <w:r w:rsidRPr="004C5A10">
        <w:rPr>
          <w:rFonts w:ascii="Times New Roman" w:hAnsi="Times New Roman" w:cs="Times New Roman"/>
        </w:rPr>
        <w:t>šana</w:t>
      </w:r>
      <w:bookmarkEnd w:id="56"/>
      <w:r w:rsidRPr="004C5A10">
        <w:rPr>
          <w:rFonts w:ascii="Times New Roman" w:hAnsi="Times New Roman" w:cs="Times New Roman"/>
        </w:rPr>
        <w:t>i</w:t>
      </w:r>
      <w:bookmarkEnd w:id="57"/>
      <w:bookmarkEnd w:id="58"/>
    </w:p>
    <w:p w:rsidR="00F2328C" w:rsidRPr="004C5A10" w:rsidRDefault="00F2328C" w:rsidP="00D2538C">
      <w:pPr>
        <w:numPr>
          <w:ilvl w:val="1"/>
          <w:numId w:val="3"/>
        </w:numPr>
        <w:tabs>
          <w:tab w:val="clear" w:pos="454"/>
          <w:tab w:val="left" w:pos="570"/>
        </w:tabs>
        <w:spacing w:after="120"/>
        <w:ind w:left="570" w:hanging="570"/>
      </w:pPr>
      <w:bookmarkStart w:id="59" w:name="_Ref90280360"/>
      <w:bookmarkStart w:id="60" w:name="_Ref57780703"/>
      <w:bookmarkStart w:id="61" w:name="_Ref63576765"/>
      <w:bookmarkStart w:id="62" w:name="_Ref131312505"/>
      <w:r w:rsidRPr="004C5A10">
        <w:t>Piedāvājumu iesniedz 2 (divās) atsevišķās, slēgtās un aizzīmogotās aploksnēs vai cita veida necaurspīdīgā iepakojumā (kaste vai tml.):</w:t>
      </w:r>
    </w:p>
    <w:p w:rsidR="00F2328C" w:rsidRPr="004C5A10" w:rsidRDefault="00F2328C" w:rsidP="00D2538C">
      <w:pPr>
        <w:numPr>
          <w:ilvl w:val="2"/>
          <w:numId w:val="3"/>
        </w:numPr>
        <w:tabs>
          <w:tab w:val="clear" w:pos="1193"/>
          <w:tab w:val="num" w:pos="1418"/>
        </w:tabs>
        <w:spacing w:after="120"/>
        <w:ind w:left="1418" w:hanging="851"/>
      </w:pPr>
      <w:r w:rsidRPr="004C5A10">
        <w:t xml:space="preserve">1.aploksne – pretendenta atlases dokumenti (1 (viena) oriģināla un 2 (divos) kopiju eksemplāros) atbilstoši nolikuma </w:t>
      </w:r>
      <w:fldSimple w:instr=" REF _Ref134801381 \r \h  \* MERGEFORMAT ">
        <w:r>
          <w:t>15.1</w:t>
        </w:r>
      </w:fldSimple>
      <w:r w:rsidRPr="004C5A10">
        <w:t>.punktam;</w:t>
      </w:r>
    </w:p>
    <w:p w:rsidR="00F2328C" w:rsidRPr="004C5A10" w:rsidRDefault="00F2328C" w:rsidP="00D2538C">
      <w:pPr>
        <w:numPr>
          <w:ilvl w:val="2"/>
          <w:numId w:val="3"/>
        </w:numPr>
        <w:tabs>
          <w:tab w:val="clear" w:pos="1193"/>
          <w:tab w:val="num" w:pos="1418"/>
        </w:tabs>
        <w:spacing w:after="120"/>
        <w:ind w:left="1418" w:hanging="851"/>
      </w:pPr>
      <w:r w:rsidRPr="004C5A10">
        <w:t xml:space="preserve">2.aploksne – tehniskā piedāvājuma un finanšu piedāvājuma dokumenti (1 (viena) oriģināla un 2 (divos) kopiju eksemplāros) atbilstoši nolikuma </w:t>
      </w:r>
      <w:fldSimple w:instr=" REF _Ref135475274 \r \h  \* MERGEFORMAT ">
        <w:r>
          <w:t>15.1.15</w:t>
        </w:r>
      </w:fldSimple>
      <w:r w:rsidRPr="004C5A10">
        <w:t xml:space="preserve">. un </w:t>
      </w:r>
      <w:fldSimple w:instr=" REF _Ref140315793 \r \h  \* MERGEFORMAT ">
        <w:r>
          <w:t>15.3</w:t>
        </w:r>
      </w:fldSimple>
      <w:r w:rsidRPr="004C5A10">
        <w:t>.punktam.</w:t>
      </w:r>
    </w:p>
    <w:p w:rsidR="00F2328C" w:rsidRPr="004C5A10" w:rsidRDefault="00F2328C" w:rsidP="00D2538C">
      <w:pPr>
        <w:numPr>
          <w:ilvl w:val="1"/>
          <w:numId w:val="3"/>
        </w:numPr>
        <w:tabs>
          <w:tab w:val="clear" w:pos="454"/>
          <w:tab w:val="left" w:pos="570"/>
        </w:tabs>
        <w:spacing w:after="120"/>
        <w:ind w:left="570" w:hanging="570"/>
      </w:pPr>
      <w:bookmarkStart w:id="63" w:name="_Ref135474820"/>
      <w:bookmarkEnd w:id="59"/>
      <w:r w:rsidRPr="004C5A10">
        <w:t>Uz piedāvājuma oriģināla un tā kopijām attiecīgi norāda „ORIĢINĀLS” vai „KOPIJA”.</w:t>
      </w:r>
    </w:p>
    <w:p w:rsidR="00F2328C" w:rsidRPr="004C5A10" w:rsidRDefault="00F2328C" w:rsidP="00D2538C">
      <w:pPr>
        <w:numPr>
          <w:ilvl w:val="1"/>
          <w:numId w:val="3"/>
        </w:numPr>
        <w:tabs>
          <w:tab w:val="clear" w:pos="454"/>
          <w:tab w:val="left" w:pos="570"/>
        </w:tabs>
        <w:spacing w:after="120"/>
        <w:ind w:left="570" w:hanging="570"/>
      </w:pPr>
      <w:r w:rsidRPr="004C5A10">
        <w:t>Uz nolikuma 12.1.punktā minētajām aploksnēm norāda:</w:t>
      </w:r>
    </w:p>
    <w:p w:rsidR="00F2328C" w:rsidRPr="004C5A10" w:rsidRDefault="00F2328C" w:rsidP="00D2538C">
      <w:pPr>
        <w:numPr>
          <w:ilvl w:val="0"/>
          <w:numId w:val="5"/>
        </w:numPr>
        <w:tabs>
          <w:tab w:val="clear" w:pos="1158"/>
          <w:tab w:val="num" w:pos="741"/>
        </w:tabs>
        <w:spacing w:after="120"/>
        <w:ind w:left="741" w:hanging="171"/>
      </w:pPr>
      <w:r w:rsidRPr="004C5A10">
        <w:t>pasūtītāja nosaukumu un adresi;</w:t>
      </w:r>
    </w:p>
    <w:p w:rsidR="00F2328C" w:rsidRPr="004C5A10" w:rsidRDefault="00F2328C" w:rsidP="00D2538C">
      <w:pPr>
        <w:numPr>
          <w:ilvl w:val="0"/>
          <w:numId w:val="5"/>
        </w:numPr>
        <w:tabs>
          <w:tab w:val="clear" w:pos="1158"/>
          <w:tab w:val="num" w:pos="741"/>
        </w:tabs>
        <w:spacing w:after="120"/>
        <w:ind w:left="741" w:hanging="171"/>
      </w:pPr>
      <w:r w:rsidRPr="004C5A10">
        <w:t>pretendenta nosaukumu, tā pasta adresi, e-pasta adresi, tālruni un faksa numuru;</w:t>
      </w:r>
    </w:p>
    <w:p w:rsidR="00F2328C" w:rsidRPr="004C5A10" w:rsidRDefault="00F2328C" w:rsidP="00D2538C">
      <w:pPr>
        <w:numPr>
          <w:ilvl w:val="0"/>
          <w:numId w:val="5"/>
        </w:numPr>
        <w:tabs>
          <w:tab w:val="clear" w:pos="1158"/>
          <w:tab w:val="num" w:pos="741"/>
        </w:tabs>
        <w:spacing w:after="120"/>
        <w:ind w:left="741" w:hanging="171"/>
      </w:pPr>
      <w:r w:rsidRPr="004C5A10">
        <w:t>iepirkuma nosaukumu un identifikācijas numuru;</w:t>
      </w:r>
    </w:p>
    <w:p w:rsidR="00F2328C" w:rsidRPr="004C5A10" w:rsidRDefault="00F2328C" w:rsidP="00D2538C">
      <w:pPr>
        <w:numPr>
          <w:ilvl w:val="0"/>
          <w:numId w:val="5"/>
        </w:numPr>
        <w:tabs>
          <w:tab w:val="clear" w:pos="1158"/>
          <w:tab w:val="num" w:pos="741"/>
        </w:tabs>
        <w:spacing w:after="120"/>
        <w:ind w:left="741" w:hanging="171"/>
      </w:pPr>
      <w:r w:rsidRPr="004C5A10">
        <w:t xml:space="preserve">atzīmi „Neatvērt līdz </w:t>
      </w:r>
      <w:r w:rsidRPr="004C5A10">
        <w:rPr>
          <w:b/>
          <w:bCs/>
        </w:rPr>
        <w:t>201</w:t>
      </w:r>
      <w:r>
        <w:rPr>
          <w:b/>
          <w:bCs/>
        </w:rPr>
        <w:t>4</w:t>
      </w:r>
      <w:r w:rsidRPr="004C5A10">
        <w:rPr>
          <w:b/>
          <w:bCs/>
        </w:rPr>
        <w:t xml:space="preserve">.gada </w:t>
      </w:r>
      <w:r>
        <w:rPr>
          <w:b/>
          <w:bCs/>
        </w:rPr>
        <w:t>24.martam</w:t>
      </w:r>
      <w:r w:rsidRPr="004C5A10">
        <w:rPr>
          <w:b/>
          <w:bCs/>
        </w:rPr>
        <w:t xml:space="preserve"> plkst.10:00</w:t>
      </w:r>
      <w:r w:rsidRPr="004C5A10">
        <w:t>”.</w:t>
      </w:r>
    </w:p>
    <w:p w:rsidR="00F2328C" w:rsidRPr="004C5A10" w:rsidRDefault="00F2328C" w:rsidP="00C1698D">
      <w:pPr>
        <w:spacing w:after="240"/>
        <w:ind w:left="573"/>
      </w:pPr>
      <w:r w:rsidRPr="004C5A10">
        <w:t>Ja aploksne nav noformēta atbilstoši šī punkta prasībām, pasūtītājs neuzņemas atbildību par tās nesaņemšanu vai pirmstermiņa atvēršanu.</w:t>
      </w:r>
    </w:p>
    <w:p w:rsidR="00F2328C" w:rsidRPr="004C5A10" w:rsidRDefault="00F2328C" w:rsidP="00D2538C">
      <w:pPr>
        <w:numPr>
          <w:ilvl w:val="1"/>
          <w:numId w:val="3"/>
        </w:numPr>
        <w:tabs>
          <w:tab w:val="clear" w:pos="454"/>
          <w:tab w:val="left" w:pos="570"/>
        </w:tabs>
        <w:spacing w:after="120"/>
        <w:ind w:left="570" w:hanging="570"/>
      </w:pPr>
      <w:r w:rsidRPr="004C5A10">
        <w:t>Pretendentam finanšu piedāvājums papildus jāiesniedz arī elektroniskā formā, kas veidots kā Microsoft Excel dokuments ar pieejamu teksta meklēšanas, kopēšanas un drukāšanas funkcionalitāti. Elektroniskajam datu nesējam (CD), kas satur finanšu piedāvājumu, jābūt ievietotam nolikuma 12.1.2.apakšpunktā noteiktajā 2.aploksnē kopā ar finanšu piedāvājuma oriģinālu. Uz CD jābūt uzrakstītam pretendenta nosaukumam un iepirkuma identifikācijas numuram.</w:t>
      </w:r>
    </w:p>
    <w:p w:rsidR="00F2328C" w:rsidRPr="004C5A10" w:rsidRDefault="00F2328C" w:rsidP="00D2538C">
      <w:pPr>
        <w:numPr>
          <w:ilvl w:val="1"/>
          <w:numId w:val="3"/>
        </w:numPr>
        <w:tabs>
          <w:tab w:val="clear" w:pos="454"/>
          <w:tab w:val="num" w:pos="570"/>
        </w:tabs>
        <w:spacing w:after="120"/>
        <w:ind w:left="570" w:hanging="570"/>
      </w:pPr>
      <w:bookmarkStart w:id="64" w:name="_Ref125449252"/>
      <w:bookmarkStart w:id="65" w:name="_Ref63577522"/>
      <w:bookmarkStart w:id="66" w:name="_Ref72140636"/>
      <w:bookmarkEnd w:id="60"/>
      <w:bookmarkEnd w:id="61"/>
      <w:bookmarkEnd w:id="62"/>
      <w:bookmarkEnd w:id="63"/>
      <w:r w:rsidRPr="004C5A10">
        <w:t>Piedāvājumu iesniedz rakstveidā (datora izdrukas veidā). Piedāvājumā iekļautajiem dokumentiem jābūt latviešu valodā, skaidri salasāmiem un bez labojumiem. Ja labojumi ir izdarīti, komisija ņem vērā tikai tos labojumus, kas ir apstiprināti ar pretendenta pilnvarotās personas parakstu.</w:t>
      </w:r>
      <w:bookmarkStart w:id="67" w:name="_Ref131579032"/>
    </w:p>
    <w:p w:rsidR="00F2328C" w:rsidRPr="004C5A10" w:rsidRDefault="00F2328C" w:rsidP="00D2538C">
      <w:pPr>
        <w:numPr>
          <w:ilvl w:val="1"/>
          <w:numId w:val="3"/>
        </w:numPr>
        <w:tabs>
          <w:tab w:val="clear" w:pos="454"/>
          <w:tab w:val="num" w:pos="570"/>
        </w:tabs>
        <w:spacing w:after="120"/>
        <w:ind w:left="570" w:hanging="570"/>
        <w:rPr>
          <w:u w:val="single"/>
        </w:rPr>
      </w:pPr>
      <w:bookmarkStart w:id="68" w:name="_Ref134806305"/>
      <w:r w:rsidRPr="004C5A10">
        <w:t xml:space="preserve">Pretendents piedāvājumu paraksta tam paredzētajās paraksta vietās. Ja pretendents ir pilnvarojis kādu personu pretendenta vārdā parakstīt iepirkumam iesniedzamo dokumentāciju, tad pieteikumam (III nodaļas 1.forma) papildus jāpievieno attiecīgā pilnvara. </w:t>
      </w:r>
    </w:p>
    <w:p w:rsidR="00F2328C" w:rsidRPr="004C5A10" w:rsidRDefault="00F2328C" w:rsidP="00D2538C">
      <w:pPr>
        <w:numPr>
          <w:ilvl w:val="1"/>
          <w:numId w:val="3"/>
        </w:numPr>
        <w:tabs>
          <w:tab w:val="clear" w:pos="454"/>
          <w:tab w:val="num" w:pos="570"/>
        </w:tabs>
        <w:spacing w:after="120"/>
        <w:ind w:left="570" w:hanging="570"/>
        <w:rPr>
          <w:u w:val="single"/>
        </w:rPr>
      </w:pPr>
      <w:r w:rsidRPr="004C5A10">
        <w:t>Ja piedāvājumu iesniedz personu apvienība, tā izvirza vienu tās dalībnieku, kurš personu apvienības vārdā ir pilnvarots parakstīt visu šī iepirkuma dokumentāciju. Pieteikumu dalībai iepirkumā (III nodaļas 1.forma) un Finanšu piedāvājuma oriģinālu paraksta visi personu apvienības dalībnieki, bet pārējos piedāvājuma dokumentus paraksta personu apvienības dalībnieku pilnvarotais dalībnieks</w:t>
      </w:r>
      <w:bookmarkEnd w:id="64"/>
      <w:r w:rsidRPr="004C5A10">
        <w:t>.</w:t>
      </w:r>
      <w:bookmarkStart w:id="69" w:name="_Ref57780715"/>
      <w:bookmarkEnd w:id="67"/>
      <w:bookmarkEnd w:id="68"/>
    </w:p>
    <w:p w:rsidR="00F2328C" w:rsidRPr="004C5A10" w:rsidRDefault="00F2328C" w:rsidP="00D2538C">
      <w:pPr>
        <w:numPr>
          <w:ilvl w:val="1"/>
          <w:numId w:val="3"/>
        </w:numPr>
        <w:tabs>
          <w:tab w:val="clear" w:pos="454"/>
          <w:tab w:val="num" w:pos="570"/>
        </w:tabs>
        <w:spacing w:after="120"/>
        <w:ind w:left="570" w:hanging="570"/>
      </w:pPr>
      <w:r w:rsidRPr="004C5A10">
        <w:t>Piedāvājuma lapām ir jābūt sanumurētām un uzrādītām satura rādītājā. Piedāvājuma daļas iesniedz caurauklotas (cauršūtas) tā, lai dokumentus nebūtu iespējams atdalīt. Uz pēdējās lapas cauršūšanai izmantotā diega gali nostiprināmi ar pārlīmētu lapu, kurā norādīts cauršūto lapu skaits, ko ar savu parakstu un pretendenta zīmogu apliecina pretendents vai tā pilnvarotā persona.</w:t>
      </w:r>
    </w:p>
    <w:p w:rsidR="00F2328C" w:rsidRPr="004C5A10" w:rsidRDefault="00F2328C" w:rsidP="00D2538C">
      <w:pPr>
        <w:numPr>
          <w:ilvl w:val="1"/>
          <w:numId w:val="3"/>
        </w:numPr>
        <w:tabs>
          <w:tab w:val="clear" w:pos="454"/>
          <w:tab w:val="num" w:pos="570"/>
        </w:tabs>
        <w:spacing w:after="120"/>
        <w:ind w:left="570" w:hanging="570"/>
      </w:pPr>
      <w:bookmarkStart w:id="70" w:name="_Ref107121318"/>
      <w:bookmarkStart w:id="71" w:name="_Ref131573343"/>
      <w:bookmarkEnd w:id="69"/>
      <w:r w:rsidRPr="004C5A10">
        <w:t>Ja piedāvājumā tiek iesniegta kāda dokumenta kopija, pretendents apliecina tās pareizību ar apliecinājuma uzrakstu</w:t>
      </w:r>
      <w:bookmarkEnd w:id="70"/>
      <w:r w:rsidRPr="004C5A10">
        <w:t>, kurā jābūt:</w:t>
      </w:r>
      <w:bookmarkEnd w:id="71"/>
    </w:p>
    <w:p w:rsidR="00F2328C" w:rsidRPr="004C5A10" w:rsidRDefault="00F2328C" w:rsidP="00D2538C">
      <w:pPr>
        <w:numPr>
          <w:ilvl w:val="0"/>
          <w:numId w:val="4"/>
        </w:numPr>
        <w:tabs>
          <w:tab w:val="clear" w:pos="1158"/>
          <w:tab w:val="num" w:pos="741"/>
        </w:tabs>
        <w:spacing w:after="120"/>
        <w:ind w:left="741" w:hanging="171"/>
      </w:pPr>
      <w:r w:rsidRPr="004C5A10">
        <w:t>uzrakstam „KOPIJA PAREIZA”;</w:t>
      </w:r>
    </w:p>
    <w:p w:rsidR="00F2328C" w:rsidRPr="004C5A10" w:rsidRDefault="00F2328C" w:rsidP="00D2538C">
      <w:pPr>
        <w:numPr>
          <w:ilvl w:val="0"/>
          <w:numId w:val="4"/>
        </w:numPr>
        <w:tabs>
          <w:tab w:val="clear" w:pos="1158"/>
          <w:tab w:val="num" w:pos="741"/>
        </w:tabs>
        <w:spacing w:after="120"/>
        <w:ind w:left="741" w:hanging="171"/>
      </w:pPr>
      <w:r w:rsidRPr="004C5A10">
        <w:t>kopijas apliecinātājas personas (pretendenta vai tā pilnvarotas personas) pilnam amata nosaukumam, pašrocīgam personiskajam parakstam un tā atšifrējumam;</w:t>
      </w:r>
    </w:p>
    <w:p w:rsidR="00F2328C" w:rsidRPr="004C5A10" w:rsidRDefault="00F2328C" w:rsidP="00D2538C">
      <w:pPr>
        <w:numPr>
          <w:ilvl w:val="0"/>
          <w:numId w:val="4"/>
        </w:numPr>
        <w:tabs>
          <w:tab w:val="clear" w:pos="1158"/>
          <w:tab w:val="num" w:pos="741"/>
        </w:tabs>
        <w:spacing w:after="120"/>
        <w:ind w:left="741" w:hanging="171"/>
      </w:pPr>
      <w:r w:rsidRPr="004C5A10">
        <w:t>apliecinājuma vietas nosaukumam un datumam.</w:t>
      </w:r>
    </w:p>
    <w:p w:rsidR="00F2328C" w:rsidRPr="004C5A10" w:rsidRDefault="00F2328C" w:rsidP="00A84DCD">
      <w:pPr>
        <w:spacing w:after="240"/>
        <w:ind w:left="573"/>
      </w:pPr>
      <w:bookmarkStart w:id="72" w:name="_Ref90281595"/>
      <w:r w:rsidRPr="004C5A10">
        <w:t>Ja komisijai rodas šaubas par iesniegtās dokumenta kopijas autentiskumu, tā pieprasa, lai pretendents uzrāda dokumenta oriģinālu vai iesniedz dokumenta notariāli apliecinātu kopiju.</w:t>
      </w:r>
    </w:p>
    <w:bookmarkEnd w:id="65"/>
    <w:p w:rsidR="00F2328C" w:rsidRPr="004C5A10" w:rsidRDefault="00F2328C" w:rsidP="00D2538C">
      <w:pPr>
        <w:numPr>
          <w:ilvl w:val="1"/>
          <w:numId w:val="3"/>
        </w:numPr>
        <w:tabs>
          <w:tab w:val="clear" w:pos="454"/>
          <w:tab w:val="num" w:pos="570"/>
        </w:tabs>
        <w:spacing w:after="120"/>
        <w:ind w:left="570" w:hanging="570"/>
      </w:pPr>
      <w:r w:rsidRPr="004C5A10">
        <w:t>Ja pretendenta atlases dokumenti vai tehniskā dokumentācija (lietošanas vai darba instrukcijas u.tml.) ir citā valodā, klāt jāpievieno pretendenta apliecināts tulkojums latviešu valodā. Šādā gadījumā tulkojums ir noteicošais dokuments piedāvājuma izskatīšanas laikā. Pretendents apliecina tulkojuma pareizību ar apliecinājuma uzrakstu, kurā jābūt:</w:t>
      </w:r>
      <w:bookmarkStart w:id="73" w:name="_Ref70775612"/>
      <w:bookmarkEnd w:id="66"/>
      <w:bookmarkEnd w:id="72"/>
    </w:p>
    <w:p w:rsidR="00F2328C" w:rsidRPr="004C5A10" w:rsidRDefault="00F2328C" w:rsidP="00D2538C">
      <w:pPr>
        <w:numPr>
          <w:ilvl w:val="0"/>
          <w:numId w:val="4"/>
        </w:numPr>
        <w:tabs>
          <w:tab w:val="clear" w:pos="1158"/>
          <w:tab w:val="num" w:pos="1026"/>
        </w:tabs>
        <w:spacing w:after="120"/>
        <w:ind w:left="1026" w:hanging="228"/>
      </w:pPr>
      <w:r w:rsidRPr="004C5A10">
        <w:t>uzrakstam „TULKOJUMS PAREIZS”;</w:t>
      </w:r>
    </w:p>
    <w:p w:rsidR="00F2328C" w:rsidRPr="004C5A10" w:rsidRDefault="00F2328C" w:rsidP="00D2538C">
      <w:pPr>
        <w:numPr>
          <w:ilvl w:val="0"/>
          <w:numId w:val="4"/>
        </w:numPr>
        <w:tabs>
          <w:tab w:val="clear" w:pos="1158"/>
          <w:tab w:val="num" w:pos="1026"/>
        </w:tabs>
        <w:spacing w:after="120"/>
        <w:ind w:left="1026" w:hanging="228"/>
      </w:pPr>
      <w:r w:rsidRPr="004C5A10">
        <w:t>tulkojuma apliecinātājas personas (pretendenta vai tā pilnvarotas personas) pilnam amata nosaukumam, pašrocīgam personiskajam parakstam un tā atšifrējumam;</w:t>
      </w:r>
    </w:p>
    <w:p w:rsidR="00F2328C" w:rsidRPr="004C5A10" w:rsidRDefault="00F2328C" w:rsidP="00D2538C">
      <w:pPr>
        <w:numPr>
          <w:ilvl w:val="0"/>
          <w:numId w:val="4"/>
        </w:numPr>
        <w:tabs>
          <w:tab w:val="clear" w:pos="1158"/>
          <w:tab w:val="num" w:pos="1026"/>
        </w:tabs>
        <w:spacing w:after="120"/>
        <w:ind w:left="1026" w:hanging="228"/>
      </w:pPr>
      <w:r w:rsidRPr="004C5A10">
        <w:t>apliecinājuma vietas nosaukumam un datumam.</w:t>
      </w:r>
    </w:p>
    <w:p w:rsidR="00F2328C" w:rsidRPr="004C5A10" w:rsidRDefault="00F2328C" w:rsidP="00D2538C">
      <w:pPr>
        <w:numPr>
          <w:ilvl w:val="1"/>
          <w:numId w:val="3"/>
        </w:numPr>
        <w:tabs>
          <w:tab w:val="clear" w:pos="454"/>
          <w:tab w:val="num" w:pos="627"/>
        </w:tabs>
        <w:spacing w:after="120"/>
        <w:ind w:left="627" w:hanging="627"/>
      </w:pPr>
      <w:r w:rsidRPr="004C5A10">
        <w:t>Piedāvājumam jābūt izstrādātam un noformētam atbilstoši Ministru kabineta 2010.gada 28.septembra noteikumos Nr.916 „Dokumentu izstrādāšanas un noformēšanas kārtība” noteiktajām prasībām.</w:t>
      </w:r>
    </w:p>
    <w:p w:rsidR="00F2328C" w:rsidRPr="004C5A10" w:rsidRDefault="00F2328C" w:rsidP="00D2538C">
      <w:pPr>
        <w:numPr>
          <w:ilvl w:val="1"/>
          <w:numId w:val="3"/>
        </w:numPr>
        <w:tabs>
          <w:tab w:val="clear" w:pos="454"/>
          <w:tab w:val="num" w:pos="627"/>
        </w:tabs>
        <w:spacing w:after="120"/>
        <w:ind w:left="627" w:hanging="627"/>
      </w:pPr>
      <w:r w:rsidRPr="004C5A10">
        <w:t>Neviens dokuments, kas tiek iesniegts ar pretendenta piedāvājumu, netiek atdots atpakaļ, izņemot nolikuma 15.1.10.apakšpunktā noteikto piedāvājuma nodrošinājuma oriģinālu, ja pretendents to pieprasa. Par jebkuru informāciju, kas piedāvājumā ir konfidenciāla, jābūt īpašai norādei.</w:t>
      </w:r>
    </w:p>
    <w:p w:rsidR="00F2328C" w:rsidRPr="004C5A10" w:rsidRDefault="00F2328C" w:rsidP="00D2538C">
      <w:pPr>
        <w:numPr>
          <w:ilvl w:val="1"/>
          <w:numId w:val="3"/>
        </w:numPr>
        <w:tabs>
          <w:tab w:val="clear" w:pos="454"/>
          <w:tab w:val="num" w:pos="627"/>
        </w:tabs>
        <w:spacing w:after="120"/>
        <w:ind w:left="627" w:hanging="627"/>
      </w:pPr>
      <w:r w:rsidRPr="004C5A10">
        <w:t>Tiek uzskatīts, ka pretendenti, iesniedzot savus piedāvājumus, ir iepazinušies ar visiem Latvijas Republikā spēkā esošiem normatīvajiem aktiem, kas jebkādā veidā var ietekmēt vai var attiekties uz līgumā noteiktajām vai ar to saistītajām darbībām.</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74" w:name="_Toc221687203"/>
      <w:bookmarkStart w:id="75" w:name="_Ref134801408"/>
      <w:bookmarkStart w:id="76" w:name="_Toc288834354"/>
      <w:bookmarkEnd w:id="73"/>
      <w:bookmarkEnd w:id="74"/>
      <w:r w:rsidRPr="004C5A10">
        <w:rPr>
          <w:rFonts w:ascii="Times New Roman" w:hAnsi="Times New Roman" w:cs="Times New Roman"/>
        </w:rPr>
        <w:t>Pretendenta piedāvājuma nodrošinājums</w:t>
      </w:r>
    </w:p>
    <w:p w:rsidR="00F2328C" w:rsidRPr="00A83E77" w:rsidRDefault="00F2328C" w:rsidP="00D2538C">
      <w:pPr>
        <w:numPr>
          <w:ilvl w:val="1"/>
          <w:numId w:val="3"/>
        </w:numPr>
        <w:tabs>
          <w:tab w:val="clear" w:pos="454"/>
          <w:tab w:val="num" w:pos="570"/>
        </w:tabs>
        <w:spacing w:after="80"/>
        <w:ind w:left="570" w:hanging="570"/>
      </w:pPr>
      <w:r w:rsidRPr="00A83E77">
        <w:t xml:space="preserve">Piedāvājuma nodrošinājums ir noteikts EUR 2 000 (divi tūkstoši euro un 00 eirocenti) apmērā; </w:t>
      </w:r>
    </w:p>
    <w:p w:rsidR="00F2328C" w:rsidRPr="004C5A10" w:rsidRDefault="00F2328C" w:rsidP="00D2538C">
      <w:pPr>
        <w:numPr>
          <w:ilvl w:val="1"/>
          <w:numId w:val="3"/>
        </w:numPr>
        <w:tabs>
          <w:tab w:val="clear" w:pos="454"/>
          <w:tab w:val="num" w:pos="570"/>
        </w:tabs>
        <w:spacing w:after="80"/>
        <w:ind w:left="570" w:hanging="570"/>
      </w:pPr>
      <w:r w:rsidRPr="00A83E77">
        <w:t>Piedāvājuma nodrošinājums ir Latvijas Republikā vai citā Eiropas Savienības vai Eiropas Ekonomiskās zonas dalībvalstī reģistrētas kredītiestādes neatsaucams galvojums vai apdrošināšanas sabiedrības polise par noteikto summu vai iemaksājot</w:t>
      </w:r>
      <w:r w:rsidRPr="00A04218">
        <w:t xml:space="preserve"> piedāvājuma nodrošinājumu pasūtītāja</w:t>
      </w:r>
      <w:r>
        <w:t xml:space="preserve"> kontā, kas noteikts Nolikuma </w:t>
      </w:r>
      <w:r w:rsidRPr="00A04218">
        <w:t>3.punktā</w:t>
      </w:r>
      <w:r w:rsidRPr="004C5A10">
        <w:t>;</w:t>
      </w:r>
    </w:p>
    <w:p w:rsidR="00F2328C" w:rsidRPr="004C5A10" w:rsidRDefault="00F2328C" w:rsidP="00D2538C">
      <w:pPr>
        <w:numPr>
          <w:ilvl w:val="1"/>
          <w:numId w:val="3"/>
        </w:numPr>
        <w:tabs>
          <w:tab w:val="clear" w:pos="454"/>
          <w:tab w:val="num" w:pos="570"/>
        </w:tabs>
        <w:spacing w:after="80"/>
        <w:ind w:left="570" w:hanging="570"/>
      </w:pPr>
      <w:r w:rsidRPr="004C5A10">
        <w:t>Piedāvājuma nodrošinājums ir spēkā līdz īsākajam no šādiem termiņiem:</w:t>
      </w:r>
    </w:p>
    <w:p w:rsidR="00F2328C" w:rsidRPr="004C5A10" w:rsidRDefault="00F2328C" w:rsidP="00D2538C">
      <w:pPr>
        <w:numPr>
          <w:ilvl w:val="2"/>
          <w:numId w:val="3"/>
        </w:numPr>
        <w:tabs>
          <w:tab w:val="clear" w:pos="1193"/>
          <w:tab w:val="num" w:pos="1418"/>
        </w:tabs>
        <w:spacing w:after="120"/>
        <w:ind w:left="1418" w:hanging="851"/>
      </w:pPr>
      <w:r w:rsidRPr="004C5A10">
        <w:t>līdz piedāvājuma derīguma termiņa beigām vai jebkuram piedāvājuma derīguma termiņa pagarinājumam, kuram rakstveidā piekritis pretendents un galvotājs;</w:t>
      </w:r>
    </w:p>
    <w:p w:rsidR="00F2328C" w:rsidRPr="004C5A10" w:rsidRDefault="00F2328C" w:rsidP="00D2538C">
      <w:pPr>
        <w:numPr>
          <w:ilvl w:val="2"/>
          <w:numId w:val="3"/>
        </w:numPr>
        <w:tabs>
          <w:tab w:val="clear" w:pos="1193"/>
          <w:tab w:val="num" w:pos="1418"/>
        </w:tabs>
        <w:spacing w:after="120"/>
        <w:ind w:left="1418" w:hanging="851"/>
      </w:pPr>
      <w:r w:rsidRPr="004C5A10">
        <w:t>līdz iepirkuma līguma noslēgšanai;</w:t>
      </w:r>
    </w:p>
    <w:p w:rsidR="00F2328C" w:rsidRPr="004C5A10" w:rsidRDefault="00F2328C" w:rsidP="00D2538C">
      <w:pPr>
        <w:numPr>
          <w:ilvl w:val="2"/>
          <w:numId w:val="3"/>
        </w:numPr>
        <w:tabs>
          <w:tab w:val="clear" w:pos="1193"/>
          <w:tab w:val="num" w:pos="1418"/>
        </w:tabs>
        <w:spacing w:after="120"/>
        <w:ind w:left="1418" w:hanging="851"/>
      </w:pPr>
      <w:r w:rsidRPr="004C5A10">
        <w:t>līdz dienai, kad izraudzītais pretendents iesniedz līguma nodrošinājumu.</w:t>
      </w:r>
    </w:p>
    <w:p w:rsidR="00F2328C" w:rsidRPr="004C5A10" w:rsidRDefault="00F2328C" w:rsidP="00D2538C">
      <w:pPr>
        <w:numPr>
          <w:ilvl w:val="1"/>
          <w:numId w:val="3"/>
        </w:numPr>
        <w:tabs>
          <w:tab w:val="clear" w:pos="454"/>
          <w:tab w:val="num" w:pos="570"/>
        </w:tabs>
        <w:spacing w:after="80"/>
        <w:ind w:left="570" w:hanging="570"/>
      </w:pPr>
      <w:r w:rsidRPr="004C5A10">
        <w:t>Nodrošinājuma devējs izmaksā pasūtītājam piedāvājuma nodrošinājuma summu, ja:</w:t>
      </w:r>
    </w:p>
    <w:p w:rsidR="00F2328C" w:rsidRPr="004C5A10" w:rsidRDefault="00F2328C" w:rsidP="00D2538C">
      <w:pPr>
        <w:numPr>
          <w:ilvl w:val="2"/>
          <w:numId w:val="3"/>
        </w:numPr>
        <w:tabs>
          <w:tab w:val="clear" w:pos="1193"/>
          <w:tab w:val="num" w:pos="1418"/>
        </w:tabs>
        <w:spacing w:after="120"/>
        <w:ind w:left="1418" w:hanging="851"/>
      </w:pPr>
      <w:r w:rsidRPr="004C5A10">
        <w:t>pretendents atsauc savu piedāvājumu, kamēr ir spēkā piedāvājuma nodrošinājums;</w:t>
      </w:r>
    </w:p>
    <w:p w:rsidR="00F2328C" w:rsidRPr="004C5A10" w:rsidRDefault="00F2328C" w:rsidP="00D2538C">
      <w:pPr>
        <w:numPr>
          <w:ilvl w:val="2"/>
          <w:numId w:val="3"/>
        </w:numPr>
        <w:tabs>
          <w:tab w:val="clear" w:pos="1193"/>
          <w:tab w:val="num" w:pos="1418"/>
        </w:tabs>
        <w:spacing w:after="120"/>
        <w:ind w:left="1418" w:hanging="851"/>
      </w:pPr>
      <w:r w:rsidRPr="004C5A10">
        <w:t>izraudzītais pretendents neparaksta līgumu pasūtītāja noteiktajā termiņā;</w:t>
      </w:r>
    </w:p>
    <w:p w:rsidR="00F2328C" w:rsidRPr="00AB0B6B" w:rsidRDefault="00F2328C" w:rsidP="00D2538C">
      <w:pPr>
        <w:numPr>
          <w:ilvl w:val="2"/>
          <w:numId w:val="3"/>
        </w:numPr>
        <w:tabs>
          <w:tab w:val="clear" w:pos="1193"/>
          <w:tab w:val="num" w:pos="1418"/>
        </w:tabs>
        <w:spacing w:after="120"/>
        <w:ind w:left="1418" w:hanging="851"/>
        <w:rPr>
          <w:u w:val="single"/>
        </w:rPr>
      </w:pPr>
      <w:r w:rsidRPr="004C5A10">
        <w:t>izraudzītais pretendents nav iesniedzis pasūtītājam līguma nodrošinājumu saskaņā ar līguma noteikumiem.</w:t>
      </w:r>
    </w:p>
    <w:p w:rsidR="00F2328C" w:rsidRPr="004C5A10" w:rsidRDefault="00F2328C" w:rsidP="00AB0B6B">
      <w:pPr>
        <w:spacing w:after="120"/>
        <w:ind w:left="567"/>
        <w:rPr>
          <w:u w:val="single"/>
        </w:rPr>
      </w:pP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r w:rsidRPr="004C5A10">
        <w:rPr>
          <w:rFonts w:ascii="Times New Roman" w:hAnsi="Times New Roman" w:cs="Times New Roman"/>
        </w:rPr>
        <w:t>Pretendenta atlases prasības</w:t>
      </w:r>
      <w:bookmarkEnd w:id="75"/>
      <w:bookmarkEnd w:id="76"/>
    </w:p>
    <w:p w:rsidR="00F2328C" w:rsidRPr="004C5A10" w:rsidRDefault="00F2328C" w:rsidP="00D2538C">
      <w:pPr>
        <w:numPr>
          <w:ilvl w:val="1"/>
          <w:numId w:val="3"/>
        </w:numPr>
        <w:tabs>
          <w:tab w:val="clear" w:pos="454"/>
          <w:tab w:val="num" w:pos="570"/>
        </w:tabs>
        <w:spacing w:after="80"/>
        <w:ind w:left="570" w:hanging="570"/>
      </w:pPr>
      <w:bookmarkStart w:id="77" w:name="_Ref125441108"/>
      <w:r w:rsidRPr="004C5A10">
        <w:t xml:space="preserve">Komisija izslēdz pretendentu no </w:t>
      </w:r>
      <w:r w:rsidRPr="005A15BA">
        <w:t>turpmākās dalības iepirkuma procedūrā, kā arī neizskata pretendenta piedāvājumu, ja</w:t>
      </w:r>
      <w:bookmarkEnd w:id="77"/>
      <w:r w:rsidRPr="005A15BA">
        <w:t xml:space="preserve"> attiecībā uz Pretendentu ir iestājies kāds no Publisko iepirkumu likuma 39.pantā noteiktajiem izslēgšanas gadījumiem, tajā skaitā 39</w:t>
      </w:r>
      <w:r w:rsidRPr="005A15BA">
        <w:rPr>
          <w:vertAlign w:val="superscript"/>
        </w:rPr>
        <w:t>1</w:t>
      </w:r>
      <w:r w:rsidRPr="005A15BA">
        <w:t>.panta pirmās daļas gadījumiem saistībā ar 39</w:t>
      </w:r>
      <w:r w:rsidRPr="005A15BA">
        <w:rPr>
          <w:vertAlign w:val="superscript"/>
        </w:rPr>
        <w:t>1</w:t>
      </w:r>
      <w:r w:rsidRPr="005A15BA">
        <w:t>.panta trešās un ceturtās daļas nosacījumiem vai pastāv tādi apstākļi, kuri Pretendentam liegtu piedalīties</w:t>
      </w:r>
      <w:r w:rsidRPr="004C5A10">
        <w:t xml:space="preserve"> iepirkuma procedūrā saskaņā ar Publisko iepirkumu likuma prasībām. </w:t>
      </w:r>
    </w:p>
    <w:p w:rsidR="00F2328C" w:rsidRPr="004C5A10" w:rsidRDefault="00F2328C" w:rsidP="005D0BA5">
      <w:pPr>
        <w:pStyle w:val="Heading1"/>
        <w:numPr>
          <w:ilvl w:val="1"/>
          <w:numId w:val="3"/>
        </w:numPr>
        <w:spacing w:after="120"/>
        <w:jc w:val="both"/>
        <w:rPr>
          <w:rFonts w:ascii="Times New Roman" w:hAnsi="Times New Roman" w:cs="Times New Roman"/>
          <w:b w:val="0"/>
          <w:bCs w:val="0"/>
        </w:rPr>
      </w:pPr>
      <w:r w:rsidRPr="004C5A10">
        <w:rPr>
          <w:rFonts w:ascii="Times New Roman" w:hAnsi="Times New Roman" w:cs="Times New Roman"/>
          <w:b w:val="0"/>
          <w:bCs w:val="0"/>
        </w:rPr>
        <w:t>Nolikuma 14.1.apakšpunktā noteiktās prasības attiecas arī uz Pretendenta norādīto apakšuzņēmēju, kura veicamo darbu vērtība ir vismaz 20% no kopējās iepirkuma līguma vērtības, personālsabiedrības biedru, ja Pretendents ir personālsabiedrība vai Pretendenta norādīto personu, uz kuras iespējām Pretendents balstās, lai apliecinātu, ka tā kvalifikācija atbilst nolikumā noteiktajām prasībām.</w:t>
      </w:r>
    </w:p>
    <w:p w:rsidR="00F2328C" w:rsidRPr="004C5A10" w:rsidRDefault="00F2328C" w:rsidP="00BB456D">
      <w:pPr>
        <w:spacing w:after="80"/>
      </w:pPr>
    </w:p>
    <w:p w:rsidR="00F2328C" w:rsidRPr="004C5A10" w:rsidRDefault="00F2328C" w:rsidP="00D2538C">
      <w:pPr>
        <w:numPr>
          <w:ilvl w:val="1"/>
          <w:numId w:val="3"/>
        </w:numPr>
        <w:tabs>
          <w:tab w:val="clear" w:pos="454"/>
          <w:tab w:val="num" w:pos="570"/>
        </w:tabs>
        <w:spacing w:after="120"/>
        <w:ind w:left="570" w:hanging="570"/>
      </w:pPr>
      <w:r w:rsidRPr="004C5A10">
        <w:rPr>
          <w:b/>
          <w:bCs/>
        </w:rPr>
        <w:t>Prasības attiecībā uz pretendenta atbilstību p</w:t>
      </w:r>
      <w:bookmarkStart w:id="78" w:name="_Ref134795417"/>
      <w:r w:rsidRPr="004C5A10">
        <w:rPr>
          <w:b/>
          <w:bCs/>
        </w:rPr>
        <w:t>rofesionālās darbības veikšanai</w:t>
      </w:r>
      <w:r w:rsidRPr="004C5A10">
        <w:t>:</w:t>
      </w:r>
    </w:p>
    <w:p w:rsidR="00F2328C" w:rsidRPr="004C5A10" w:rsidRDefault="00F2328C" w:rsidP="00D2538C">
      <w:pPr>
        <w:numPr>
          <w:ilvl w:val="2"/>
          <w:numId w:val="3"/>
        </w:numPr>
        <w:tabs>
          <w:tab w:val="num" w:pos="798"/>
        </w:tabs>
        <w:spacing w:after="80"/>
        <w:ind w:left="798" w:hanging="798"/>
      </w:pPr>
      <w:r w:rsidRPr="004C5A10">
        <w:t>pretendents atbilstoši normatīvo aktu prasībām, ir reģistrēts Komercreģistrā vai līdzvērtīgā reģistrā ārvalstīs</w:t>
      </w:r>
      <w:bookmarkEnd w:id="78"/>
      <w:r w:rsidRPr="004C5A10">
        <w:t>, ja šāda reģistrācija ir nepieciešama;</w:t>
      </w:r>
    </w:p>
    <w:p w:rsidR="00F2328C" w:rsidRPr="004C5A10" w:rsidRDefault="00F2328C" w:rsidP="00D2538C">
      <w:pPr>
        <w:numPr>
          <w:ilvl w:val="2"/>
          <w:numId w:val="3"/>
        </w:numPr>
        <w:tabs>
          <w:tab w:val="num" w:pos="798"/>
        </w:tabs>
        <w:spacing w:after="80"/>
        <w:ind w:left="798" w:hanging="798"/>
      </w:pPr>
      <w:r w:rsidRPr="004C5A10">
        <w:t>pretendents, atbilstoši normatīvo aktu prasībām, ir reģistrēts Būvkomersantu reģistrā saskaņā ar Būvniecības likuma 10.panta noteikumiem vai citā līdzvērtīgā reģistrā atbilstoši tās valsts normatīvo aktu prasībām, kurā tas veic komercdarbību būvniecības jomā.</w:t>
      </w:r>
    </w:p>
    <w:p w:rsidR="00F2328C" w:rsidRPr="004C5A10" w:rsidRDefault="00F2328C" w:rsidP="00D2538C">
      <w:pPr>
        <w:numPr>
          <w:ilvl w:val="1"/>
          <w:numId w:val="3"/>
        </w:numPr>
        <w:tabs>
          <w:tab w:val="clear" w:pos="454"/>
          <w:tab w:val="num" w:pos="570"/>
        </w:tabs>
        <w:spacing w:after="80"/>
        <w:ind w:left="570" w:hanging="570"/>
      </w:pPr>
      <w:r w:rsidRPr="004C5A10">
        <w:rPr>
          <w:b/>
          <w:bCs/>
        </w:rPr>
        <w:t>Prasības attiecībā uz pretendenta tehniskām un profesionālām spējām:</w:t>
      </w:r>
    </w:p>
    <w:p w:rsidR="00F2328C" w:rsidRPr="004C5A10" w:rsidRDefault="00F2328C" w:rsidP="00310A21">
      <w:pPr>
        <w:tabs>
          <w:tab w:val="num" w:pos="798"/>
        </w:tabs>
        <w:spacing w:after="80"/>
        <w:ind w:left="798"/>
      </w:pPr>
      <w:r w:rsidRPr="004C5A10">
        <w:t xml:space="preserve">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vismaz </w:t>
      </w:r>
      <w:r>
        <w:t>2</w:t>
      </w:r>
      <w:r w:rsidRPr="004C5A10">
        <w:t xml:space="preserve"> (</w:t>
      </w:r>
      <w:r>
        <w:t>divu</w:t>
      </w:r>
      <w:r w:rsidRPr="004C5A10">
        <w:t>) funkcionāli līdzīg</w:t>
      </w:r>
      <w:r>
        <w:t>u</w:t>
      </w:r>
      <w:r w:rsidRPr="004C5A10">
        <w:t xml:space="preserve"> (pēc finanšu apjoma, rakstura un platības m²) </w:t>
      </w:r>
      <w:r>
        <w:t>ielu un ceļu infrastruktūras būvobjekta</w:t>
      </w:r>
      <w:r w:rsidRPr="004C5A10">
        <w:t xml:space="preserve"> būvniecības darbus</w:t>
      </w:r>
      <w:r>
        <w:t xml:space="preserve">. </w:t>
      </w:r>
    </w:p>
    <w:p w:rsidR="00F2328C" w:rsidRPr="004C5A10" w:rsidRDefault="00F2328C" w:rsidP="00D2538C">
      <w:pPr>
        <w:numPr>
          <w:ilvl w:val="2"/>
          <w:numId w:val="3"/>
        </w:numPr>
        <w:tabs>
          <w:tab w:val="num" w:pos="798"/>
        </w:tabs>
        <w:spacing w:after="80"/>
        <w:ind w:left="798" w:hanging="798"/>
      </w:pPr>
      <w:r w:rsidRPr="004C5A10">
        <w:t>pretendenta rīcībā ir atbilstoši speciālisti:</w:t>
      </w:r>
    </w:p>
    <w:p w:rsidR="00F2328C" w:rsidRPr="004C5A10" w:rsidRDefault="00F2328C" w:rsidP="00D2538C">
      <w:pPr>
        <w:pStyle w:val="BodyText"/>
        <w:numPr>
          <w:ilvl w:val="3"/>
          <w:numId w:val="3"/>
        </w:numPr>
        <w:tabs>
          <w:tab w:val="num" w:pos="1843"/>
          <w:tab w:val="left" w:pos="7084"/>
        </w:tabs>
        <w:suppressAutoHyphens/>
        <w:spacing w:before="0"/>
        <w:ind w:left="1843" w:hanging="992"/>
        <w:jc w:val="both"/>
      </w:pPr>
      <w:r w:rsidRPr="004C5A10">
        <w:t xml:space="preserve">sertificēts speciālists </w:t>
      </w:r>
      <w:r>
        <w:t xml:space="preserve">ceļu </w:t>
      </w:r>
      <w:r w:rsidRPr="004C5A10">
        <w:t>būvdarbu vadīšanā (atbildīgais būvdarbu vadītājs);</w:t>
      </w:r>
    </w:p>
    <w:p w:rsidR="00F2328C" w:rsidRPr="004C5A10" w:rsidRDefault="00F2328C" w:rsidP="00D2538C">
      <w:pPr>
        <w:pStyle w:val="BodyText"/>
        <w:numPr>
          <w:ilvl w:val="3"/>
          <w:numId w:val="3"/>
        </w:numPr>
        <w:tabs>
          <w:tab w:val="num" w:pos="1843"/>
          <w:tab w:val="left" w:pos="7084"/>
        </w:tabs>
        <w:suppressAutoHyphens/>
        <w:spacing w:before="0"/>
        <w:ind w:left="1843" w:hanging="992"/>
        <w:jc w:val="both"/>
      </w:pPr>
      <w:r w:rsidRPr="004C5A10">
        <w:t>sertificēts speciālists būvdarbu vadīšanā (atbildīgā būvdarbu vadītāja vietnieks);</w:t>
      </w:r>
    </w:p>
    <w:p w:rsidR="00F2328C" w:rsidRPr="004C5A10" w:rsidRDefault="00F2328C" w:rsidP="00D2538C">
      <w:pPr>
        <w:pStyle w:val="BodyText"/>
        <w:numPr>
          <w:ilvl w:val="3"/>
          <w:numId w:val="3"/>
        </w:numPr>
        <w:tabs>
          <w:tab w:val="num" w:pos="1843"/>
          <w:tab w:val="left" w:pos="7084"/>
        </w:tabs>
        <w:suppressAutoHyphens/>
        <w:spacing w:before="0"/>
        <w:ind w:left="1843" w:hanging="992"/>
        <w:jc w:val="both"/>
      </w:pPr>
      <w:r w:rsidRPr="004C5A10">
        <w:t>sertificēts speciālists ūdensapgādes un kanalizācijas sistēmu būvdarbu vadīšanā;</w:t>
      </w:r>
    </w:p>
    <w:p w:rsidR="00F2328C" w:rsidRPr="004C5A10" w:rsidRDefault="00F2328C" w:rsidP="00D2538C">
      <w:pPr>
        <w:pStyle w:val="BodyText"/>
        <w:numPr>
          <w:ilvl w:val="3"/>
          <w:numId w:val="3"/>
        </w:numPr>
        <w:tabs>
          <w:tab w:val="num" w:pos="1843"/>
          <w:tab w:val="left" w:pos="7084"/>
        </w:tabs>
        <w:suppressAutoHyphens/>
        <w:spacing w:before="0"/>
        <w:ind w:left="1843" w:hanging="992"/>
        <w:jc w:val="both"/>
      </w:pPr>
      <w:r w:rsidRPr="004C5A10">
        <w:t>atbildīgā persona par darba drošību;</w:t>
      </w:r>
    </w:p>
    <w:p w:rsidR="00F2328C" w:rsidRPr="004C5A10" w:rsidRDefault="00F2328C" w:rsidP="00D2538C">
      <w:pPr>
        <w:pStyle w:val="BodyText"/>
        <w:numPr>
          <w:ilvl w:val="3"/>
          <w:numId w:val="3"/>
        </w:numPr>
        <w:tabs>
          <w:tab w:val="num" w:pos="1843"/>
          <w:tab w:val="left" w:pos="7084"/>
        </w:tabs>
        <w:suppressAutoHyphens/>
        <w:spacing w:before="0"/>
        <w:ind w:left="1843" w:hanging="992"/>
        <w:jc w:val="both"/>
      </w:pPr>
      <w:r w:rsidRPr="004C5A10">
        <w:t>projektu vadītājs.</w:t>
      </w:r>
    </w:p>
    <w:p w:rsidR="00F2328C" w:rsidRPr="004C5A10" w:rsidRDefault="00F2328C" w:rsidP="00D2538C">
      <w:pPr>
        <w:numPr>
          <w:ilvl w:val="2"/>
          <w:numId w:val="3"/>
        </w:numPr>
        <w:tabs>
          <w:tab w:val="num" w:pos="798"/>
        </w:tabs>
        <w:spacing w:after="80"/>
        <w:ind w:left="798" w:hanging="798"/>
      </w:pPr>
      <w:r w:rsidRPr="004C5A10">
        <w:t>būvdarbu vadītāj</w:t>
      </w:r>
      <w:r>
        <w:t>am</w:t>
      </w:r>
      <w:r w:rsidRPr="004C5A10">
        <w:t xml:space="preserve"> (būvinženieri</w:t>
      </w:r>
      <w:r>
        <w:t>m</w:t>
      </w:r>
      <w:r w:rsidRPr="004C5A10">
        <w:t>):</w:t>
      </w:r>
    </w:p>
    <w:p w:rsidR="00F2328C" w:rsidRPr="004C5A10" w:rsidRDefault="00F2328C" w:rsidP="00D2538C">
      <w:pPr>
        <w:pStyle w:val="BodyText"/>
        <w:numPr>
          <w:ilvl w:val="3"/>
          <w:numId w:val="3"/>
        </w:numPr>
        <w:tabs>
          <w:tab w:val="num" w:pos="1843"/>
          <w:tab w:val="left" w:pos="7084"/>
        </w:tabs>
        <w:suppressAutoHyphens/>
        <w:spacing w:before="0"/>
        <w:ind w:left="1843" w:hanging="992"/>
        <w:jc w:val="both"/>
      </w:pPr>
      <w:r w:rsidRPr="004C5A10">
        <w:t>ir būvprakses sertifikāts attiecīgo darbu vadīšanā un sertifikācija ir spēkā esoša;</w:t>
      </w:r>
    </w:p>
    <w:p w:rsidR="00F2328C" w:rsidRPr="004C5A10" w:rsidRDefault="00F2328C" w:rsidP="00D2538C">
      <w:pPr>
        <w:pStyle w:val="BodyText"/>
        <w:numPr>
          <w:ilvl w:val="3"/>
          <w:numId w:val="3"/>
        </w:numPr>
        <w:tabs>
          <w:tab w:val="left" w:pos="1843"/>
        </w:tabs>
        <w:suppressAutoHyphens/>
        <w:spacing w:before="0"/>
        <w:ind w:left="1843" w:hanging="992"/>
        <w:jc w:val="both"/>
      </w:pPr>
      <w:r w:rsidRPr="004C5A10">
        <w:t xml:space="preserve">ir </w:t>
      </w:r>
      <w:r>
        <w:t>piecu</w:t>
      </w:r>
      <w:r w:rsidRPr="004C5A10">
        <w:t xml:space="preserve"> gadu pieredze sertificētajā jomā;</w:t>
      </w:r>
    </w:p>
    <w:p w:rsidR="00F2328C" w:rsidRDefault="00F2328C" w:rsidP="008A0824">
      <w:pPr>
        <w:pStyle w:val="BodyText"/>
        <w:numPr>
          <w:ilvl w:val="3"/>
          <w:numId w:val="3"/>
        </w:numPr>
        <w:tabs>
          <w:tab w:val="num" w:pos="1843"/>
          <w:tab w:val="left" w:pos="2835"/>
        </w:tabs>
        <w:suppressAutoHyphens/>
        <w:spacing w:before="0"/>
        <w:ind w:left="1843" w:hanging="992"/>
        <w:jc w:val="both"/>
      </w:pPr>
      <w:r w:rsidRPr="004C5A10">
        <w:rPr>
          <w:lang w:eastAsia="lv-LV"/>
        </w:rPr>
        <w:t>pēdējo 5 (piecu) gadu laikā ir piedalījies vismaz 1 (viena) līdzvērtīga</w:t>
      </w:r>
      <w:r w:rsidRPr="004C5A10" w:rsidDel="00275292">
        <w:rPr>
          <w:lang w:eastAsia="lv-LV"/>
        </w:rPr>
        <w:t xml:space="preserve"> </w:t>
      </w:r>
      <w:r>
        <w:t>ielu un ceļu infrastruktūras būvobjekta</w:t>
      </w:r>
      <w:r w:rsidRPr="004C5A10">
        <w:t xml:space="preserve"> (pēc finanšu apjoma, rakstura un platības) </w:t>
      </w:r>
      <w:r w:rsidRPr="004C5A10">
        <w:rPr>
          <w:lang w:eastAsia="lv-LV"/>
        </w:rPr>
        <w:t>būvdarbu vadīšanā</w:t>
      </w:r>
      <w:r>
        <w:rPr>
          <w:lang w:eastAsia="lv-LV"/>
        </w:rPr>
        <w:t>;</w:t>
      </w:r>
      <w:r w:rsidRPr="004C5A10">
        <w:rPr>
          <w:lang w:eastAsia="lv-LV"/>
        </w:rPr>
        <w:t xml:space="preserve"> </w:t>
      </w:r>
    </w:p>
    <w:p w:rsidR="00F2328C" w:rsidRPr="004C5A10" w:rsidRDefault="00F2328C" w:rsidP="008A0824">
      <w:pPr>
        <w:pStyle w:val="BodyText"/>
        <w:numPr>
          <w:ilvl w:val="3"/>
          <w:numId w:val="3"/>
        </w:numPr>
        <w:tabs>
          <w:tab w:val="num" w:pos="1843"/>
          <w:tab w:val="left" w:pos="2835"/>
        </w:tabs>
        <w:suppressAutoHyphens/>
        <w:spacing w:before="0"/>
        <w:ind w:left="1843" w:hanging="992"/>
        <w:jc w:val="both"/>
      </w:pPr>
      <w:r w:rsidRPr="004C5A10">
        <w:t xml:space="preserve">atbildīgā persona par darba drošību ar vismaz </w:t>
      </w:r>
      <w:r>
        <w:t>trīs</w:t>
      </w:r>
      <w:r w:rsidRPr="004C5A10">
        <w:t xml:space="preserve"> gadu pieredzi līdzīgiem (pēc finanšu apjoma, rakstura un platības) nolikumā paredzētiem darbiem un, </w:t>
      </w:r>
      <w:r w:rsidRPr="004C5A10">
        <w:rPr>
          <w:lang w:eastAsia="lv-LV"/>
        </w:rPr>
        <w:t>kas atbilst Ministru kabineta 2003.gada 25.februāra noteikumu Nr.92 „Darba aizsardzības prasības, veicot būvdarbus" 8.</w:t>
      </w:r>
      <w:r w:rsidRPr="004C5A10">
        <w:rPr>
          <w:vertAlign w:val="superscript"/>
          <w:lang w:eastAsia="lv-LV"/>
        </w:rPr>
        <w:t>1</w:t>
      </w:r>
      <w:r w:rsidRPr="004C5A10">
        <w:rPr>
          <w:lang w:eastAsia="lv-LV"/>
        </w:rPr>
        <w:t>punktā noteiktajām prasībām;</w:t>
      </w:r>
    </w:p>
    <w:p w:rsidR="00F2328C" w:rsidRPr="004C5A10" w:rsidRDefault="00F2328C" w:rsidP="00D2538C">
      <w:pPr>
        <w:numPr>
          <w:ilvl w:val="2"/>
          <w:numId w:val="3"/>
        </w:numPr>
        <w:tabs>
          <w:tab w:val="num" w:pos="798"/>
        </w:tabs>
        <w:spacing w:after="80"/>
        <w:ind w:left="798" w:hanging="798"/>
      </w:pPr>
      <w:r w:rsidRPr="004C5A10">
        <w:t xml:space="preserve">projektu vadītājam ir nereglamentētās sfēras būvprakses sertifikāts projektu vadībā vai būvprakses sertifikāts būvdarbu vadīšanā un vismaz </w:t>
      </w:r>
      <w:r>
        <w:t>piecu</w:t>
      </w:r>
      <w:r w:rsidRPr="004C5A10">
        <w:t xml:space="preserve"> gadu pieredze tādu projektu vadīšanā (to apliecina attiecīgā projektu vadītāja pienākumu pildīšana vismaz 1 (vienā) objektā), kas līdzīgi (pēc finanšu apjoma, rakstura un platības) nolikumā paredzētiem darbiem;</w:t>
      </w:r>
    </w:p>
    <w:p w:rsidR="00F2328C" w:rsidRPr="004C5A10" w:rsidRDefault="00F2328C" w:rsidP="00D2538C">
      <w:pPr>
        <w:numPr>
          <w:ilvl w:val="2"/>
          <w:numId w:val="3"/>
        </w:numPr>
        <w:tabs>
          <w:tab w:val="num" w:pos="798"/>
        </w:tabs>
        <w:spacing w:after="80"/>
        <w:ind w:left="798" w:hanging="798"/>
      </w:pPr>
      <w:r w:rsidRPr="004C5A10">
        <w:t>viena persona var veikt ne vairāk kā 2 (divus) pienākumus, atbilstoši 14.4.</w:t>
      </w:r>
      <w:r>
        <w:t>1</w:t>
      </w:r>
      <w:r w:rsidRPr="004C5A10">
        <w:t>.apakšpunktā minētajam uzskaitījumam.</w:t>
      </w:r>
    </w:p>
    <w:p w:rsidR="00F2328C" w:rsidRPr="004C5A10" w:rsidRDefault="00F2328C" w:rsidP="00D2538C">
      <w:pPr>
        <w:numPr>
          <w:ilvl w:val="2"/>
          <w:numId w:val="3"/>
        </w:numPr>
        <w:tabs>
          <w:tab w:val="num" w:pos="798"/>
        </w:tabs>
        <w:spacing w:after="80"/>
        <w:ind w:left="798" w:hanging="798"/>
      </w:pPr>
      <w:r w:rsidRPr="004C5A10">
        <w:t>pretendentu piesaistītajiem apakšuzņēmējiem ir visi nepieciešamie sertifikāti, licences un atļaujas tiem norādīto darba daļu veikšanai.</w:t>
      </w:r>
    </w:p>
    <w:p w:rsidR="00F2328C" w:rsidRPr="003A2361" w:rsidRDefault="00F2328C" w:rsidP="00D2538C">
      <w:pPr>
        <w:numPr>
          <w:ilvl w:val="1"/>
          <w:numId w:val="3"/>
        </w:numPr>
        <w:tabs>
          <w:tab w:val="clear" w:pos="454"/>
          <w:tab w:val="num" w:pos="570"/>
        </w:tabs>
        <w:spacing w:after="80"/>
        <w:ind w:left="570" w:hanging="570"/>
      </w:pPr>
      <w:r w:rsidRPr="004C5A10">
        <w:rPr>
          <w:b/>
          <w:bCs/>
        </w:rPr>
        <w:t xml:space="preserve">Prasības attiecībā uz </w:t>
      </w:r>
      <w:r w:rsidRPr="003A2361">
        <w:rPr>
          <w:b/>
          <w:bCs/>
        </w:rPr>
        <w:t>pretendenta saimniecisko un finansiālo stāvokli:</w:t>
      </w:r>
    </w:p>
    <w:p w:rsidR="00F2328C" w:rsidRPr="005A15BA" w:rsidRDefault="00F2328C" w:rsidP="00D2538C">
      <w:pPr>
        <w:numPr>
          <w:ilvl w:val="2"/>
          <w:numId w:val="3"/>
        </w:numPr>
        <w:tabs>
          <w:tab w:val="num" w:pos="798"/>
        </w:tabs>
        <w:spacing w:after="80"/>
        <w:ind w:left="798" w:hanging="798"/>
      </w:pPr>
      <w:r w:rsidRPr="003A2361">
        <w:t>pretendenta gada vidējais</w:t>
      </w:r>
      <w:r w:rsidRPr="004C5A10">
        <w:t xml:space="preserve"> </w:t>
      </w:r>
      <w:r w:rsidRPr="005A15BA">
        <w:t>finanšu apgrozījums būvniecībā (</w:t>
      </w:r>
      <w:r w:rsidRPr="005A15BA">
        <w:rPr>
          <w:i/>
          <w:iCs/>
        </w:rPr>
        <w:t>būvkomersantu reģistrā reģistrētais apgrozījums par komercdarbību būvniecībā bez apakšuzņēmējiem</w:t>
      </w:r>
      <w:r w:rsidRPr="005A15BA">
        <w:t>) par iepriekšējiem trīs noslēgtajiem finanšu gadiem (2011., 2012., 2013.) ir  vismaz divas reizes lielāks par pretendenta piedāvāto summu šajā iepirkumā. Ja pretendents ir personu apvienība, tad visu apvienības dalībnieku kopējais finanšu apgrozījums būvniecībā šajā periodā ir vismaz divas reizes lielāks</w:t>
      </w:r>
      <w:r w:rsidRPr="005A15BA" w:rsidDel="002D22FC">
        <w:t xml:space="preserve"> </w:t>
      </w:r>
      <w:r w:rsidRPr="005A15BA">
        <w:t>par pretendenta piedāvāto summu šajā iepirkumā.</w:t>
      </w:r>
    </w:p>
    <w:p w:rsidR="00F2328C" w:rsidRPr="005A15BA" w:rsidRDefault="00F2328C" w:rsidP="00D2538C">
      <w:pPr>
        <w:numPr>
          <w:ilvl w:val="2"/>
          <w:numId w:val="3"/>
        </w:numPr>
        <w:tabs>
          <w:tab w:val="num" w:pos="798"/>
        </w:tabs>
        <w:spacing w:after="80"/>
        <w:ind w:left="798" w:hanging="798"/>
      </w:pPr>
      <w:r w:rsidRPr="005A15BA">
        <w:t>pretendentam vai personu apvienībā iesaistītam dalībniekam, kuru darbības ilgums ir īsāks par trīs noslēgtiem finanšu gadiem (2011., 2012., 2013.), vidējais apgrozījums gadā būvniecībā to darbības periodā ir vismaz divas reizes lielāks</w:t>
      </w:r>
      <w:r w:rsidRPr="005A15BA" w:rsidDel="002D22FC">
        <w:t xml:space="preserve"> </w:t>
      </w:r>
      <w:r w:rsidRPr="005A15BA">
        <w:t>par piedāvāto summu šajā iepirkumā.</w:t>
      </w:r>
    </w:p>
    <w:p w:rsidR="00F2328C" w:rsidRPr="004C5A10" w:rsidRDefault="00F2328C" w:rsidP="00D2538C">
      <w:pPr>
        <w:numPr>
          <w:ilvl w:val="2"/>
          <w:numId w:val="3"/>
        </w:numPr>
        <w:tabs>
          <w:tab w:val="num" w:pos="798"/>
        </w:tabs>
        <w:spacing w:after="80"/>
        <w:ind w:left="798" w:hanging="798"/>
      </w:pPr>
      <w:r w:rsidRPr="004C5A10">
        <w:t>pretendenta likviditātes koeficientam (Apgrozāmie līdzekļi–Krājumi/Īstermiņa parādi) pēc VID iesniegtās pēdējās auditētās bilances datiem ir jābūt ne mazākam par 1.1 (viens komats viens). Iepriekš prasītajam likviditātes koeficentam jābūt katram personu apvienības dalībniekam.</w:t>
      </w:r>
    </w:p>
    <w:p w:rsidR="00F2328C" w:rsidRPr="004C5A10" w:rsidRDefault="00F2328C" w:rsidP="00D2538C">
      <w:pPr>
        <w:numPr>
          <w:ilvl w:val="2"/>
          <w:numId w:val="3"/>
        </w:numPr>
        <w:tabs>
          <w:tab w:val="num" w:pos="798"/>
        </w:tabs>
        <w:spacing w:after="80"/>
        <w:ind w:left="798" w:hanging="798"/>
      </w:pPr>
      <w:r w:rsidRPr="004C5A10">
        <w:t>pretendenta pašu kapitāls ir pozitīvs.</w:t>
      </w:r>
    </w:p>
    <w:p w:rsidR="00F2328C" w:rsidRPr="004C5A10" w:rsidRDefault="00F2328C" w:rsidP="00D2538C">
      <w:pPr>
        <w:numPr>
          <w:ilvl w:val="2"/>
          <w:numId w:val="3"/>
        </w:numPr>
        <w:tabs>
          <w:tab w:val="num" w:pos="798"/>
        </w:tabs>
        <w:spacing w:after="80"/>
        <w:ind w:left="798" w:hanging="798"/>
      </w:pPr>
      <w:r w:rsidRPr="004C5A10">
        <w:t>līguma slēgšanas gadījumā pretendentam jānodrošina savas civiltiesiskās atbildības apdrošināšana visā līguma izpildes laikā.</w:t>
      </w:r>
    </w:p>
    <w:p w:rsidR="00F2328C" w:rsidRPr="004C5A10" w:rsidRDefault="00F2328C" w:rsidP="00D2538C">
      <w:pPr>
        <w:numPr>
          <w:ilvl w:val="2"/>
          <w:numId w:val="3"/>
        </w:numPr>
        <w:tabs>
          <w:tab w:val="num" w:pos="798"/>
        </w:tabs>
        <w:spacing w:after="80"/>
        <w:ind w:left="798" w:hanging="798"/>
      </w:pPr>
      <w:r w:rsidRPr="004C5A10">
        <w:t>līguma slēgšanas gadījumā pretendentam jānodrošina garantijas laika saistību nodrošinājums, kas nav mazāks par 5% no līguma summas.</w:t>
      </w:r>
    </w:p>
    <w:p w:rsidR="00F2328C" w:rsidRPr="004C5A10" w:rsidRDefault="00F2328C" w:rsidP="00D2538C">
      <w:pPr>
        <w:numPr>
          <w:ilvl w:val="2"/>
          <w:numId w:val="3"/>
        </w:numPr>
        <w:tabs>
          <w:tab w:val="num" w:pos="798"/>
        </w:tabs>
        <w:spacing w:after="80"/>
        <w:ind w:left="798" w:hanging="798"/>
      </w:pPr>
      <w:r w:rsidRPr="004C5A10">
        <w:t>līguma slēgšanas gadījumā pretendentam jānodrošina līguma izpildes garantija 10% apmērā no līguma summas.</w:t>
      </w:r>
    </w:p>
    <w:p w:rsidR="00F2328C" w:rsidRPr="004C5A10" w:rsidRDefault="00F2328C" w:rsidP="00D2538C">
      <w:pPr>
        <w:numPr>
          <w:ilvl w:val="1"/>
          <w:numId w:val="3"/>
        </w:numPr>
        <w:tabs>
          <w:tab w:val="clear" w:pos="454"/>
          <w:tab w:val="num" w:pos="570"/>
        </w:tabs>
        <w:spacing w:after="80"/>
        <w:ind w:left="570" w:hanging="570"/>
        <w:rPr>
          <w:lang w:eastAsia="lv-LV"/>
        </w:rPr>
      </w:pPr>
      <w:r w:rsidRPr="004C5A10">
        <w:rPr>
          <w:lang w:eastAsia="lv-LV"/>
        </w:rPr>
        <w:t>Pretendents darbu izpildei var piesaistīt un balstīties uz citu uzņēmēju (Persona, uz kuras iespējām pretendents balstās) iespējām, lai apliecinātu, ka pretendenta kvalifikācija atbilst izvirzītajām kvalifikācijas prasībām šajā iepirkuma procedūrā. Šādā gadījumā pretendents pierāda, ka viņa rīcībā būs nepieciešamie resursi.</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79" w:name="_Toc221617648"/>
      <w:bookmarkStart w:id="80" w:name="_Toc221687205"/>
      <w:bookmarkStart w:id="81" w:name="_Toc288834355"/>
      <w:bookmarkEnd w:id="79"/>
      <w:bookmarkEnd w:id="80"/>
      <w:r w:rsidRPr="004C5A10">
        <w:rPr>
          <w:rFonts w:ascii="Times New Roman" w:hAnsi="Times New Roman" w:cs="Times New Roman"/>
        </w:rPr>
        <w:t>Iesniedzamie dokumenti</w:t>
      </w:r>
      <w:bookmarkEnd w:id="81"/>
    </w:p>
    <w:p w:rsidR="00F2328C" w:rsidRPr="004C5A10" w:rsidRDefault="00F2328C" w:rsidP="00D2538C">
      <w:pPr>
        <w:numPr>
          <w:ilvl w:val="1"/>
          <w:numId w:val="3"/>
        </w:numPr>
        <w:tabs>
          <w:tab w:val="clear" w:pos="454"/>
          <w:tab w:val="num" w:pos="570"/>
        </w:tabs>
        <w:spacing w:after="120"/>
        <w:ind w:left="570" w:hanging="570"/>
      </w:pPr>
      <w:bookmarkStart w:id="82" w:name="_Ref98213024"/>
      <w:bookmarkStart w:id="83" w:name="_Ref134801381"/>
      <w:bookmarkStart w:id="84" w:name="_Ref70752477"/>
      <w:bookmarkStart w:id="85" w:name="_Ref134806324"/>
      <w:bookmarkStart w:id="86" w:name="_Ref70774989"/>
      <w:r w:rsidRPr="004C5A10">
        <w:rPr>
          <w:b/>
          <w:bCs/>
        </w:rPr>
        <w:t>Pretendenta atlases dokumenti</w:t>
      </w:r>
      <w:bookmarkEnd w:id="82"/>
      <w:bookmarkEnd w:id="83"/>
      <w:r w:rsidRPr="004C5A10">
        <w:t>:</w:t>
      </w:r>
    </w:p>
    <w:p w:rsidR="00F2328C" w:rsidRPr="003A2361" w:rsidRDefault="00F2328C" w:rsidP="00D2538C">
      <w:pPr>
        <w:numPr>
          <w:ilvl w:val="2"/>
          <w:numId w:val="3"/>
        </w:numPr>
        <w:tabs>
          <w:tab w:val="num" w:pos="741"/>
        </w:tabs>
        <w:spacing w:after="120"/>
        <w:ind w:left="741" w:hanging="741"/>
      </w:pPr>
      <w:r w:rsidRPr="004C5A10">
        <w:t xml:space="preserve">pieteikums dalībai iepirkumā </w:t>
      </w:r>
      <w:r w:rsidRPr="004C5A10">
        <w:rPr>
          <w:b/>
          <w:bCs/>
        </w:rPr>
        <w:t>atbilstoši III nodaļas 1.formai</w:t>
      </w:r>
      <w:bookmarkEnd w:id="84"/>
      <w:r w:rsidRPr="004C5A10">
        <w:t xml:space="preserve"> (</w:t>
      </w:r>
      <w:r w:rsidRPr="003A2361">
        <w:t xml:space="preserve">ieskaitot pretendenta apliecinājumu, ka uz to neattiecas </w:t>
      </w:r>
      <w:fldSimple w:instr=" REF _Ref125441108 \r \h  \* MERGEFORMAT ">
        <w:r>
          <w:t>14.1</w:t>
        </w:r>
      </w:fldSimple>
      <w:r w:rsidRPr="003A2361">
        <w:t>.punktā (Publisko iepirkum</w:t>
      </w:r>
      <w:r w:rsidRPr="004C5A10">
        <w:t xml:space="preserve">u </w:t>
      </w:r>
      <w:r w:rsidRPr="003A2361">
        <w:t>likuma 39</w:t>
      </w:r>
      <w:r w:rsidRPr="003A2361">
        <w:rPr>
          <w:vertAlign w:val="superscript"/>
        </w:rPr>
        <w:t>1</w:t>
      </w:r>
      <w:r w:rsidRPr="003A2361">
        <w:t>.pantā) minētie nosacījumi);</w:t>
      </w:r>
      <w:bookmarkEnd w:id="85"/>
    </w:p>
    <w:p w:rsidR="00F2328C" w:rsidRPr="004C5A10" w:rsidRDefault="00F2328C" w:rsidP="00D2538C">
      <w:pPr>
        <w:numPr>
          <w:ilvl w:val="2"/>
          <w:numId w:val="3"/>
        </w:numPr>
        <w:tabs>
          <w:tab w:val="num" w:pos="741"/>
        </w:tabs>
        <w:spacing w:after="120"/>
        <w:ind w:left="741" w:hanging="741"/>
      </w:pPr>
      <w:r w:rsidRPr="004C5A10">
        <w:t xml:space="preserve">Latvijas Republikas Uzņēmuma reģistra vai līdzvērtīgas iestādes citā valstī izsniegtas reģistrācijas apliecība vai izziņa (-s) kopija, kas apliecina, ka pretendents, personu apvienības dalībnieki un apakšuzņēmēji ir reģistrēti likumā noteiktajā kārtībā; </w:t>
      </w:r>
    </w:p>
    <w:p w:rsidR="00F2328C" w:rsidRPr="004C5A10" w:rsidRDefault="00F2328C" w:rsidP="00D2538C">
      <w:pPr>
        <w:numPr>
          <w:ilvl w:val="2"/>
          <w:numId w:val="3"/>
        </w:numPr>
        <w:tabs>
          <w:tab w:val="num" w:pos="741"/>
        </w:tabs>
        <w:spacing w:after="120"/>
        <w:ind w:left="741" w:hanging="741"/>
      </w:pPr>
      <w:r w:rsidRPr="004C5A10">
        <w:t>pretendenta (personu apvienības dalībnieku un apakšuzņēmēju) Būvkomersanta reģistrācijas apliecības kopija;</w:t>
      </w:r>
    </w:p>
    <w:p w:rsidR="00F2328C" w:rsidRPr="008A0824" w:rsidRDefault="00F2328C" w:rsidP="00D2538C">
      <w:pPr>
        <w:numPr>
          <w:ilvl w:val="2"/>
          <w:numId w:val="3"/>
        </w:numPr>
        <w:tabs>
          <w:tab w:val="clear" w:pos="1193"/>
          <w:tab w:val="num" w:pos="741"/>
        </w:tabs>
        <w:spacing w:after="120"/>
        <w:ind w:left="741" w:hanging="741"/>
      </w:pPr>
      <w:r w:rsidRPr="004C5A10">
        <w:t xml:space="preserve">pretendenta realizēto būvdarbu saraksts par pēdējo 5 (piecu) gadu laikā sekmīgi īstenotajiem līdzīgiem </w:t>
      </w:r>
      <w:r w:rsidRPr="008A0824">
        <w:t xml:space="preserve">(pēc finanšu apjoma, rakstura un platības) būvdarbu līgumiem saskaņā ar nolikuma 14.4.1.apakšpunktu, noformēts </w:t>
      </w:r>
      <w:r w:rsidRPr="008A0824">
        <w:rPr>
          <w:b/>
          <w:bCs/>
        </w:rPr>
        <w:t xml:space="preserve">atbilstoši III nodaļas 2.formai. </w:t>
      </w:r>
      <w:r w:rsidRPr="008A0824">
        <w:t>Papildus jāiesniedz sarakstā minēto objektu pieņemšanas – nodošanas aktu kopijas un aktu par objekta pieņemšanu ekspluatācijā kopijas;</w:t>
      </w:r>
    </w:p>
    <w:p w:rsidR="00F2328C" w:rsidRPr="008A0824" w:rsidRDefault="00F2328C" w:rsidP="00D2538C">
      <w:pPr>
        <w:numPr>
          <w:ilvl w:val="2"/>
          <w:numId w:val="3"/>
        </w:numPr>
        <w:tabs>
          <w:tab w:val="clear" w:pos="1193"/>
          <w:tab w:val="num" w:pos="741"/>
        </w:tabs>
        <w:spacing w:after="120"/>
        <w:ind w:left="741" w:hanging="741"/>
      </w:pPr>
      <w:r w:rsidRPr="008A0824">
        <w:t xml:space="preserve">vismaz 2 (divas) juridiski pareizi noformētas atsauksmes no institūcijām, kas norādītas pretendenta piedāvājumā iesniegtajā realizēto būvdarbu sarakstā (III nodaļas 2.forma). Atsauksmēs jāsniedz informācija, kas apliecina nolikuma 14.4.1.apakšpunktā noteikto prasību izpildi. Atsauksmes jānoformē atbilstoši Dokumentu juridiskā spēka likuma prasībām; </w:t>
      </w:r>
    </w:p>
    <w:p w:rsidR="00F2328C" w:rsidRPr="004C5A10" w:rsidRDefault="00F2328C" w:rsidP="00D2538C">
      <w:pPr>
        <w:numPr>
          <w:ilvl w:val="2"/>
          <w:numId w:val="3"/>
        </w:numPr>
        <w:tabs>
          <w:tab w:val="num" w:pos="741"/>
        </w:tabs>
        <w:spacing w:after="120"/>
        <w:ind w:left="741" w:hanging="741"/>
      </w:pPr>
      <w:r w:rsidRPr="008A0824">
        <w:t>informācija par speciālistiem, atbilstoši 14.4.2.apakšpunktā</w:t>
      </w:r>
      <w:r w:rsidRPr="004C5A10">
        <w:t xml:space="preserve"> minētajam uzskaitījumam, kas līguma piešķiršanas gadījumā piedalīsies šī līguma izpildē </w:t>
      </w:r>
      <w:r w:rsidRPr="004C5A10">
        <w:rPr>
          <w:b/>
          <w:bCs/>
        </w:rPr>
        <w:t>atbilstoši III nodaļas 3.formai</w:t>
      </w:r>
      <w:r w:rsidRPr="004C5A10">
        <w:t>;</w:t>
      </w:r>
    </w:p>
    <w:p w:rsidR="00F2328C" w:rsidRPr="004C5A10" w:rsidRDefault="00F2328C" w:rsidP="00D2538C">
      <w:pPr>
        <w:numPr>
          <w:ilvl w:val="2"/>
          <w:numId w:val="3"/>
        </w:numPr>
        <w:tabs>
          <w:tab w:val="num" w:pos="741"/>
        </w:tabs>
        <w:spacing w:after="120"/>
        <w:ind w:left="741" w:hanging="741"/>
      </w:pPr>
      <w:r w:rsidRPr="004C5A10">
        <w:t xml:space="preserve">līguma izpildē piesaistīto speciālistu, atbilstoši </w:t>
      </w:r>
      <w:r w:rsidRPr="008A0824">
        <w:t>14.4.2.apakšpunktā</w:t>
      </w:r>
      <w:r w:rsidRPr="004C5A10">
        <w:t xml:space="preserve"> minētajam uzskaitījumam, sertifikātu kopijas, izglītību apliecinošu dokumentu kopijas, CV un personiski parakstīti apliecinājumi par dalību līguma izpildē, ja līgums tiktu piešķirts pretendentam</w:t>
      </w:r>
      <w:r w:rsidRPr="004C5A10">
        <w:rPr>
          <w:b/>
          <w:bCs/>
        </w:rPr>
        <w:t xml:space="preserve"> atbilstoši III nodaļas 4.formai</w:t>
      </w:r>
      <w:r w:rsidRPr="004C5A10">
        <w:t>;</w:t>
      </w:r>
    </w:p>
    <w:p w:rsidR="00F2328C" w:rsidRPr="004C5A10" w:rsidRDefault="00F2328C" w:rsidP="00D2538C">
      <w:pPr>
        <w:numPr>
          <w:ilvl w:val="2"/>
          <w:numId w:val="3"/>
        </w:numPr>
        <w:tabs>
          <w:tab w:val="clear" w:pos="1193"/>
          <w:tab w:val="num" w:pos="741"/>
        </w:tabs>
        <w:spacing w:after="120"/>
        <w:ind w:left="741" w:hanging="741"/>
      </w:pPr>
      <w:r w:rsidRPr="004C5A10">
        <w:t xml:space="preserve">saskaņā ar nolikuma 11.10.punktu veiktās Objekta apskates akts </w:t>
      </w:r>
      <w:r w:rsidRPr="004C5A10">
        <w:rPr>
          <w:b/>
          <w:bCs/>
        </w:rPr>
        <w:t>atbilstoši III nodaļas 5.formai</w:t>
      </w:r>
      <w:r w:rsidRPr="004C5A10">
        <w:t>;</w:t>
      </w:r>
    </w:p>
    <w:p w:rsidR="00F2328C" w:rsidRPr="004C5A10" w:rsidRDefault="00F2328C" w:rsidP="00D2538C">
      <w:pPr>
        <w:numPr>
          <w:ilvl w:val="2"/>
          <w:numId w:val="3"/>
        </w:numPr>
        <w:tabs>
          <w:tab w:val="clear" w:pos="1193"/>
          <w:tab w:val="num" w:pos="741"/>
        </w:tabs>
        <w:spacing w:after="120"/>
        <w:ind w:left="741" w:hanging="741"/>
      </w:pPr>
      <w:r w:rsidRPr="004C5A10">
        <w:t>norāde par līguma daļām</w:t>
      </w:r>
      <w:r>
        <w:t>, kas pārsniedz 20</w:t>
      </w:r>
      <w:r w:rsidRPr="004C5A10">
        <w:t xml:space="preserve"> %</w:t>
      </w:r>
      <w:r>
        <w:t xml:space="preserve"> no kopējās līguma summas</w:t>
      </w:r>
      <w:r w:rsidRPr="004C5A10">
        <w:t>, kuru pretendents paredzējis nodot apakšuzņēmējiem (</w:t>
      </w:r>
      <w:r w:rsidRPr="004C5A10">
        <w:rPr>
          <w:b/>
          <w:bCs/>
        </w:rPr>
        <w:t>III nodaļas 6.forma</w:t>
      </w:r>
      <w:r w:rsidRPr="004C5A10">
        <w:t>), pievienojot nepieciešamo sertifikātu un apliecību kopijas norādīto darba daļu izpildei, kā arī apakšuzņēmēju apliecinājumi saskaņā ar nolikuma 15.8.punktu;</w:t>
      </w:r>
    </w:p>
    <w:p w:rsidR="00F2328C" w:rsidRPr="004C5A10" w:rsidRDefault="00F2328C" w:rsidP="00D2538C">
      <w:pPr>
        <w:numPr>
          <w:ilvl w:val="2"/>
          <w:numId w:val="3"/>
        </w:numPr>
        <w:tabs>
          <w:tab w:val="clear" w:pos="1193"/>
          <w:tab w:val="num" w:pos="798"/>
        </w:tabs>
        <w:spacing w:after="120"/>
        <w:ind w:left="741" w:hanging="741"/>
      </w:pPr>
      <w:r w:rsidRPr="004C5A10">
        <w:t xml:space="preserve">pretendenta piedāvājuma nodrošinājumu </w:t>
      </w:r>
      <w:r w:rsidRPr="004C5A10">
        <w:rPr>
          <w:b/>
          <w:bCs/>
        </w:rPr>
        <w:t xml:space="preserve">atbilstoši </w:t>
      </w:r>
      <w:r w:rsidRPr="008A0824">
        <w:rPr>
          <w:b/>
          <w:bCs/>
        </w:rPr>
        <w:t xml:space="preserve">III nodaļas 7.formai. </w:t>
      </w:r>
      <w:r w:rsidRPr="008A0824">
        <w:t>Piedāvājuma nodrošinājuma oriģināls iesniedzams atsevišķi, nolikuma 12.1.1.apakšpunktā noteiktajā 1.aploksnē, neiešujot to kopā ar piedāvājuma atlases dokumentiem</w:t>
      </w:r>
      <w:r w:rsidRPr="004C5A10">
        <w:t>. Piedāvājuma atlases dokumentos pievienojama piedāvājuma nodrošinājuma pretendenta apliecināta kopija;</w:t>
      </w:r>
    </w:p>
    <w:p w:rsidR="00F2328C" w:rsidRPr="004C5A10" w:rsidRDefault="00F2328C" w:rsidP="00D2538C">
      <w:pPr>
        <w:numPr>
          <w:ilvl w:val="2"/>
          <w:numId w:val="3"/>
        </w:numPr>
        <w:tabs>
          <w:tab w:val="clear" w:pos="1193"/>
          <w:tab w:val="num" w:pos="798"/>
        </w:tabs>
        <w:spacing w:after="120"/>
        <w:ind w:left="741" w:hanging="741"/>
      </w:pPr>
      <w:r w:rsidRPr="004C5A10">
        <w:t>spēkā esošas civiltiesiskās atbildības apdrošināšanas polises kopija ar atbildības apjomu, kas vismaz divas reizes pārsniedz piedāvātās līgumcenas apmēru vai apdrošināšanas sabiedrības apliecinājums, ka gadījumā, ja pretendentam tiks piešķirtas iepirkuma līguma slēgšanas tiesības, pirms darbu sākšanas starp apdrošināšanas sabiedrību un pretendentu tiks noslēgts līgums par pretendenta civiltiesiskās atbildības apdrošināšanu šajā atsevišķajā būvobjektā ar atbildības apjomu ne mazāku, kā piedāvātās līgumcenas apmērā;</w:t>
      </w:r>
    </w:p>
    <w:p w:rsidR="00F2328C" w:rsidRPr="004C5A10" w:rsidRDefault="00F2328C" w:rsidP="00D2538C">
      <w:pPr>
        <w:numPr>
          <w:ilvl w:val="2"/>
          <w:numId w:val="3"/>
        </w:numPr>
        <w:tabs>
          <w:tab w:val="num" w:pos="741"/>
          <w:tab w:val="num" w:pos="851"/>
        </w:tabs>
        <w:spacing w:after="120"/>
        <w:ind w:left="741" w:hanging="741"/>
      </w:pPr>
      <w:r w:rsidRPr="004C5A10">
        <w:t>pretendenta parakstīta izziņa par tā finanšu apgrozījumu būvniecībā pēdējo trīs noslēgto pārskata gadu laikā (oriģināls), norādot atsevišķi katra gada apgrozījumu. Gadījumā, ja piedāvājumu iesniedz personu apvienība, izziņu iesniedz katrs tās dalībnieks. Papildus pretendents izziņā iekļauj informāciju, kas apliecina, ka Pretendenta likviditātes koeficients (Apgrozāmie līdzekļi – Krājumi/Īstermiņ</w:t>
      </w:r>
      <w:r w:rsidRPr="004C5A10">
        <w:rPr>
          <w:lang w:eastAsia="lv-LV"/>
        </w:rPr>
        <w:t>a</w:t>
      </w:r>
      <w:r w:rsidRPr="004C5A10">
        <w:t xml:space="preserve"> parādi) pēc pēdējās VID iesniegtās auditētās bilances datiem nav mazāks par 1.1 (viens komats viens), pievienojot auditētus finanšu pārskatus (bilance, peļņas/zaudējuma aprēķins) par 201</w:t>
      </w:r>
      <w:r>
        <w:t>1</w:t>
      </w:r>
      <w:r w:rsidRPr="004C5A10">
        <w:t>., 201</w:t>
      </w:r>
      <w:r>
        <w:t>2</w:t>
      </w:r>
      <w:r w:rsidRPr="004C5A10">
        <w:t>. un 201</w:t>
      </w:r>
      <w:r>
        <w:t>3</w:t>
      </w:r>
      <w:r w:rsidRPr="004C5A10">
        <w:t>.gadu;</w:t>
      </w:r>
    </w:p>
    <w:p w:rsidR="00F2328C" w:rsidRPr="004C5A10" w:rsidRDefault="00F2328C" w:rsidP="00D2538C">
      <w:pPr>
        <w:numPr>
          <w:ilvl w:val="2"/>
          <w:numId w:val="3"/>
        </w:numPr>
        <w:tabs>
          <w:tab w:val="num" w:pos="741"/>
          <w:tab w:val="num" w:pos="851"/>
        </w:tabs>
        <w:spacing w:after="120"/>
        <w:ind w:left="741" w:hanging="741"/>
      </w:pPr>
      <w:r w:rsidRPr="004C5A10">
        <w:t>pasūtītājam adresēts kredītiestādes apliecinājums, ka pretendentam tā uzvaras un iepirkuma līguma slēgšanas gadījumā tiks izsniegts neatsaucams beznosacījumu līguma izpildes nodrošinājums 10 % (desmit procentu) apmērā no līguma summas (ar PVN), nodrošinot tā spēkā esamību uz visu līguma darbības laiku. Kredītiestādes apliecinājuma oriģinālu pievieno atsevišķi, piedāvājumā iešujot apliecinājuma kopiju.</w:t>
      </w:r>
    </w:p>
    <w:p w:rsidR="00F2328C" w:rsidRPr="004C5A10" w:rsidRDefault="00F2328C" w:rsidP="00D2538C">
      <w:pPr>
        <w:numPr>
          <w:ilvl w:val="2"/>
          <w:numId w:val="3"/>
        </w:numPr>
        <w:tabs>
          <w:tab w:val="num" w:pos="741"/>
          <w:tab w:val="num" w:pos="851"/>
        </w:tabs>
        <w:spacing w:after="120"/>
        <w:ind w:left="741" w:hanging="741"/>
      </w:pPr>
      <w:r w:rsidRPr="004C5A10">
        <w:t xml:space="preserve">pasūtītājam adresēts kredītiestādes apliecinājums, ka pretendentam tā uzvaras un iepirkuma līguma slēgšanas gadījumā tiks izsniegta neatsaucama beznosacījumu garantijas laika garantija 5 % (piecu procentu) apmērā no līguma summas (ar PVN), nodrošinot garantijas spēkā esamību uz visu garantijas laiku (vismaz 2 gadi). Apliecinājumu izsniedz Latvijas Republikā vai citā Eiropas Savienības vai Eiropas Ekonomiskās zonas dalībvalstī reģistrēta kredītiestāde un tai ir jānodrošina Garantijas laika nodrošinājuma izsniegšana </w:t>
      </w:r>
      <w:r w:rsidRPr="004C5A10">
        <w:rPr>
          <w:b/>
          <w:bCs/>
        </w:rPr>
        <w:t>atbilstoši III nodaļas 8.formai</w:t>
      </w:r>
      <w:r w:rsidRPr="004C5A10">
        <w:t>. Apliecinājumā norāda, ka nodrošinājums tiks sniegts saskaņā ar šā nolikuma prasībām, apliecinot pretendenta piedāvāto garantijas laiku;</w:t>
      </w:r>
    </w:p>
    <w:p w:rsidR="00F2328C" w:rsidRPr="004C5A10" w:rsidRDefault="00F2328C" w:rsidP="00D2538C">
      <w:pPr>
        <w:numPr>
          <w:ilvl w:val="2"/>
          <w:numId w:val="3"/>
        </w:numPr>
        <w:tabs>
          <w:tab w:val="num" w:pos="741"/>
          <w:tab w:val="num" w:pos="851"/>
        </w:tabs>
        <w:spacing w:after="120"/>
        <w:ind w:left="741" w:hanging="741"/>
      </w:pPr>
      <w:bookmarkStart w:id="87" w:name="_Toc90548074"/>
      <w:bookmarkStart w:id="88" w:name="_Ref98213059"/>
      <w:bookmarkStart w:id="89" w:name="_Ref101329648"/>
      <w:bookmarkStart w:id="90" w:name="_Ref135475274"/>
      <w:bookmarkEnd w:id="86"/>
      <w:r w:rsidRPr="004C5A10">
        <w:t xml:space="preserve">Kvalitātes vadības sistēmas atbilstības ISO 9001:2008 vai ekvivalentai kvalitātes vadības sistēmai, kas atbilst Eiropas sertifikācijas standartiem visa veida būvdarbu veikšanā, sertifikāts vai cits pierādījums kvalitātes vadības sistēmas ieviešanai pretendenta un tā apakšuzņēmēju darbībās būvniecībā. </w:t>
      </w:r>
    </w:p>
    <w:p w:rsidR="00F2328C" w:rsidRPr="004C5A10" w:rsidRDefault="00F2328C" w:rsidP="00D2538C">
      <w:pPr>
        <w:numPr>
          <w:ilvl w:val="2"/>
          <w:numId w:val="3"/>
        </w:numPr>
        <w:tabs>
          <w:tab w:val="num" w:pos="741"/>
          <w:tab w:val="num" w:pos="851"/>
        </w:tabs>
        <w:spacing w:after="120"/>
        <w:ind w:left="741" w:hanging="741"/>
      </w:pPr>
      <w:r w:rsidRPr="004C5A10">
        <w:t>Vides vadības sistēmas atbilstības ISO 14001:2004 vai ekvivalentai vides vadības sistēmai, kas atbilst Eiropas sertifikācijas standartiem visa veida būvdarbu veikšanā, sertifikāts vai cits pierādījums vides vadības sistēmas ieviešanai pretendenta un tā apakšuzņēmēju darbībās būvniecībā.</w:t>
      </w:r>
    </w:p>
    <w:p w:rsidR="00F2328C" w:rsidRPr="004C5A10" w:rsidRDefault="00F2328C" w:rsidP="00D2538C">
      <w:pPr>
        <w:numPr>
          <w:ilvl w:val="2"/>
          <w:numId w:val="3"/>
        </w:numPr>
        <w:tabs>
          <w:tab w:val="num" w:pos="741"/>
          <w:tab w:val="num" w:pos="851"/>
        </w:tabs>
        <w:spacing w:after="120"/>
        <w:ind w:left="741" w:hanging="741"/>
      </w:pPr>
      <w:r w:rsidRPr="004C5A10">
        <w:t xml:space="preserve">Darba drošības vadības sistēmas OHSAS 18001:2007 vai ekvivalentas Darba drošības vadības sistēmas sertifikāts vai cits pierādījums darba drošības vadības sistēmas ieviešanai pretendenta un visu tā apakšuzņēmēju uzņēmumos. </w:t>
      </w:r>
    </w:p>
    <w:p w:rsidR="00F2328C" w:rsidRPr="008A0824" w:rsidRDefault="00F2328C" w:rsidP="00D2538C">
      <w:pPr>
        <w:numPr>
          <w:ilvl w:val="1"/>
          <w:numId w:val="3"/>
        </w:numPr>
        <w:tabs>
          <w:tab w:val="clear" w:pos="454"/>
          <w:tab w:val="num" w:pos="570"/>
        </w:tabs>
        <w:spacing w:after="120"/>
        <w:ind w:left="570" w:hanging="570"/>
      </w:pPr>
      <w:r w:rsidRPr="004C5A10">
        <w:rPr>
          <w:b/>
          <w:bCs/>
        </w:rPr>
        <w:t>Tehniskais piedāvājums</w:t>
      </w:r>
      <w:r w:rsidRPr="004C5A10">
        <w:t xml:space="preserve"> – pretendenta parakstīts tehniskā piedāvājuma detalizēts apraksts atbilstoši tehniskajās specifikācijās minētajām prasībām. </w:t>
      </w:r>
      <w:r w:rsidRPr="008A0824">
        <w:t>Tehniskajā piedāvājumā iekļauj izvērstu būvdarbu izpildes laika grafiku pa mēnešiem, paredzot Objekta nodošanas ekspluatācijā termiņu ne ilgāku kā līdz 2015.gada 1.martam.</w:t>
      </w:r>
    </w:p>
    <w:p w:rsidR="00F2328C" w:rsidRPr="004C5A10" w:rsidRDefault="00F2328C" w:rsidP="00D2538C">
      <w:pPr>
        <w:numPr>
          <w:ilvl w:val="1"/>
          <w:numId w:val="3"/>
        </w:numPr>
        <w:tabs>
          <w:tab w:val="clear" w:pos="454"/>
          <w:tab w:val="num" w:pos="570"/>
        </w:tabs>
        <w:spacing w:after="120"/>
        <w:ind w:left="570" w:hanging="570"/>
      </w:pPr>
      <w:bookmarkStart w:id="91" w:name="_Ref140315793"/>
      <w:bookmarkStart w:id="92" w:name="_Ref125961965"/>
      <w:bookmarkEnd w:id="87"/>
      <w:bookmarkEnd w:id="88"/>
      <w:bookmarkEnd w:id="89"/>
      <w:bookmarkEnd w:id="90"/>
      <w:r w:rsidRPr="004C5A10">
        <w:rPr>
          <w:b/>
          <w:bCs/>
        </w:rPr>
        <w:t>Finanšu piedāvājums</w:t>
      </w:r>
      <w:r w:rsidRPr="004C5A10">
        <w:t xml:space="preserve"> atbilstoši </w:t>
      </w:r>
      <w:r w:rsidRPr="004C5A10">
        <w:rPr>
          <w:b/>
          <w:bCs/>
        </w:rPr>
        <w:t xml:space="preserve">III nodaļas 9.formai, </w:t>
      </w:r>
      <w:r w:rsidRPr="004C5A10">
        <w:t>ievērojot šādus nosacījumus:</w:t>
      </w:r>
    </w:p>
    <w:p w:rsidR="00F2328C" w:rsidRPr="004C5A10" w:rsidRDefault="00F2328C" w:rsidP="00D2538C">
      <w:pPr>
        <w:numPr>
          <w:ilvl w:val="2"/>
          <w:numId w:val="3"/>
        </w:numPr>
        <w:tabs>
          <w:tab w:val="num" w:pos="741"/>
        </w:tabs>
        <w:spacing w:after="120"/>
        <w:ind w:left="741" w:hanging="741"/>
      </w:pPr>
      <w:r w:rsidRPr="004C5A10">
        <w:t>finanšu piedāvājumā iekļautās tāmes (katru tāmi) aizpilda un pārbauda sertificēta persona, norādot paraksta atšifrējumu un sertifikāta numuru;</w:t>
      </w:r>
    </w:p>
    <w:p w:rsidR="00F2328C" w:rsidRPr="004C5A10" w:rsidRDefault="00F2328C" w:rsidP="00D2538C">
      <w:pPr>
        <w:numPr>
          <w:ilvl w:val="2"/>
          <w:numId w:val="3"/>
        </w:numPr>
        <w:tabs>
          <w:tab w:val="num" w:pos="741"/>
        </w:tabs>
        <w:spacing w:after="120"/>
        <w:ind w:left="741" w:hanging="741"/>
      </w:pPr>
      <w:r w:rsidRPr="004C5A10">
        <w:t xml:space="preserve">cenas norāda </w:t>
      </w:r>
      <w:r>
        <w:t>eiro</w:t>
      </w:r>
      <w:r w:rsidRPr="004C5A10">
        <w:t xml:space="preserve"> (</w:t>
      </w:r>
      <w:r>
        <w:t>EUR</w:t>
      </w:r>
      <w:r w:rsidRPr="004C5A10">
        <w:t>), noapaļojot līdz 2 (diviem) cipariem aiz komata, bez pievienotās vērtības nodokļa (PVN). Cenā ietver visus saistītos izdevumus un citas izmaksas, kuras izriet no tehniskās specifikācijas vai ir objektīvi paredzamas.</w:t>
      </w:r>
      <w:bookmarkEnd w:id="91"/>
    </w:p>
    <w:p w:rsidR="00F2328C" w:rsidRPr="004C5A10" w:rsidRDefault="00F2328C" w:rsidP="00D2538C">
      <w:pPr>
        <w:numPr>
          <w:ilvl w:val="1"/>
          <w:numId w:val="3"/>
        </w:numPr>
        <w:tabs>
          <w:tab w:val="clear" w:pos="454"/>
          <w:tab w:val="num" w:pos="570"/>
        </w:tabs>
        <w:spacing w:after="120"/>
        <w:ind w:left="570" w:hanging="570"/>
      </w:pPr>
      <w:r w:rsidRPr="004C5A10">
        <w:t xml:space="preserve">Pretendents, kuram būtu piešķiramas līguma slēgšanas tiesības, 10 (desmit) darba dienu laikā no attiecīga pieprasījuma saņemšanas dienas iesniedz pasūtītājam izziņu(-s), kuru/-as izdevusi kompetenta institūcija (Latvijas Republikā – Uzņēmumu reģistrs), kas apliecina, ka Pretendentam un, gadījumā, ja piedāvājumu iesniedz personu apvienība vai Pretendents kopā ar apakšuzņēmējiem, uz kuru iespējam tas balstās, lai apliecinātu savu kvalifikāciju, nav pasludināts maksātnespējas process, un tas neatrodas likvidācijas stadijā. </w:t>
      </w:r>
    </w:p>
    <w:p w:rsidR="00F2328C" w:rsidRPr="004C5A10" w:rsidRDefault="00F2328C" w:rsidP="00D2538C">
      <w:pPr>
        <w:numPr>
          <w:ilvl w:val="1"/>
          <w:numId w:val="3"/>
        </w:numPr>
        <w:tabs>
          <w:tab w:val="clear" w:pos="454"/>
          <w:tab w:val="num" w:pos="570"/>
        </w:tabs>
        <w:spacing w:after="120"/>
        <w:ind w:left="570" w:hanging="570"/>
      </w:pPr>
      <w:r w:rsidRPr="004C5A10">
        <w:t xml:space="preserve">Pretendents, kuram būtu piešķiramas līguma slēgšanas tiesības, 10 (desmit) darba dienu laikā no attiecīga pieprasījuma saņemšanas dienas iesniedz pasūtītājam izziņu(-s), ko izdevis Valsts ieņēmumu dienests Latvijā vai līdzvērtīga nodokļu administrēšanas iestāde citā valstī, kurā tas reģistrēts vai kurā atrodas tā pastāvīgā dzīvesvieta (ja tas nav reģistrēts Latvijā vai tā pastāvīgā dzīvesvieta nav Latvijā), kas apliecina, ka Pretendentam nav nodokļu parādu, tajā skaitā valsts sociālās apdrošināšanas obligāto iemaksu parādu, kas kopsummā katrā valstī </w:t>
      </w:r>
      <w:r w:rsidRPr="00061B4C">
        <w:t>pārsniedz 150 EUR (kopija).</w:t>
      </w:r>
    </w:p>
    <w:p w:rsidR="00F2328C" w:rsidRPr="004C5A10" w:rsidRDefault="00F2328C" w:rsidP="00D2538C">
      <w:pPr>
        <w:numPr>
          <w:ilvl w:val="1"/>
          <w:numId w:val="3"/>
        </w:numPr>
        <w:tabs>
          <w:tab w:val="clear" w:pos="454"/>
          <w:tab w:val="num" w:pos="570"/>
        </w:tabs>
        <w:spacing w:after="120"/>
        <w:ind w:left="570" w:hanging="570"/>
      </w:pPr>
      <w:r w:rsidRPr="004C5A10">
        <w:t>Pasūtītājs nepieprasa 15.4.un 15.5.punktā noteiktos dokumentus, ja attiecīgā informācija ir pieejama publiskajās datubāzēs vai tiešsaistē attiecīgo kompetento iestāžu pārziņā esošajās informācijas sistēmās.</w:t>
      </w:r>
    </w:p>
    <w:p w:rsidR="00F2328C" w:rsidRPr="004C5A10" w:rsidRDefault="00F2328C" w:rsidP="00D2538C">
      <w:pPr>
        <w:numPr>
          <w:ilvl w:val="1"/>
          <w:numId w:val="3"/>
        </w:numPr>
        <w:tabs>
          <w:tab w:val="clear" w:pos="454"/>
          <w:tab w:val="num" w:pos="570"/>
        </w:tabs>
        <w:spacing w:after="120"/>
        <w:ind w:left="570" w:hanging="570"/>
      </w:pPr>
      <w:r w:rsidRPr="004C5A10">
        <w:t xml:space="preserve">Ja attiecīgais Pretendents noteiktajā termiņā neiesniedz 15.4. un 15.5. punktā minētos dokumentus, Pasūtītājs to izslēdz no dalības </w:t>
      </w:r>
      <w:r>
        <w:t>Iepirkumā</w:t>
      </w:r>
      <w:r w:rsidRPr="004C5A10">
        <w:t>. Gadījumā, ja piedāvājumu iesniedz personu apvienība vai pretendents kopā ar apakšuzņēmējiem, uz kuru iespējām tas balstās, lai apliecinātu savu kvalifikāciju vai apakšuzņēmēja veicamo būvdarbu vērtība ir vismaz 20 procenti no kopējās līguma vērtības, izziņu (-as) iesniedz katrs tās dalībnieks un apakšuzņēmējs. Ja pretendents ir reģistrēts ārvalstī, Pasūtītājs tam un personām, uz kuru iespējām tas balstās, lai apliecinātu savas kvalifikācijas atbilstību izvirzītajam kvalifikācijas prasībām, pieprasīs iesniegt izziņu gan no to reģistrācijas valsts, gan no Valsts ieņēmumu dienesta par to nodokļu parādiem Latvijā (ja tie ir reģistrēti kā nodokļu maksātāji Latvijā).</w:t>
      </w:r>
    </w:p>
    <w:p w:rsidR="00F2328C" w:rsidRPr="004C5A10" w:rsidRDefault="00F2328C" w:rsidP="00D2538C">
      <w:pPr>
        <w:numPr>
          <w:ilvl w:val="1"/>
          <w:numId w:val="3"/>
        </w:numPr>
        <w:tabs>
          <w:tab w:val="clear" w:pos="454"/>
          <w:tab w:val="num" w:pos="570"/>
        </w:tabs>
        <w:spacing w:after="120"/>
        <w:ind w:left="570" w:hanging="570"/>
      </w:pPr>
      <w:r w:rsidRPr="004C5A10">
        <w:t>Gadījumā, ja piedāvājumu iesniedz personu apvienība, pretendentam jāiesniedz atlases dokumenti (nolikuma 15.1.2., 15.1.3., 15.1.13.apakšpunkts) par katru personu apvienības dalībnieku, un katram dalībniekam jāatbilst visām pretendentu atlases prasībām, ņemot vērā, ka pēdējo 5 (piecu) gadu laikā veikto būvdarbu apjomus un pēdējo 3 (trīs) noslēgto finanšu gadu apgrozījumu būvniecībā, kā arī līguma izpildē iesaistītos sertificētos speciālistus – būvdarbu vadītājus vērtē, skaitot visu apvienības dalībnieku veikto būvdarbu apjomus un resursus kopā.</w:t>
      </w:r>
    </w:p>
    <w:p w:rsidR="00F2328C" w:rsidRPr="004C5A10" w:rsidRDefault="00F2328C" w:rsidP="00D2538C">
      <w:pPr>
        <w:numPr>
          <w:ilvl w:val="1"/>
          <w:numId w:val="3"/>
        </w:numPr>
        <w:tabs>
          <w:tab w:val="clear" w:pos="454"/>
          <w:tab w:val="num" w:pos="570"/>
        </w:tabs>
        <w:spacing w:after="120"/>
        <w:ind w:left="570" w:hanging="570"/>
      </w:pPr>
      <w:r w:rsidRPr="004C5A10">
        <w:t>Ja piedāvājumu iesniedz personu apvienība, piedāvājumam pievieno visu dalībnieku parakstītu vienošanos par kopīga piedāvājuma iesniegšanu, kurā noteikts pilnvarojums vienam no personu apvienības dalībniekiem pretendenta vārdā iesniegt piedāvājumu (pilnvarots parakstīt piedāvājumu, iepirkuma līgumu un citus dokumentus, saņemt un izdot rīkojumus dalībnieku vārdā, un ar kuru notiks visi maksājumi), ka visi dalībnieki kopā ir atbildīgi par līguma izpildi, gadījumā, ja pasūtītājs izvēlēsies to piedāvājumu iepirkuma līguma slēgšanai. Vienošanās dokumentā jānorāda katra dalībnieka uzņemtās saistības attiecībā uz dalību līguma izpildē un tā daļa (procentos).</w:t>
      </w:r>
    </w:p>
    <w:p w:rsidR="00F2328C" w:rsidRPr="004C5A10" w:rsidRDefault="00F2328C" w:rsidP="00D2538C">
      <w:pPr>
        <w:numPr>
          <w:ilvl w:val="1"/>
          <w:numId w:val="3"/>
        </w:numPr>
        <w:tabs>
          <w:tab w:val="clear" w:pos="454"/>
          <w:tab w:val="num" w:pos="570"/>
        </w:tabs>
        <w:spacing w:after="120"/>
        <w:ind w:left="570" w:hanging="570"/>
      </w:pPr>
      <w:r w:rsidRPr="004C5A10">
        <w:t>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pretendenta piedāvājumu iepirkuma līguma slēgšanai, un kurā nepārprotami norādītas apakšuzņēmēja uzņemtās saistības attiecībā uz dalību līguma izpildē un tā daļa (procentos). Pretendents ir atbildīgs par darba veikšanu neatkarīgi no apakšuzņēmējiem nodotās darba daļas lieluma.</w:t>
      </w:r>
    </w:p>
    <w:p w:rsidR="00F2328C" w:rsidRPr="004C5A10" w:rsidRDefault="00F2328C" w:rsidP="00D2538C">
      <w:pPr>
        <w:numPr>
          <w:ilvl w:val="1"/>
          <w:numId w:val="3"/>
        </w:numPr>
        <w:tabs>
          <w:tab w:val="clear" w:pos="454"/>
          <w:tab w:val="num" w:pos="570"/>
        </w:tabs>
        <w:spacing w:after="120"/>
        <w:ind w:left="570" w:hanging="570"/>
      </w:pPr>
      <w:r w:rsidRPr="004C5A10">
        <w:t>Katrs Pretendents, kā galvenais būvuzņēmējs drīkst iesniegt tikai vienu piedāvājumu. Pretendents, kas iesniedzis piedāvājumu kā galvenais būvuzņēmējs, drīkst piedalīties cita Pretendenta piedāvājumā kā apakšuzņēmējs.</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93" w:name="_Toc221687207"/>
      <w:bookmarkStart w:id="94" w:name="_Toc221617650"/>
      <w:bookmarkStart w:id="95" w:name="_Toc221687209"/>
      <w:bookmarkStart w:id="96" w:name="_Toc288834356"/>
      <w:bookmarkEnd w:id="92"/>
      <w:bookmarkEnd w:id="93"/>
      <w:bookmarkEnd w:id="94"/>
      <w:bookmarkEnd w:id="95"/>
      <w:r w:rsidRPr="004C5A10">
        <w:rPr>
          <w:rFonts w:ascii="Times New Roman" w:hAnsi="Times New Roman" w:cs="Times New Roman"/>
        </w:rPr>
        <w:t>Piedāvājuma vērtēšana</w:t>
      </w:r>
      <w:bookmarkEnd w:id="96"/>
    </w:p>
    <w:p w:rsidR="00F2328C" w:rsidRPr="004C5A10" w:rsidRDefault="00F2328C" w:rsidP="00D2538C">
      <w:pPr>
        <w:numPr>
          <w:ilvl w:val="1"/>
          <w:numId w:val="3"/>
        </w:numPr>
        <w:tabs>
          <w:tab w:val="clear" w:pos="454"/>
          <w:tab w:val="num" w:pos="570"/>
        </w:tabs>
        <w:spacing w:before="120" w:after="120"/>
        <w:ind w:left="573" w:hanging="573"/>
      </w:pPr>
      <w:r w:rsidRPr="004C5A10">
        <w:t>Piedāvājumu noformējuma pārbaudi, pretendentu atlasi (atbilstoši izslēgšanas nosacījumiem un noteiktajām tehniskajām un kvalifikācijas prasībām), tehnisko piedāvājumu atbilstības pārbaudi un piedāvājuma vērtēšanu saskaņā ar saimnieciski izdevīgākā piedāvājuma kritērijiem (turpmāk tekstā – Piedāvājumu vērtēšanu) komisija veic slēgtās sēdēs.</w:t>
      </w:r>
    </w:p>
    <w:p w:rsidR="00F2328C" w:rsidRPr="004C5A10" w:rsidRDefault="00F2328C" w:rsidP="00D2538C">
      <w:pPr>
        <w:numPr>
          <w:ilvl w:val="1"/>
          <w:numId w:val="3"/>
        </w:numPr>
        <w:tabs>
          <w:tab w:val="clear" w:pos="454"/>
          <w:tab w:val="num" w:pos="570"/>
        </w:tabs>
        <w:spacing w:after="120"/>
        <w:ind w:left="573" w:hanging="573"/>
      </w:pPr>
      <w:r w:rsidRPr="004C5A10">
        <w:t>Komisija piedāvājuma vērtēšanu veic četros posmos, katrā nākamajā posmā vērtējot tikai tos piedāvājumus, kas nav noraidīti iepriekšējā posmā:</w:t>
      </w:r>
    </w:p>
    <w:p w:rsidR="00F2328C" w:rsidRPr="004C5A10" w:rsidRDefault="00F2328C" w:rsidP="00F36D6D">
      <w:pPr>
        <w:numPr>
          <w:ilvl w:val="2"/>
          <w:numId w:val="3"/>
        </w:numPr>
        <w:spacing w:after="120"/>
      </w:pPr>
      <w:r w:rsidRPr="004C5A10">
        <w:rPr>
          <w:b/>
          <w:bCs/>
        </w:rPr>
        <w:t>piedāvājuma noformējuma pārbaude</w:t>
      </w:r>
      <w:r w:rsidRPr="004C5A10">
        <w:t xml:space="preserve"> – komisija pārbauda, vai piedāvājums izstrādāts un noformēts atbilstoši nolikuma 12.punktā norādītajām prasībām. Ja piedāvājums neatbilst kādai no noteiktajām prasībām, komisija lemj par pretendenta izslēgšanu no turpmākās dalības iepirkumā.</w:t>
      </w:r>
    </w:p>
    <w:p w:rsidR="00F2328C" w:rsidRPr="004C5A10" w:rsidRDefault="00F2328C" w:rsidP="00F36D6D">
      <w:pPr>
        <w:numPr>
          <w:ilvl w:val="2"/>
          <w:numId w:val="3"/>
        </w:numPr>
        <w:spacing w:after="120"/>
      </w:pPr>
      <w:r w:rsidRPr="004C5A10">
        <w:rPr>
          <w:b/>
          <w:bCs/>
        </w:rPr>
        <w:t>pretendenta atlase</w:t>
      </w:r>
      <w:r w:rsidRPr="004C5A10">
        <w:t xml:space="preserve"> – komisija, ņemot vērā pretendenta iesniegtos atlases dokumentus, novērtē pretendenta atbilstību nolikuma 14.punktā noteiktajām pretendenta atlases prasībām. Ja pretendents neatbilst kādai no minētajām prasībām, komisija lemj par pretendenta izslēgšanu no turpmākās dalības iepirkumā;</w:t>
      </w:r>
    </w:p>
    <w:p w:rsidR="00F2328C" w:rsidRPr="004C5A10" w:rsidRDefault="00F2328C" w:rsidP="00F36D6D">
      <w:pPr>
        <w:numPr>
          <w:ilvl w:val="2"/>
          <w:numId w:val="3"/>
        </w:numPr>
        <w:spacing w:after="120"/>
      </w:pPr>
      <w:r w:rsidRPr="004C5A10">
        <w:rPr>
          <w:b/>
          <w:bCs/>
        </w:rPr>
        <w:t xml:space="preserve">tehnisko piedāvājumu atbilstības pārbaude </w:t>
      </w:r>
      <w:r w:rsidRPr="004C5A10">
        <w:t>– komisija novērtē piedāvājuma atbilstību tehniskajai specifikācijai. Ja piedāvājums neatbilst tehnisko specifikāciju prasībām, komisija šo piedāvājumu noraida un tālāk to neizskata;</w:t>
      </w:r>
    </w:p>
    <w:p w:rsidR="00F2328C" w:rsidRPr="004C5A10" w:rsidRDefault="00F2328C" w:rsidP="006F1AAB">
      <w:pPr>
        <w:numPr>
          <w:ilvl w:val="2"/>
          <w:numId w:val="3"/>
        </w:numPr>
        <w:spacing w:after="120"/>
      </w:pPr>
      <w:r w:rsidRPr="004C5A10">
        <w:rPr>
          <w:b/>
          <w:bCs/>
        </w:rPr>
        <w:t>piedāvājuma vērtēšana</w:t>
      </w:r>
      <w:r w:rsidRPr="004C5A10">
        <w:t xml:space="preserve"> - komisija pārbauda, vai pretendentu piedāvājumos nav aritmētiskās kļūdas, vai piedāvājums nav nepamatoti lēts, veic cenu salīdzināšanu, kā arī vērtē piedāvājumus saskaņā ar nolikuma 16.5.punktā noteiktajiem vērtēšanas kritērijiem. Komisija, ņemot vērā kopējās vērtēšanas rezultātus, pieņem lēmumu slēgt iepirkuma līgumu vai izbeigt iepirkuma procedūru, neizvēloties nevienu piedāvājumu, ja nav iesniegts neviens nolikumam atbilstošs piedāvājums vai ir cits pamatots iemesls.</w:t>
      </w:r>
    </w:p>
    <w:p w:rsidR="00F2328C" w:rsidRPr="004C5A10" w:rsidRDefault="00F2328C" w:rsidP="00D2538C">
      <w:pPr>
        <w:numPr>
          <w:ilvl w:val="1"/>
          <w:numId w:val="3"/>
        </w:numPr>
        <w:tabs>
          <w:tab w:val="clear" w:pos="454"/>
          <w:tab w:val="num" w:pos="570"/>
        </w:tabs>
        <w:spacing w:after="120"/>
        <w:ind w:left="573" w:hanging="573"/>
      </w:pPr>
      <w:r w:rsidRPr="004C5A10">
        <w:t>Ja tiek konstatēta aritmētiska kļūda (kļūda, kura ir pieļauta vienīgi aritmētisku jeb matemātisku darbību rezultātā), komisija izlabo kļūdu atbilstoši Publisko iepirkumu likumā noteiktajai kārtībai. Par kļūdu labojumu un laboto piedāvājuma summu (piedāvāto līgumcenu) komisija paziņo pretendentam, kura pieļautā kļūda labota. Turpmākajā piedāvājumu vērtēšanā komisija ņem vērā veiktos labojumus un laboto piedāvājuma summu.</w:t>
      </w:r>
    </w:p>
    <w:p w:rsidR="00F2328C" w:rsidRPr="004C5A10" w:rsidRDefault="00F2328C" w:rsidP="00D2538C">
      <w:pPr>
        <w:numPr>
          <w:ilvl w:val="1"/>
          <w:numId w:val="3"/>
        </w:numPr>
        <w:tabs>
          <w:tab w:val="clear" w:pos="454"/>
          <w:tab w:val="num" w:pos="570"/>
        </w:tabs>
        <w:spacing w:after="120"/>
        <w:ind w:left="573" w:hanging="573"/>
      </w:pPr>
      <w:r w:rsidRPr="004C5A10">
        <w:t>Ja komisija konstatē, ka konkrētais piedāvājums varētu būt nepamatoti lēts, tā rakstveidā pieprasa detalizētu paskaidrojumu par būtiskajiem piedāvājuma nosacījumiem, ievērojot Publisko iepirkumu likumā noteikto kārtību un paredzētās iespējas. Ja izvērtējot pretendenta sniegto skaidrojumu, komisija konstatē, ka pretendents nevar pierādīt, ka tam ir pieejami būtiski piedāvājuma nosacījumi, kas ļauj noteikt tik zemu cenu, komisija atzīst piedāvājumu par nepamatoti lētu un turpmāk to neizskata.</w:t>
      </w:r>
    </w:p>
    <w:p w:rsidR="00F2328C" w:rsidRPr="004C5A10" w:rsidRDefault="00F2328C" w:rsidP="00D2538C">
      <w:pPr>
        <w:numPr>
          <w:ilvl w:val="1"/>
          <w:numId w:val="3"/>
        </w:numPr>
        <w:tabs>
          <w:tab w:val="clear" w:pos="454"/>
          <w:tab w:val="num" w:pos="570"/>
        </w:tabs>
        <w:spacing w:after="120"/>
        <w:ind w:left="573" w:hanging="573"/>
      </w:pPr>
      <w:r w:rsidRPr="004C5A10">
        <w:t>Vērtēšanas kritēriji un to skaitliskās vērtības saimnieciski visizdevīgākā piedāvājuma izvēlei: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560"/>
        <w:gridCol w:w="4011"/>
      </w:tblGrid>
      <w:tr w:rsidR="00F2328C" w:rsidRPr="004C5A10">
        <w:tc>
          <w:tcPr>
            <w:tcW w:w="720" w:type="dxa"/>
          </w:tcPr>
          <w:p w:rsidR="00F2328C" w:rsidRPr="004C5A10" w:rsidRDefault="00F2328C" w:rsidP="00C62251">
            <w:pPr>
              <w:jc w:val="center"/>
              <w:rPr>
                <w:noProof/>
              </w:rPr>
            </w:pPr>
            <w:r w:rsidRPr="004C5A10">
              <w:rPr>
                <w:noProof/>
              </w:rPr>
              <w:t>Nr.</w:t>
            </w:r>
          </w:p>
        </w:tc>
        <w:tc>
          <w:tcPr>
            <w:tcW w:w="4560" w:type="dxa"/>
          </w:tcPr>
          <w:p w:rsidR="00F2328C" w:rsidRPr="004C5A10" w:rsidRDefault="00F2328C" w:rsidP="00C62251">
            <w:pPr>
              <w:jc w:val="center"/>
              <w:rPr>
                <w:noProof/>
              </w:rPr>
            </w:pPr>
            <w:r w:rsidRPr="004C5A10">
              <w:rPr>
                <w:noProof/>
              </w:rPr>
              <w:t>Kritērijs</w:t>
            </w:r>
          </w:p>
        </w:tc>
        <w:tc>
          <w:tcPr>
            <w:tcW w:w="4011" w:type="dxa"/>
          </w:tcPr>
          <w:p w:rsidR="00F2328C" w:rsidRPr="004C5A10" w:rsidRDefault="00F2328C" w:rsidP="00C62251">
            <w:pPr>
              <w:jc w:val="center"/>
              <w:rPr>
                <w:noProof/>
              </w:rPr>
            </w:pPr>
            <w:r w:rsidRPr="004C5A10">
              <w:rPr>
                <w:noProof/>
              </w:rPr>
              <w:t>Maksimālais punktu skaits</w:t>
            </w:r>
          </w:p>
        </w:tc>
      </w:tr>
      <w:tr w:rsidR="00F2328C" w:rsidRPr="004C5A10">
        <w:tc>
          <w:tcPr>
            <w:tcW w:w="720" w:type="dxa"/>
          </w:tcPr>
          <w:p w:rsidR="00F2328C" w:rsidRPr="004C5A10" w:rsidRDefault="00F2328C" w:rsidP="00C62251">
            <w:pPr>
              <w:jc w:val="center"/>
              <w:rPr>
                <w:noProof/>
              </w:rPr>
            </w:pPr>
            <w:r w:rsidRPr="004C5A10">
              <w:rPr>
                <w:noProof/>
              </w:rPr>
              <w:t>1</w:t>
            </w:r>
          </w:p>
        </w:tc>
        <w:tc>
          <w:tcPr>
            <w:tcW w:w="4560" w:type="dxa"/>
          </w:tcPr>
          <w:p w:rsidR="00F2328C" w:rsidRPr="004C5A10" w:rsidRDefault="00F2328C" w:rsidP="00C62251">
            <w:pPr>
              <w:rPr>
                <w:noProof/>
              </w:rPr>
            </w:pPr>
            <w:r w:rsidRPr="004C5A10">
              <w:rPr>
                <w:noProof/>
              </w:rPr>
              <w:t>Cena</w:t>
            </w:r>
          </w:p>
        </w:tc>
        <w:tc>
          <w:tcPr>
            <w:tcW w:w="4011" w:type="dxa"/>
          </w:tcPr>
          <w:p w:rsidR="00F2328C" w:rsidRPr="004C5A10" w:rsidRDefault="00F2328C" w:rsidP="00937854">
            <w:pPr>
              <w:jc w:val="center"/>
              <w:rPr>
                <w:noProof/>
              </w:rPr>
            </w:pPr>
            <w:r>
              <w:rPr>
                <w:noProof/>
              </w:rPr>
              <w:t>85</w:t>
            </w:r>
          </w:p>
        </w:tc>
      </w:tr>
      <w:tr w:rsidR="00F2328C" w:rsidRPr="004C5A10">
        <w:trPr>
          <w:trHeight w:val="270"/>
        </w:trPr>
        <w:tc>
          <w:tcPr>
            <w:tcW w:w="720" w:type="dxa"/>
          </w:tcPr>
          <w:p w:rsidR="00F2328C" w:rsidRPr="004C5A10" w:rsidRDefault="00F2328C" w:rsidP="00C62251">
            <w:pPr>
              <w:jc w:val="center"/>
              <w:rPr>
                <w:noProof/>
              </w:rPr>
            </w:pPr>
            <w:r w:rsidRPr="004C5A10">
              <w:rPr>
                <w:noProof/>
              </w:rPr>
              <w:t>2</w:t>
            </w:r>
          </w:p>
        </w:tc>
        <w:tc>
          <w:tcPr>
            <w:tcW w:w="4560" w:type="dxa"/>
          </w:tcPr>
          <w:p w:rsidR="00F2328C" w:rsidRPr="004C5A10" w:rsidRDefault="00F2328C" w:rsidP="00C62251">
            <w:pPr>
              <w:rPr>
                <w:noProof/>
              </w:rPr>
            </w:pPr>
            <w:r w:rsidRPr="004C5A10">
              <w:rPr>
                <w:noProof/>
              </w:rPr>
              <w:t>Garantijas termiņš</w:t>
            </w:r>
          </w:p>
        </w:tc>
        <w:tc>
          <w:tcPr>
            <w:tcW w:w="4011" w:type="dxa"/>
          </w:tcPr>
          <w:p w:rsidR="00F2328C" w:rsidRPr="004C5A10" w:rsidRDefault="00F2328C" w:rsidP="00C62251">
            <w:pPr>
              <w:jc w:val="center"/>
              <w:rPr>
                <w:noProof/>
              </w:rPr>
            </w:pPr>
            <w:r>
              <w:rPr>
                <w:noProof/>
              </w:rPr>
              <w:t>15</w:t>
            </w:r>
          </w:p>
        </w:tc>
      </w:tr>
      <w:tr w:rsidR="00F2328C" w:rsidRPr="004C5A10">
        <w:tc>
          <w:tcPr>
            <w:tcW w:w="720" w:type="dxa"/>
          </w:tcPr>
          <w:p w:rsidR="00F2328C" w:rsidRPr="00A13408" w:rsidRDefault="00F2328C" w:rsidP="00C62251">
            <w:pPr>
              <w:jc w:val="center"/>
              <w:rPr>
                <w:noProof/>
                <w:highlight w:val="yellow"/>
              </w:rPr>
            </w:pPr>
          </w:p>
        </w:tc>
        <w:tc>
          <w:tcPr>
            <w:tcW w:w="4560" w:type="dxa"/>
          </w:tcPr>
          <w:p w:rsidR="00F2328C" w:rsidRPr="00A13408" w:rsidRDefault="00F2328C" w:rsidP="00C62251">
            <w:pPr>
              <w:rPr>
                <w:noProof/>
                <w:highlight w:val="yellow"/>
              </w:rPr>
            </w:pPr>
          </w:p>
        </w:tc>
        <w:tc>
          <w:tcPr>
            <w:tcW w:w="4011" w:type="dxa"/>
          </w:tcPr>
          <w:p w:rsidR="00F2328C" w:rsidRPr="00A13408" w:rsidRDefault="00F2328C" w:rsidP="00C62251">
            <w:pPr>
              <w:jc w:val="center"/>
              <w:rPr>
                <w:noProof/>
                <w:highlight w:val="yellow"/>
              </w:rPr>
            </w:pPr>
          </w:p>
        </w:tc>
      </w:tr>
      <w:tr w:rsidR="00F2328C" w:rsidRPr="004C5A10">
        <w:tc>
          <w:tcPr>
            <w:tcW w:w="720" w:type="dxa"/>
          </w:tcPr>
          <w:p w:rsidR="00F2328C" w:rsidRPr="004C5A10" w:rsidRDefault="00F2328C" w:rsidP="00C62251">
            <w:pPr>
              <w:jc w:val="center"/>
              <w:rPr>
                <w:noProof/>
              </w:rPr>
            </w:pPr>
          </w:p>
        </w:tc>
        <w:tc>
          <w:tcPr>
            <w:tcW w:w="4560" w:type="dxa"/>
          </w:tcPr>
          <w:p w:rsidR="00F2328C" w:rsidRPr="004C5A10" w:rsidRDefault="00F2328C" w:rsidP="00C62251">
            <w:pPr>
              <w:rPr>
                <w:noProof/>
              </w:rPr>
            </w:pPr>
            <w:r w:rsidRPr="004C5A10">
              <w:rPr>
                <w:noProof/>
              </w:rPr>
              <w:t>KOPĀ:</w:t>
            </w:r>
          </w:p>
        </w:tc>
        <w:tc>
          <w:tcPr>
            <w:tcW w:w="4011" w:type="dxa"/>
          </w:tcPr>
          <w:p w:rsidR="00F2328C" w:rsidRPr="004C5A10" w:rsidRDefault="00F2328C" w:rsidP="00C62251">
            <w:pPr>
              <w:jc w:val="center"/>
              <w:rPr>
                <w:noProof/>
              </w:rPr>
            </w:pPr>
            <w:r w:rsidRPr="004C5A10">
              <w:rPr>
                <w:noProof/>
              </w:rPr>
              <w:t>100</w:t>
            </w:r>
          </w:p>
        </w:tc>
      </w:tr>
    </w:tbl>
    <w:p w:rsidR="00F2328C" w:rsidRPr="004C5A10" w:rsidRDefault="00F2328C" w:rsidP="00473C65">
      <w:pPr>
        <w:autoSpaceDE w:val="0"/>
        <w:autoSpaceDN w:val="0"/>
        <w:adjustRightInd w:val="0"/>
      </w:pPr>
    </w:p>
    <w:p w:rsidR="00F2328C" w:rsidRPr="004C5A10" w:rsidRDefault="00F2328C" w:rsidP="00473C65">
      <w:pPr>
        <w:autoSpaceDE w:val="0"/>
        <w:autoSpaceDN w:val="0"/>
        <w:adjustRightInd w:val="0"/>
      </w:pPr>
      <w:r w:rsidRPr="004C5A10">
        <w:t>1. Cena (</w:t>
      </w:r>
      <w:r>
        <w:t>85</w:t>
      </w:r>
      <w:r w:rsidRPr="004C5A10">
        <w:t xml:space="preserve"> punkti): punktu skaits izvērtētajai cenai tiks noteikts pēc šādas formulas:</w:t>
      </w:r>
    </w:p>
    <w:p w:rsidR="00F2328C" w:rsidRPr="004C5A10" w:rsidRDefault="00F2328C" w:rsidP="00473C65">
      <w:pPr>
        <w:autoSpaceDE w:val="0"/>
        <w:autoSpaceDN w:val="0"/>
        <w:adjustRightInd w:val="0"/>
      </w:pPr>
      <w:r w:rsidRPr="004C5A10">
        <w:t xml:space="preserve">Punktu skaits = (Cmin / Cx) × </w:t>
      </w:r>
      <w:r>
        <w:t>85</w:t>
      </w:r>
      <w:r w:rsidRPr="004C5A10">
        <w:t>, kur</w:t>
      </w:r>
    </w:p>
    <w:p w:rsidR="00F2328C" w:rsidRPr="004C5A10" w:rsidRDefault="00F2328C" w:rsidP="00473C65">
      <w:pPr>
        <w:autoSpaceDE w:val="0"/>
        <w:autoSpaceDN w:val="0"/>
        <w:adjustRightInd w:val="0"/>
      </w:pPr>
      <w:r w:rsidRPr="004C5A10">
        <w:t>Cx - izvērtētā piedāvājuma cena;</w:t>
      </w:r>
    </w:p>
    <w:p w:rsidR="00F2328C" w:rsidRPr="004C5A10" w:rsidRDefault="00F2328C" w:rsidP="00473C65">
      <w:pPr>
        <w:autoSpaceDE w:val="0"/>
        <w:autoSpaceDN w:val="0"/>
        <w:adjustRightInd w:val="0"/>
      </w:pPr>
      <w:r w:rsidRPr="004C5A10">
        <w:t>Cmin - zemākā izvērtētā piedāvātā cena.</w:t>
      </w:r>
    </w:p>
    <w:p w:rsidR="00F2328C" w:rsidRPr="004C5A10" w:rsidRDefault="00F2328C" w:rsidP="00473C65">
      <w:pPr>
        <w:autoSpaceDE w:val="0"/>
        <w:autoSpaceDN w:val="0"/>
        <w:adjustRightInd w:val="0"/>
      </w:pPr>
      <w:r w:rsidRPr="004C5A10">
        <w:t>2. Garantijas termiņš (</w:t>
      </w:r>
      <w:r>
        <w:t>15</w:t>
      </w:r>
      <w:r w:rsidRPr="004C5A10">
        <w:t xml:space="preserve"> punkti): punktu skaits izvērtētajam izpildes termiņam tiek noteikts pēc šādas formulas:</w:t>
      </w:r>
    </w:p>
    <w:p w:rsidR="00F2328C" w:rsidRPr="004C5A10" w:rsidRDefault="00F2328C" w:rsidP="00473C65">
      <w:pPr>
        <w:autoSpaceDE w:val="0"/>
        <w:autoSpaceDN w:val="0"/>
        <w:adjustRightInd w:val="0"/>
      </w:pPr>
      <w:r w:rsidRPr="004C5A10">
        <w:t xml:space="preserve">Punktu skaits = (Tx / Tmax) × </w:t>
      </w:r>
      <w:r>
        <w:t>15</w:t>
      </w:r>
      <w:r w:rsidRPr="004C5A10">
        <w:t>, kur</w:t>
      </w:r>
    </w:p>
    <w:p w:rsidR="00F2328C" w:rsidRPr="004C5A10" w:rsidRDefault="00F2328C" w:rsidP="00473C65">
      <w:pPr>
        <w:autoSpaceDE w:val="0"/>
        <w:autoSpaceDN w:val="0"/>
        <w:adjustRightInd w:val="0"/>
      </w:pPr>
      <w:r w:rsidRPr="004C5A10">
        <w:t>Tx - izvērtētā piedāvājuma izpildes termiņš;</w:t>
      </w:r>
    </w:p>
    <w:p w:rsidR="00F2328C" w:rsidRDefault="00F2328C" w:rsidP="00473C65">
      <w:pPr>
        <w:autoSpaceDE w:val="0"/>
        <w:autoSpaceDN w:val="0"/>
        <w:adjustRightInd w:val="0"/>
      </w:pPr>
      <w:r w:rsidRPr="004C5A10">
        <w:t>Tmax – garākais garantijas termiņš</w:t>
      </w:r>
      <w:r>
        <w:t xml:space="preserve"> </w:t>
      </w:r>
    </w:p>
    <w:p w:rsidR="00F2328C" w:rsidRPr="007A32C7" w:rsidRDefault="00F2328C" w:rsidP="00B231D1">
      <w:pPr>
        <w:pStyle w:val="PlainText"/>
        <w:jc w:val="both"/>
        <w:rPr>
          <w:rFonts w:ascii="Times New Roman" w:hAnsi="Times New Roman" w:cs="Times New Roman"/>
          <w:b w:val="0"/>
          <w:bCs w:val="0"/>
          <w:i/>
          <w:iCs/>
          <w:sz w:val="24"/>
          <w:szCs w:val="24"/>
        </w:rPr>
      </w:pPr>
      <w:r w:rsidRPr="007A32C7">
        <w:rPr>
          <w:rFonts w:ascii="Times New Roman" w:hAnsi="Times New Roman" w:cs="Times New Roman"/>
          <w:b w:val="0"/>
          <w:bCs w:val="0"/>
          <w:i/>
          <w:iCs/>
          <w:sz w:val="24"/>
          <w:szCs w:val="24"/>
        </w:rPr>
        <w:t>Kritērijā „</w:t>
      </w:r>
      <w:r>
        <w:rPr>
          <w:rFonts w:ascii="Times New Roman" w:hAnsi="Times New Roman" w:cs="Times New Roman"/>
          <w:b w:val="0"/>
          <w:bCs w:val="0"/>
          <w:i/>
          <w:iCs/>
          <w:sz w:val="24"/>
          <w:szCs w:val="24"/>
        </w:rPr>
        <w:t>Garantijas termiņš</w:t>
      </w:r>
      <w:r w:rsidRPr="007A32C7">
        <w:rPr>
          <w:rFonts w:ascii="Times New Roman" w:hAnsi="Times New Roman" w:cs="Times New Roman"/>
          <w:b w:val="0"/>
          <w:bCs w:val="0"/>
          <w:i/>
          <w:iCs/>
          <w:sz w:val="24"/>
          <w:szCs w:val="24"/>
        </w:rPr>
        <w:t>" tiek vērtēts finanšu piedāvājumā paredzētais būvdarbu garantijas laika papildus termiņš (mēnešos), kas pārsniedz minimālo garantijas laiku (24 mēneši), bet ne vairāk par 36 mēnešiem. Kopējais būvdarbu garantijas laiks nedrīkst pārsniegt 5 (piecus) gadus (60 mēnešus). Lielāko punktu skaitu (15 punkti) iegūst piedāvājums, kurā paredzētais garantijas laika papildus termiņš ir garākais.</w:t>
      </w:r>
    </w:p>
    <w:p w:rsidR="00F2328C" w:rsidRPr="004C5A10" w:rsidRDefault="00F2328C" w:rsidP="00D2538C">
      <w:pPr>
        <w:numPr>
          <w:ilvl w:val="1"/>
          <w:numId w:val="3"/>
        </w:numPr>
        <w:tabs>
          <w:tab w:val="clear" w:pos="454"/>
          <w:tab w:val="num" w:pos="570"/>
        </w:tabs>
        <w:spacing w:before="120" w:after="120"/>
        <w:ind w:left="573" w:hanging="573"/>
      </w:pPr>
      <w:r w:rsidRPr="004C5A10">
        <w:t>Par saimnieciski visizdevīgāko piedāvājumu komisija atzīst piedāvājumu, kurš iegūs vislielāko kopējo punktu skaitu.</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97" w:name="_Toc221687212"/>
      <w:bookmarkStart w:id="98" w:name="_Toc221617652"/>
      <w:bookmarkStart w:id="99" w:name="_Toc221687213"/>
      <w:bookmarkStart w:id="100" w:name="_Toc288834357"/>
      <w:bookmarkEnd w:id="97"/>
      <w:bookmarkEnd w:id="98"/>
      <w:bookmarkEnd w:id="99"/>
      <w:r w:rsidRPr="004C5A10">
        <w:rPr>
          <w:rFonts w:ascii="Times New Roman" w:hAnsi="Times New Roman" w:cs="Times New Roman"/>
        </w:rPr>
        <w:t>Lēmuma par iepirkuma rezultātiem pieņemšana un paziņošana</w:t>
      </w:r>
      <w:bookmarkEnd w:id="100"/>
    </w:p>
    <w:p w:rsidR="00F2328C" w:rsidRPr="004C5A10" w:rsidRDefault="00F2328C" w:rsidP="00D2538C">
      <w:pPr>
        <w:numPr>
          <w:ilvl w:val="1"/>
          <w:numId w:val="3"/>
        </w:numPr>
        <w:tabs>
          <w:tab w:val="clear" w:pos="454"/>
          <w:tab w:val="num" w:pos="570"/>
        </w:tabs>
        <w:spacing w:after="120"/>
        <w:ind w:left="570" w:hanging="570"/>
      </w:pPr>
      <w:r w:rsidRPr="004C5A10">
        <w:t xml:space="preserve">Komisija izvēlas </w:t>
      </w:r>
      <w:r w:rsidRPr="004C5A10">
        <w:rPr>
          <w:b/>
          <w:bCs/>
        </w:rPr>
        <w:t>saimnieciski izdevīgāko piedāvājumu</w:t>
      </w:r>
      <w:r w:rsidRPr="004C5A10">
        <w:t>, kas atbilst nolikuma prasībām, nav atzīts par nepamatoti lētu un atbilst Pasūtītāja finanšu iespējām.</w:t>
      </w:r>
    </w:p>
    <w:p w:rsidR="00F2328C" w:rsidRPr="004C5A10" w:rsidRDefault="00F2328C" w:rsidP="00D2538C">
      <w:pPr>
        <w:numPr>
          <w:ilvl w:val="1"/>
          <w:numId w:val="3"/>
        </w:numPr>
        <w:tabs>
          <w:tab w:val="clear" w:pos="454"/>
          <w:tab w:val="num" w:pos="570"/>
        </w:tabs>
        <w:spacing w:after="120"/>
        <w:ind w:left="570" w:hanging="570"/>
      </w:pPr>
      <w:r w:rsidRPr="004C5A10">
        <w:t xml:space="preserve">Pēc lēmuma pieņemšanas pretendenti 3 (trīs) darba dienu laikā tiek informēti par </w:t>
      </w:r>
      <w:r>
        <w:t xml:space="preserve">Iepirkuma </w:t>
      </w:r>
      <w:r w:rsidRPr="004C5A10">
        <w:t>rezultātiem un pretendentu, ar kuru nolemts slēgt līgumu. Par to pretendentiem tiek nosūtīta vēstule, izmantojot pretendenta pieteikumā norādītos kontaktus.</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01" w:name="_Toc221617654"/>
      <w:bookmarkStart w:id="102" w:name="_Toc221687215"/>
      <w:bookmarkStart w:id="103" w:name="_Toc288834358"/>
      <w:bookmarkEnd w:id="101"/>
      <w:bookmarkEnd w:id="102"/>
      <w:r w:rsidRPr="004C5A10">
        <w:rPr>
          <w:rFonts w:ascii="Times New Roman" w:hAnsi="Times New Roman" w:cs="Times New Roman"/>
        </w:rPr>
        <w:t>Iepirkuma līguma slēgšana</w:t>
      </w:r>
      <w:bookmarkEnd w:id="103"/>
    </w:p>
    <w:p w:rsidR="00F2328C" w:rsidRPr="004C5A10" w:rsidRDefault="00F2328C" w:rsidP="00D2538C">
      <w:pPr>
        <w:numPr>
          <w:ilvl w:val="1"/>
          <w:numId w:val="3"/>
        </w:numPr>
        <w:tabs>
          <w:tab w:val="clear" w:pos="454"/>
          <w:tab w:val="num" w:pos="570"/>
        </w:tabs>
        <w:spacing w:after="120"/>
        <w:ind w:left="570" w:hanging="570"/>
      </w:pPr>
      <w:r w:rsidRPr="004C5A10">
        <w:t xml:space="preserve">Pasūtītājs slēdz iepirkuma līgumu saskaņā ar </w:t>
      </w:r>
      <w:r w:rsidRPr="004C5A10">
        <w:rPr>
          <w:b/>
          <w:bCs/>
        </w:rPr>
        <w:t>līguma projektu (IV nodaļa)</w:t>
      </w:r>
      <w:r w:rsidRPr="004C5A10">
        <w:t>.</w:t>
      </w:r>
    </w:p>
    <w:p w:rsidR="00F2328C" w:rsidRPr="004C5A10" w:rsidRDefault="00F2328C" w:rsidP="00D2538C">
      <w:pPr>
        <w:numPr>
          <w:ilvl w:val="1"/>
          <w:numId w:val="3"/>
        </w:numPr>
        <w:tabs>
          <w:tab w:val="clear" w:pos="454"/>
          <w:tab w:val="num" w:pos="570"/>
        </w:tabs>
        <w:spacing w:after="120"/>
        <w:ind w:left="570" w:hanging="570"/>
      </w:pPr>
      <w:r w:rsidRPr="004C5A10">
        <w:t xml:space="preserve">Iepirkuma līgums var tikt precizēts, pamatojoties uz normatīvajiem aktiem, </w:t>
      </w:r>
      <w:r>
        <w:t xml:space="preserve">Iepirkuma </w:t>
      </w:r>
      <w:r w:rsidRPr="004C5A10">
        <w:t>nolikumu un izraudzītā pretendenta piedāvājumu.</w:t>
      </w:r>
    </w:p>
    <w:p w:rsidR="00F2328C" w:rsidRPr="004C5A10" w:rsidRDefault="00F2328C" w:rsidP="00D2538C">
      <w:pPr>
        <w:numPr>
          <w:ilvl w:val="1"/>
          <w:numId w:val="3"/>
        </w:numPr>
        <w:tabs>
          <w:tab w:val="clear" w:pos="454"/>
          <w:tab w:val="num" w:pos="570"/>
        </w:tabs>
        <w:spacing w:after="120"/>
        <w:ind w:left="570" w:hanging="570"/>
      </w:pPr>
      <w:r w:rsidRPr="004C5A10">
        <w:t xml:space="preserve">Iepirkuma līgumu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rsidR="00F2328C" w:rsidRPr="004C5A10" w:rsidRDefault="00F2328C" w:rsidP="00D2538C">
      <w:pPr>
        <w:numPr>
          <w:ilvl w:val="1"/>
          <w:numId w:val="3"/>
        </w:numPr>
        <w:tabs>
          <w:tab w:val="clear" w:pos="454"/>
          <w:tab w:val="num" w:pos="570"/>
        </w:tabs>
        <w:spacing w:after="120"/>
        <w:ind w:left="570" w:hanging="570"/>
      </w:pPr>
      <w:r w:rsidRPr="004C5A10">
        <w:t>Apstākļos, kad vairs nepastāv tiesiski šķēršļi iepirkuma līguma noslēgšanai, izraudzītais pretendents paraksta iepirkuma līgumu ne vēlāk kā 11 (vienpadsmit) kalendāro dienu laikā pēc pasūtītāja rakstveida pieprasījuma. Ja izraudzītais pretendents neparaksta iepirkuma līgumu pasūtītāja noteiktajā termiņā pretendenta vainas dēļ, pasūtītājs to uzskata par atteikumu slēgt līgumu.</w:t>
      </w:r>
    </w:p>
    <w:p w:rsidR="00F2328C" w:rsidRPr="004C5A10" w:rsidRDefault="00F2328C" w:rsidP="00D2538C">
      <w:pPr>
        <w:numPr>
          <w:ilvl w:val="1"/>
          <w:numId w:val="3"/>
        </w:numPr>
        <w:tabs>
          <w:tab w:val="clear" w:pos="454"/>
          <w:tab w:val="num" w:pos="570"/>
        </w:tabs>
        <w:spacing w:after="120"/>
        <w:ind w:left="570" w:hanging="570"/>
      </w:pPr>
      <w:r w:rsidRPr="004C5A10">
        <w:t>Ja izraudzītais pretendents atsakās slēgt iepirkuma līgumu ar pasūtītāju, komisija pieņem lēmumu slēgt līgumu ar nākamo pretendentu, kurš ieguvis lielāko punktu skaitu. Pasūtītājs ir tiesīgs pieprasīt no nākamā pretendenta apliecinājumu un, ja nepieciešams, pierādījumus, ka tas nav uzskatāms par vienu tirgus dalībnieku kopā ar sākotnēji izraudzīto pretendentu.</w:t>
      </w:r>
    </w:p>
    <w:p w:rsidR="00F2328C" w:rsidRPr="004C5A10" w:rsidRDefault="00F2328C" w:rsidP="00D2538C">
      <w:pPr>
        <w:numPr>
          <w:ilvl w:val="1"/>
          <w:numId w:val="3"/>
        </w:numPr>
        <w:tabs>
          <w:tab w:val="clear" w:pos="454"/>
          <w:tab w:val="num" w:pos="570"/>
        </w:tabs>
        <w:spacing w:after="120"/>
        <w:ind w:left="570" w:hanging="570"/>
      </w:pPr>
      <w:r w:rsidRPr="004C5A10">
        <w:t xml:space="preserve">Ja pieņemts lēmums slēgt līgumu ar nākamo pretendentu, kurš ieguvis lielāko punktu skaitu, bet tas atsakās līgumu slēgt, vai arī nākamais pretendents ir uzskatāms par vienu tirgus dalībnieku kopā ar sākotnēji izraudzīto pretendentu, komisija pieņem lēmumu pārtraukt iepirkuma procedūru, neizvēloties nevienu piedāvājumu. </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04" w:name="_Toc221617656"/>
      <w:bookmarkStart w:id="105" w:name="_Toc221687217"/>
      <w:bookmarkStart w:id="106" w:name="_Toc63860937"/>
      <w:bookmarkStart w:id="107" w:name="_Toc288834359"/>
      <w:bookmarkEnd w:id="104"/>
      <w:bookmarkEnd w:id="105"/>
      <w:r w:rsidRPr="004C5A10">
        <w:rPr>
          <w:rFonts w:ascii="Times New Roman" w:hAnsi="Times New Roman" w:cs="Times New Roman"/>
        </w:rPr>
        <w:t>Komisija</w:t>
      </w:r>
      <w:bookmarkEnd w:id="106"/>
      <w:r w:rsidRPr="004C5A10">
        <w:rPr>
          <w:rFonts w:ascii="Times New Roman" w:hAnsi="Times New Roman" w:cs="Times New Roman"/>
        </w:rPr>
        <w:t>s darbības pamatnoteikumi, tās tiesības un pienākumi</w:t>
      </w:r>
      <w:bookmarkEnd w:id="107"/>
    </w:p>
    <w:p w:rsidR="00F2328C" w:rsidRPr="004C5A10" w:rsidRDefault="00F2328C" w:rsidP="00D2538C">
      <w:pPr>
        <w:numPr>
          <w:ilvl w:val="1"/>
          <w:numId w:val="3"/>
        </w:numPr>
        <w:tabs>
          <w:tab w:val="clear" w:pos="454"/>
          <w:tab w:val="num" w:pos="570"/>
        </w:tabs>
        <w:spacing w:after="120"/>
        <w:ind w:left="570" w:hanging="570"/>
      </w:pPr>
      <w:bookmarkStart w:id="108" w:name="_Toc63860938"/>
      <w:r w:rsidRPr="004C5A10">
        <w:t>Komisija</w:t>
      </w:r>
      <w:bookmarkEnd w:id="108"/>
      <w:r w:rsidRPr="004C5A10">
        <w:t>s darbības pamatnoteikumi:</w:t>
      </w:r>
    </w:p>
    <w:p w:rsidR="00F2328C" w:rsidRPr="004C5A10" w:rsidRDefault="00F2328C">
      <w:pPr>
        <w:numPr>
          <w:ilvl w:val="2"/>
          <w:numId w:val="3"/>
        </w:numPr>
        <w:spacing w:after="120"/>
      </w:pPr>
      <w:r w:rsidRPr="004C5A10">
        <w:t>komisijas priekšsēdētājs organizē un vada komisijas darbu, nosaka komisijas sēžu vietu, laiku un kārtību, sasauc un vada komisijas sēdes;</w:t>
      </w:r>
    </w:p>
    <w:p w:rsidR="00F2328C" w:rsidRPr="004C5A10" w:rsidRDefault="00F2328C">
      <w:pPr>
        <w:numPr>
          <w:ilvl w:val="2"/>
          <w:numId w:val="3"/>
        </w:numPr>
        <w:spacing w:after="120"/>
      </w:pPr>
      <w:r w:rsidRPr="004C5A10">
        <w:t>komisija lēmumus pieņem sēdēs. Komisija ir lemttiesīga, ja tās sēdē piedalās vismaz divas trešdaļas komisijas locekļu, bet ne mazāk kā trīs locekļi;</w:t>
      </w:r>
    </w:p>
    <w:p w:rsidR="00F2328C" w:rsidRPr="004C5A10" w:rsidRDefault="00F2328C">
      <w:pPr>
        <w:numPr>
          <w:ilvl w:val="2"/>
          <w:numId w:val="3"/>
        </w:numPr>
        <w:spacing w:after="120"/>
      </w:pPr>
      <w:r w:rsidRPr="004C5A10">
        <w:t>komisija pieņem lēmumus ar vienkāršu balsu vairākumu. Ja komisijas locekļu balsis sadalās vienādi, izšķirošā ir komisijas priekšsēdētāja balss;</w:t>
      </w:r>
    </w:p>
    <w:p w:rsidR="00F2328C" w:rsidRPr="004C5A10" w:rsidRDefault="00F2328C" w:rsidP="008F3387">
      <w:pPr>
        <w:numPr>
          <w:ilvl w:val="2"/>
          <w:numId w:val="3"/>
        </w:numPr>
        <w:spacing w:after="240"/>
      </w:pPr>
      <w:r w:rsidRPr="004C5A10">
        <w:t>komisijas sēdes protokolē. Komisijas sēžu protokolus paraksta komisijas locekļi, kas piedalās attiecīgajā sēdē.</w:t>
      </w:r>
    </w:p>
    <w:p w:rsidR="00F2328C" w:rsidRPr="004C5A10" w:rsidRDefault="00F2328C" w:rsidP="00D2538C">
      <w:pPr>
        <w:numPr>
          <w:ilvl w:val="1"/>
          <w:numId w:val="3"/>
        </w:numPr>
        <w:tabs>
          <w:tab w:val="clear" w:pos="454"/>
          <w:tab w:val="num" w:pos="570"/>
        </w:tabs>
        <w:spacing w:after="120"/>
        <w:ind w:left="570" w:hanging="570"/>
      </w:pPr>
      <w:r w:rsidRPr="004C5A10">
        <w:t>Komisijas tiesības:</w:t>
      </w:r>
    </w:p>
    <w:p w:rsidR="00F2328C" w:rsidRPr="004C5A10" w:rsidRDefault="00F2328C">
      <w:pPr>
        <w:numPr>
          <w:ilvl w:val="2"/>
          <w:numId w:val="3"/>
        </w:numPr>
        <w:spacing w:after="120"/>
      </w:pPr>
      <w:bookmarkStart w:id="109" w:name="_Ref140320476"/>
      <w:r w:rsidRPr="004C5A10">
        <w:t>pārbaudīt nepieciešamo informāciju kompetentā institūcijā, publiski pieejamās datu bāzēs vai citos publiski pieejamos avotos;</w:t>
      </w:r>
      <w:bookmarkEnd w:id="109"/>
    </w:p>
    <w:p w:rsidR="00F2328C" w:rsidRPr="004C5A10" w:rsidRDefault="00F2328C" w:rsidP="00BF0516">
      <w:pPr>
        <w:numPr>
          <w:ilvl w:val="2"/>
          <w:numId w:val="3"/>
        </w:numPr>
        <w:spacing w:after="120"/>
      </w:pPr>
      <w:r w:rsidRPr="004C5A10">
        <w:t>noteikt termiņu līdz kuram pretendentam jāsniedz atbilde, ja komisija pieprasa, lai pretendents precizē informāciju par savu piedāvājumu;</w:t>
      </w:r>
    </w:p>
    <w:p w:rsidR="00F2328C" w:rsidRPr="004C5A10" w:rsidRDefault="00F2328C" w:rsidP="00BF0516">
      <w:pPr>
        <w:numPr>
          <w:ilvl w:val="2"/>
          <w:numId w:val="3"/>
        </w:numPr>
        <w:spacing w:after="120"/>
      </w:pPr>
      <w:r w:rsidRPr="004C5A10">
        <w:t xml:space="preserve">pagarināt piedāvājumu iesniegšanas un citus </w:t>
      </w:r>
      <w:r>
        <w:t>Iepirkuma</w:t>
      </w:r>
      <w:r w:rsidRPr="004C5A10">
        <w:t xml:space="preserve"> termiņus normatīvajos aktos noteiktajā kārtībā;</w:t>
      </w:r>
    </w:p>
    <w:p w:rsidR="00F2328C" w:rsidRPr="004C5A10" w:rsidRDefault="00F2328C">
      <w:pPr>
        <w:numPr>
          <w:ilvl w:val="2"/>
          <w:numId w:val="3"/>
        </w:numPr>
        <w:spacing w:after="120"/>
      </w:pPr>
      <w:r w:rsidRPr="004C5A10">
        <w:t>pieaicināt ekspertus atzinumu sniegšanai;</w:t>
      </w:r>
    </w:p>
    <w:p w:rsidR="00F2328C" w:rsidRPr="004C5A10" w:rsidRDefault="00F2328C">
      <w:pPr>
        <w:numPr>
          <w:ilvl w:val="2"/>
          <w:numId w:val="3"/>
        </w:numPr>
        <w:spacing w:after="120"/>
      </w:pPr>
      <w:r w:rsidRPr="004C5A10">
        <w:t>lūgt pretendentam vai kompetentai institūcijai papildināt vai izskaidrot pretendenta iesniegtos dokumentus, kā arī pieprasīt pretendentiem uzrādīt iesniegto dokumentu kopiju oriģinālus;</w:t>
      </w:r>
    </w:p>
    <w:p w:rsidR="00F2328C" w:rsidRPr="004C5A10" w:rsidRDefault="00F2328C">
      <w:pPr>
        <w:numPr>
          <w:ilvl w:val="2"/>
          <w:numId w:val="3"/>
        </w:numPr>
        <w:spacing w:after="120"/>
      </w:pPr>
      <w:r w:rsidRPr="004C5A10">
        <w:t>labot aritmētiskās kļūdas pretendenta piedāvājumā;</w:t>
      </w:r>
    </w:p>
    <w:p w:rsidR="00F2328C" w:rsidRPr="004C5A10" w:rsidRDefault="00F2328C" w:rsidP="00BF0516">
      <w:pPr>
        <w:numPr>
          <w:ilvl w:val="2"/>
          <w:numId w:val="3"/>
        </w:numPr>
        <w:spacing w:after="120"/>
      </w:pPr>
      <w:r w:rsidRPr="004C5A10">
        <w:t>jebkurā brīdī pārtraukt iepirkumu, normatīvajos aktos noteiktajā kārtībā, ja tam ir objektīvs pamatojums;</w:t>
      </w:r>
    </w:p>
    <w:p w:rsidR="00F2328C" w:rsidRPr="004C5A10" w:rsidRDefault="00F2328C" w:rsidP="008F3387">
      <w:pPr>
        <w:numPr>
          <w:ilvl w:val="2"/>
          <w:numId w:val="3"/>
        </w:numPr>
        <w:spacing w:after="240"/>
      </w:pPr>
      <w:r w:rsidRPr="004C5A10">
        <w:t>veikt citas darbības saskaņā ar Publisko iepirkumu likumu un citiem normatīvajiem aktiem.</w:t>
      </w:r>
    </w:p>
    <w:p w:rsidR="00F2328C" w:rsidRPr="004C5A10" w:rsidRDefault="00F2328C" w:rsidP="00D2538C">
      <w:pPr>
        <w:numPr>
          <w:ilvl w:val="1"/>
          <w:numId w:val="3"/>
        </w:numPr>
        <w:tabs>
          <w:tab w:val="clear" w:pos="454"/>
          <w:tab w:val="num" w:pos="570"/>
        </w:tabs>
        <w:spacing w:after="120"/>
        <w:ind w:left="570" w:hanging="570"/>
      </w:pPr>
      <w:r w:rsidRPr="004C5A10">
        <w:t>Komisijas pienākumi:</w:t>
      </w:r>
    </w:p>
    <w:p w:rsidR="00F2328C" w:rsidRPr="004C5A10" w:rsidRDefault="00F2328C" w:rsidP="00D2538C">
      <w:pPr>
        <w:numPr>
          <w:ilvl w:val="2"/>
          <w:numId w:val="3"/>
        </w:numPr>
        <w:ind w:left="1191"/>
      </w:pPr>
      <w:r w:rsidRPr="004C5A10">
        <w:rPr>
          <w:lang w:eastAsia="lv-LV"/>
        </w:rPr>
        <w:t>nodrošināt pretendentu brīvu konkurenci, kā arī vienlīdzīgu un taisnīgu attieksmi pret tiem;</w:t>
      </w:r>
    </w:p>
    <w:p w:rsidR="00F2328C" w:rsidRPr="004C5A10" w:rsidRDefault="00F2328C" w:rsidP="00D2538C">
      <w:pPr>
        <w:numPr>
          <w:ilvl w:val="2"/>
          <w:numId w:val="3"/>
        </w:numPr>
        <w:ind w:left="1191"/>
      </w:pPr>
      <w:r w:rsidRPr="004C5A10">
        <w:t>nodrošināt iepirkuma procedūras dokumentu izstrādāšanu, protokolēt iepirkuma procesa gaitu un būt atbildīgai par iepirkuma procedūras norisi;</w:t>
      </w:r>
    </w:p>
    <w:p w:rsidR="00F2328C" w:rsidRPr="004C5A10" w:rsidRDefault="00F2328C" w:rsidP="00D2538C">
      <w:pPr>
        <w:numPr>
          <w:ilvl w:val="2"/>
          <w:numId w:val="3"/>
        </w:numPr>
        <w:ind w:left="1191"/>
      </w:pPr>
      <w:r w:rsidRPr="004C5A10">
        <w:t xml:space="preserve">izvērtēt pretendentus un to iesniegtos piedāvājumus saskaņā ar Publisko iepirkumu likumu, nolikumu, kā arī citiem normatīvajiem aktiem. </w:t>
      </w:r>
    </w:p>
    <w:p w:rsidR="00F2328C" w:rsidRPr="004C5A10" w:rsidRDefault="00F2328C" w:rsidP="00D2538C">
      <w:pPr>
        <w:numPr>
          <w:ilvl w:val="2"/>
          <w:numId w:val="3"/>
        </w:numPr>
        <w:ind w:left="1191"/>
      </w:pPr>
      <w:r w:rsidRPr="004C5A10">
        <w:t>nodrošināt piedāvājumu glabāšanu, lai līdz atvēršanas brīdim neviens nevarētu piekļūt tajos ietvertajai informācijai, un konfidencialitāti līdz lēmuma pieņemšanai;</w:t>
      </w:r>
    </w:p>
    <w:p w:rsidR="00F2328C" w:rsidRPr="004C5A10" w:rsidRDefault="00F2328C" w:rsidP="00D2538C">
      <w:pPr>
        <w:numPr>
          <w:ilvl w:val="2"/>
          <w:numId w:val="3"/>
        </w:numPr>
        <w:ind w:left="1191"/>
      </w:pPr>
      <w:r w:rsidRPr="004C5A10">
        <w:t>normatīvajos aktos noteiktajos gadījumos sniegt paskaidrojumus pretendentiem par pieņemtajiem lēmumiem;</w:t>
      </w:r>
    </w:p>
    <w:p w:rsidR="00F2328C" w:rsidRPr="004C5A10" w:rsidRDefault="00F2328C" w:rsidP="00D2538C">
      <w:pPr>
        <w:numPr>
          <w:ilvl w:val="2"/>
          <w:numId w:val="3"/>
        </w:numPr>
        <w:ind w:left="1191"/>
      </w:pPr>
      <w:r w:rsidRPr="004C5A10">
        <w:t xml:space="preserve">citi pienākumi saskaņā ar nolikumu un normatīvajiem aktiem. </w:t>
      </w:r>
    </w:p>
    <w:p w:rsidR="00F2328C" w:rsidRPr="004C5A10" w:rsidRDefault="00F2328C" w:rsidP="00D2538C">
      <w:pPr>
        <w:pStyle w:val="Heading1"/>
        <w:numPr>
          <w:ilvl w:val="0"/>
          <w:numId w:val="3"/>
        </w:numPr>
        <w:tabs>
          <w:tab w:val="clear" w:pos="2279"/>
          <w:tab w:val="num" w:pos="399"/>
        </w:tabs>
        <w:spacing w:before="120" w:afterLines="0"/>
        <w:ind w:left="456" w:hanging="456"/>
        <w:rPr>
          <w:rFonts w:ascii="Times New Roman" w:hAnsi="Times New Roman" w:cs="Times New Roman"/>
        </w:rPr>
      </w:pPr>
      <w:bookmarkStart w:id="110" w:name="_Toc221617658"/>
      <w:bookmarkStart w:id="111" w:name="_Toc221687219"/>
      <w:bookmarkStart w:id="112" w:name="_Toc288834360"/>
      <w:bookmarkEnd w:id="110"/>
      <w:bookmarkEnd w:id="111"/>
      <w:r w:rsidRPr="004C5A10">
        <w:rPr>
          <w:rFonts w:ascii="Times New Roman" w:hAnsi="Times New Roman" w:cs="Times New Roman"/>
        </w:rPr>
        <w:t>Pretendenta tiesības un pienākumi</w:t>
      </w:r>
      <w:bookmarkEnd w:id="112"/>
    </w:p>
    <w:p w:rsidR="00F2328C" w:rsidRPr="004C5A10" w:rsidRDefault="00F2328C" w:rsidP="00D2538C">
      <w:pPr>
        <w:numPr>
          <w:ilvl w:val="1"/>
          <w:numId w:val="3"/>
        </w:numPr>
        <w:tabs>
          <w:tab w:val="clear" w:pos="454"/>
          <w:tab w:val="num" w:pos="570"/>
        </w:tabs>
        <w:spacing w:after="120"/>
        <w:ind w:left="570" w:hanging="570"/>
      </w:pPr>
      <w:bookmarkStart w:id="113" w:name="_Toc63860939"/>
      <w:r w:rsidRPr="004C5A10">
        <w:t>Pretendenta tiesības</w:t>
      </w:r>
      <w:bookmarkEnd w:id="113"/>
      <w:r w:rsidRPr="004C5A10">
        <w:t>:</w:t>
      </w:r>
    </w:p>
    <w:p w:rsidR="00F2328C" w:rsidRPr="004C5A10" w:rsidRDefault="00F2328C">
      <w:pPr>
        <w:numPr>
          <w:ilvl w:val="2"/>
          <w:numId w:val="3"/>
        </w:numPr>
        <w:spacing w:after="120"/>
      </w:pPr>
      <w:r w:rsidRPr="004C5A10">
        <w:t>apvienoties ar citiem piegādātājiem un iesniegt 1 (vienu) kopēju piedāvājumu;</w:t>
      </w:r>
    </w:p>
    <w:p w:rsidR="00F2328C" w:rsidRPr="004C5A10" w:rsidRDefault="00F2328C">
      <w:pPr>
        <w:numPr>
          <w:ilvl w:val="2"/>
          <w:numId w:val="3"/>
        </w:numPr>
        <w:spacing w:after="120"/>
      </w:pPr>
      <w:r w:rsidRPr="004C5A10">
        <w:t>pilnvarot pārstāvi piedalīties piedāvājumu atvēršanā;</w:t>
      </w:r>
    </w:p>
    <w:p w:rsidR="00F2328C" w:rsidRPr="004C5A10" w:rsidRDefault="00F2328C">
      <w:pPr>
        <w:numPr>
          <w:ilvl w:val="2"/>
          <w:numId w:val="3"/>
        </w:numPr>
        <w:spacing w:after="120"/>
      </w:pPr>
      <w:r w:rsidRPr="004C5A10">
        <w:t>papildus nolikumā minētajiem dokumentiem iesniegt arī citus dokumentus, kas apliecina pretendenta kvalifikāciju un tā spējas veikt iepirkumu;</w:t>
      </w:r>
    </w:p>
    <w:p w:rsidR="00F2328C" w:rsidRPr="004C5A10" w:rsidRDefault="00F2328C">
      <w:pPr>
        <w:numPr>
          <w:ilvl w:val="2"/>
          <w:numId w:val="3"/>
        </w:numPr>
        <w:spacing w:after="120"/>
      </w:pPr>
      <w:r w:rsidRPr="004C5A10">
        <w:t xml:space="preserve">gadījumos, kad komisija ir ieguvusi informāciju </w:t>
      </w:r>
      <w:fldSimple w:instr=" REF _Ref140320476 \r \h  \* MERGEFORMAT ">
        <w:r>
          <w:t>19.2.1</w:t>
        </w:r>
      </w:fldSimple>
      <w:r w:rsidRPr="004C5A10">
        <w:t>.punktā minētajā veidā, iesniegt izziņu vai citu dokumentu par attiecīgo faktu, ja komisijas iegūtā informācija neatbilst faktiskajai situācijai;</w:t>
      </w:r>
    </w:p>
    <w:p w:rsidR="00F2328C" w:rsidRPr="004C5A10" w:rsidRDefault="00F2328C" w:rsidP="00FE381E">
      <w:pPr>
        <w:numPr>
          <w:ilvl w:val="2"/>
          <w:numId w:val="3"/>
        </w:numPr>
        <w:spacing w:after="120"/>
      </w:pPr>
      <w:r w:rsidRPr="004C5A10">
        <w:t xml:space="preserve">līdz nolikuma 8.1.punktā norādītajam piedāvājumu iesniegšanas termiņa beigām, ievērojot rakstveida formu, var grozīt vai atsaukt iepriekš iesniegto piedāvājumu. Uz slēgtas aploksnes (iepakojuma) jānorāda nolikuma 12.punktā noteiktā informācija, kā arī papildus norāde – „Grozījumi” vai „Atsaukums”. Atsaukums izslēdz pretendenta tālāku līdzdalību </w:t>
      </w:r>
      <w:r>
        <w:t>Iepirkumā</w:t>
      </w:r>
      <w:r w:rsidRPr="004C5A10">
        <w:t xml:space="preserve">. Pēc piedāvājuma iesniegšanas termiņa beigām pretendents piedāvājumu labot nevar, ja vien nav izdarīti grozījumi </w:t>
      </w:r>
      <w:r>
        <w:t>Iepirkuma</w:t>
      </w:r>
      <w:r w:rsidRPr="004C5A10">
        <w:t xml:space="preserve"> nolikumā un nav attiecīgi pagarināts piedāvājumu iesniegšanas termiņš;</w:t>
      </w:r>
    </w:p>
    <w:p w:rsidR="00F2328C" w:rsidRPr="004C5A10" w:rsidRDefault="00F2328C" w:rsidP="00FE381E">
      <w:pPr>
        <w:numPr>
          <w:ilvl w:val="2"/>
          <w:numId w:val="3"/>
        </w:numPr>
        <w:spacing w:after="120"/>
      </w:pPr>
      <w:r w:rsidRPr="004C5A10">
        <w:t>pārsūdzēt komisijas pieņemto lēmumu Publisko iepirkumu likumā noteiktajā kārtībā.</w:t>
      </w:r>
    </w:p>
    <w:p w:rsidR="00F2328C" w:rsidRPr="004C5A10" w:rsidRDefault="00F2328C" w:rsidP="00D2538C">
      <w:pPr>
        <w:numPr>
          <w:ilvl w:val="1"/>
          <w:numId w:val="3"/>
        </w:numPr>
        <w:tabs>
          <w:tab w:val="clear" w:pos="454"/>
          <w:tab w:val="num" w:pos="570"/>
        </w:tabs>
        <w:spacing w:after="120"/>
        <w:ind w:left="570" w:hanging="570"/>
      </w:pPr>
      <w:r w:rsidRPr="004C5A10">
        <w:t>Pretendenta pienākumi:</w:t>
      </w:r>
    </w:p>
    <w:p w:rsidR="00F2328C" w:rsidRPr="004C5A10" w:rsidRDefault="00F2328C">
      <w:pPr>
        <w:numPr>
          <w:ilvl w:val="2"/>
          <w:numId w:val="3"/>
        </w:numPr>
        <w:spacing w:after="120"/>
      </w:pPr>
      <w:r w:rsidRPr="004C5A10">
        <w:t>izstrādāt, noformēt un iesniegt piedāvājumu atbilstoši nolikuma prasībām;</w:t>
      </w:r>
    </w:p>
    <w:p w:rsidR="00F2328C" w:rsidRPr="004C5A10" w:rsidRDefault="00F2328C">
      <w:pPr>
        <w:numPr>
          <w:ilvl w:val="2"/>
          <w:numId w:val="3"/>
        </w:numPr>
        <w:spacing w:after="120"/>
      </w:pPr>
      <w:r w:rsidRPr="004C5A10">
        <w:t>lūgumus pēc jebkāda veida paskaidrojumiem iesniegt pasūtītājam rakstveidā un laikus;</w:t>
      </w:r>
    </w:p>
    <w:p w:rsidR="00F2328C" w:rsidRPr="004C5A10" w:rsidRDefault="00F2328C">
      <w:pPr>
        <w:numPr>
          <w:ilvl w:val="2"/>
          <w:numId w:val="3"/>
        </w:numPr>
        <w:spacing w:after="120"/>
      </w:pPr>
      <w:r w:rsidRPr="004C5A10">
        <w:t>rakstveidā un komisijas noteiktajā termiņā sniegt papildu informāciju vai paskaidrojumus par piedāvājumu, ja komisija to pieprasa;</w:t>
      </w:r>
    </w:p>
    <w:p w:rsidR="00F2328C" w:rsidRPr="004C5A10" w:rsidRDefault="00F2328C">
      <w:pPr>
        <w:numPr>
          <w:ilvl w:val="2"/>
          <w:numId w:val="3"/>
        </w:numPr>
        <w:spacing w:after="120"/>
      </w:pPr>
      <w:r w:rsidRPr="004C5A10">
        <w:t>iesniegt apliecinājumu par piedāvājuma derīguma termiņa pagarinājumu 3 (trīs) darba dienu laikā pēc komisijas rakstiska pieprasījuma, ja komisija pieņem lēmumu par iepirkuma procedūras termiņa pagarinājumu un pretendents vēlas turpināt dalību iepirkuma procedūrā;</w:t>
      </w:r>
    </w:p>
    <w:p w:rsidR="00F2328C" w:rsidRPr="004C5A10" w:rsidRDefault="00F2328C">
      <w:pPr>
        <w:numPr>
          <w:ilvl w:val="2"/>
          <w:numId w:val="3"/>
        </w:numPr>
        <w:spacing w:after="120"/>
      </w:pPr>
      <w:r w:rsidRPr="004C5A10">
        <w:t>sniegt patiesu informāciju;</w:t>
      </w:r>
    </w:p>
    <w:p w:rsidR="00F2328C" w:rsidRPr="004C5A10" w:rsidRDefault="00F2328C" w:rsidP="004B2424">
      <w:pPr>
        <w:numPr>
          <w:ilvl w:val="2"/>
          <w:numId w:val="3"/>
        </w:numPr>
        <w:spacing w:after="120"/>
      </w:pPr>
      <w:r w:rsidRPr="004C5A10">
        <w:t>segt visas izmaksas, kas saistītas ar piedāvājuma izstrādāšanu, noformēšanu un iesniegšanu.</w:t>
      </w:r>
    </w:p>
    <w:p w:rsidR="00F2328C" w:rsidRPr="004C5A10" w:rsidRDefault="00F2328C">
      <w:pPr>
        <w:spacing w:after="120"/>
        <w:sectPr w:rsidR="00F2328C" w:rsidRPr="004C5A10" w:rsidSect="00466607">
          <w:headerReference w:type="default" r:id="rId12"/>
          <w:pgSz w:w="11907" w:h="16840" w:code="9"/>
          <w:pgMar w:top="1077" w:right="1021" w:bottom="1077" w:left="1588" w:header="567" w:footer="567" w:gutter="0"/>
          <w:cols w:space="720"/>
          <w:docGrid w:linePitch="272"/>
        </w:sectPr>
      </w:pPr>
    </w:p>
    <w:p w:rsidR="00F2328C" w:rsidRPr="004C5A10" w:rsidRDefault="00F2328C" w:rsidP="005047AB">
      <w:pPr>
        <w:rPr>
          <w:b/>
          <w:bCs/>
          <w:sz w:val="32"/>
          <w:szCs w:val="32"/>
        </w:rPr>
      </w:pPr>
      <w:r w:rsidRPr="004C5A10">
        <w:rPr>
          <w:b/>
          <w:bCs/>
          <w:sz w:val="32"/>
          <w:szCs w:val="32"/>
        </w:rPr>
        <w:t>II nodaļa</w:t>
      </w:r>
    </w:p>
    <w:p w:rsidR="00F2328C" w:rsidRPr="004C5A10" w:rsidRDefault="00F2328C" w:rsidP="00D57F9E">
      <w:pPr>
        <w:spacing w:after="120"/>
        <w:jc w:val="center"/>
        <w:rPr>
          <w:b/>
          <w:bCs/>
          <w:sz w:val="36"/>
          <w:szCs w:val="36"/>
        </w:rPr>
      </w:pPr>
      <w:r w:rsidRPr="004C5A10">
        <w:rPr>
          <w:b/>
          <w:bCs/>
          <w:sz w:val="32"/>
          <w:szCs w:val="32"/>
        </w:rPr>
        <w:t>TEHNISKĀ SPECIFIKĀCIJA</w:t>
      </w:r>
    </w:p>
    <w:p w:rsidR="00F2328C" w:rsidRPr="004C5A10" w:rsidRDefault="00F2328C"/>
    <w:p w:rsidR="00F2328C" w:rsidRPr="004C5A10" w:rsidRDefault="00F2328C" w:rsidP="00DE29C9">
      <w:pPr>
        <w:pStyle w:val="BodyText"/>
        <w:numPr>
          <w:ilvl w:val="0"/>
          <w:numId w:val="11"/>
        </w:numPr>
        <w:suppressAutoHyphens/>
        <w:spacing w:before="0"/>
        <w:rPr>
          <w:b/>
          <w:bCs/>
        </w:rPr>
      </w:pPr>
      <w:r w:rsidRPr="004C5A10">
        <w:rPr>
          <w:b/>
          <w:bCs/>
        </w:rPr>
        <w:t>Tehniskais apraksts</w:t>
      </w:r>
    </w:p>
    <w:p w:rsidR="00F2328C" w:rsidRPr="004C5A10" w:rsidRDefault="00F2328C" w:rsidP="00D2538C">
      <w:pPr>
        <w:pStyle w:val="BodyText"/>
        <w:numPr>
          <w:ilvl w:val="1"/>
          <w:numId w:val="27"/>
        </w:numPr>
        <w:tabs>
          <w:tab w:val="left" w:pos="567"/>
        </w:tabs>
        <w:ind w:left="0" w:firstLine="0"/>
        <w:jc w:val="both"/>
      </w:pPr>
      <w:r w:rsidRPr="004C5A10">
        <w:t xml:space="preserve">Izpildītājam jāveic </w:t>
      </w:r>
      <w:r>
        <w:t>l</w:t>
      </w:r>
      <w:r w:rsidRPr="009B7A95">
        <w:t>ietus ūdens kanalizācijas ārēj</w:t>
      </w:r>
      <w:r>
        <w:t>o</w:t>
      </w:r>
      <w:r w:rsidRPr="009B7A95">
        <w:t xml:space="preserve"> tīkl</w:t>
      </w:r>
      <w:r>
        <w:t>u</w:t>
      </w:r>
      <w:r w:rsidRPr="009B7A95">
        <w:t xml:space="preserve"> KDS „Ziedonis”, Katlakalns, Ķekavas pag., Ķekavas nov.</w:t>
      </w:r>
      <w:r>
        <w:t>,</w:t>
      </w:r>
      <w:r w:rsidRPr="004C5A10">
        <w:t xml:space="preserve"> </w:t>
      </w:r>
      <w:r>
        <w:t xml:space="preserve">izbūve </w:t>
      </w:r>
      <w:r w:rsidRPr="004C5A10">
        <w:t>atbilstoši izstrādātajam būvniecības projektam pielikumā uz CD.</w:t>
      </w:r>
    </w:p>
    <w:p w:rsidR="00F2328C" w:rsidRPr="004C5A10" w:rsidRDefault="00F2328C" w:rsidP="00D2538C">
      <w:pPr>
        <w:pStyle w:val="BodyText"/>
        <w:numPr>
          <w:ilvl w:val="1"/>
          <w:numId w:val="27"/>
        </w:numPr>
        <w:tabs>
          <w:tab w:val="left" w:pos="567"/>
        </w:tabs>
        <w:ind w:left="0" w:firstLine="0"/>
        <w:jc w:val="both"/>
      </w:pPr>
      <w:r w:rsidRPr="004C5A10">
        <w:t xml:space="preserve">Plānojot būvdarbu veikšanu, pretendentam jānodrošina darba izpildes termiņš ne vēlāk kā </w:t>
      </w:r>
      <w:r>
        <w:t>līdz 2015.gada 1.martam</w:t>
      </w:r>
      <w:r w:rsidRPr="004C5A10">
        <w:t xml:space="preserve">. Precīzāku termiņu piedāvā pretendenti. </w:t>
      </w:r>
    </w:p>
    <w:p w:rsidR="00F2328C" w:rsidRPr="004C5A10" w:rsidRDefault="00F2328C" w:rsidP="00D2538C">
      <w:pPr>
        <w:pStyle w:val="BodyText"/>
        <w:numPr>
          <w:ilvl w:val="1"/>
          <w:numId w:val="27"/>
        </w:numPr>
        <w:tabs>
          <w:tab w:val="left" w:pos="567"/>
        </w:tabs>
        <w:ind w:left="0" w:firstLine="0"/>
        <w:jc w:val="both"/>
      </w:pPr>
      <w:r w:rsidRPr="004C5A10">
        <w:t xml:space="preserve">Pārējie noteikumi (apdrošināšana u.c.) un līguma saistību noteikumi saskaņā ar </w:t>
      </w:r>
      <w:r w:rsidRPr="004C5A10">
        <w:rPr>
          <w:b/>
          <w:bCs/>
        </w:rPr>
        <w:t>līguma projektu (IV nodaļa).</w:t>
      </w:r>
    </w:p>
    <w:p w:rsidR="00F2328C" w:rsidRPr="00061B4C" w:rsidRDefault="00F2328C" w:rsidP="00061B4C">
      <w:pPr>
        <w:rPr>
          <w:lang w:eastAsia="lv-LV"/>
        </w:rPr>
      </w:pPr>
      <w:r w:rsidRPr="00061B4C">
        <w:t xml:space="preserve">1.4. </w:t>
      </w:r>
      <w:r w:rsidRPr="00061B4C">
        <w:rPr>
          <w:lang w:eastAsia="lv-LV"/>
        </w:rPr>
        <w:t>Lietus kanalizācijas izbūves laika grafiks ciematā Ziedonis jāsaskaņo ar :</w:t>
      </w:r>
    </w:p>
    <w:p w:rsidR="00F2328C" w:rsidRPr="00061B4C" w:rsidRDefault="00F2328C" w:rsidP="00061B4C">
      <w:pPr>
        <w:ind w:left="360"/>
        <w:jc w:val="left"/>
        <w:rPr>
          <w:lang w:val="es-ES_tradnl" w:eastAsia="lv-LV"/>
        </w:rPr>
      </w:pPr>
      <w:r>
        <w:rPr>
          <w:lang w:val="es-ES_tradnl" w:eastAsia="lv-LV"/>
        </w:rPr>
        <w:t xml:space="preserve">1.4.1. </w:t>
      </w:r>
      <w:r w:rsidRPr="00061B4C">
        <w:rPr>
          <w:lang w:val="es-ES_tradnl" w:eastAsia="lv-LV"/>
        </w:rPr>
        <w:t>Kooperatīvās dārzkopības sabiedrības “Ziedonis” valdi;</w:t>
      </w:r>
    </w:p>
    <w:p w:rsidR="00F2328C" w:rsidRPr="00061B4C" w:rsidRDefault="00F2328C" w:rsidP="00061B4C">
      <w:pPr>
        <w:numPr>
          <w:ilvl w:val="2"/>
          <w:numId w:val="51"/>
        </w:numPr>
        <w:jc w:val="left"/>
        <w:rPr>
          <w:lang w:val="es-ES_tradnl" w:eastAsia="lv-LV"/>
        </w:rPr>
      </w:pPr>
      <w:r w:rsidRPr="00061B4C">
        <w:rPr>
          <w:lang w:val="es-ES_tradnl" w:eastAsia="lv-LV"/>
        </w:rPr>
        <w:t>ES Kohēzijas fonda projekta “</w:t>
      </w:r>
      <w:r w:rsidRPr="00061B4C">
        <w:rPr>
          <w:lang w:val="de-DE" w:eastAsia="lv-LV"/>
        </w:rPr>
        <w:t>Ūdenssaimniecības pakalpoj</w:t>
      </w:r>
      <w:r>
        <w:rPr>
          <w:lang w:val="de-DE" w:eastAsia="lv-LV"/>
        </w:rPr>
        <w:t>umu attīstība Ķekavā, III kārta“</w:t>
      </w:r>
      <w:r w:rsidRPr="00061B4C">
        <w:rPr>
          <w:lang w:val="de-DE" w:eastAsia="lv-LV"/>
        </w:rPr>
        <w:t xml:space="preserve"> būvdarbu līguma </w:t>
      </w:r>
      <w:r w:rsidRPr="00061B4C">
        <w:rPr>
          <w:lang w:val="es-ES_tradnl" w:eastAsia="lv-LV"/>
        </w:rPr>
        <w:t>„Ūdensvada un kanalizācijas tīklu izbūve ciematā Ziedonis Ķekavas novadā” būvdarbu veicēju AS “Siguldas Būvmeistars”.</w:t>
      </w:r>
    </w:p>
    <w:p w:rsidR="00F2328C" w:rsidRPr="004C5A10" w:rsidRDefault="00F2328C" w:rsidP="00DE29C9"/>
    <w:p w:rsidR="00F2328C" w:rsidRPr="004C5A10" w:rsidRDefault="00F2328C" w:rsidP="00F3380F">
      <w:pPr>
        <w:pStyle w:val="BodyText"/>
        <w:numPr>
          <w:ilvl w:val="0"/>
          <w:numId w:val="51"/>
        </w:numPr>
        <w:suppressAutoHyphens/>
        <w:spacing w:before="0"/>
        <w:rPr>
          <w:b/>
          <w:bCs/>
        </w:rPr>
      </w:pPr>
      <w:r w:rsidRPr="004C5A10">
        <w:rPr>
          <w:b/>
          <w:bCs/>
        </w:rPr>
        <w:t>Finanšu un tehniskā piedāvājuma sastāvs</w:t>
      </w:r>
    </w:p>
    <w:p w:rsidR="00F2328C" w:rsidRPr="004C5A10" w:rsidRDefault="00F2328C" w:rsidP="00F3380F">
      <w:pPr>
        <w:pStyle w:val="BodyText"/>
        <w:numPr>
          <w:ilvl w:val="1"/>
          <w:numId w:val="51"/>
        </w:numPr>
        <w:suppressAutoHyphens/>
        <w:jc w:val="both"/>
        <w:rPr>
          <w:b/>
          <w:bCs/>
        </w:rPr>
      </w:pPr>
      <w:r w:rsidRPr="004C5A10">
        <w:rPr>
          <w:b/>
          <w:bCs/>
        </w:rPr>
        <w:t>Finanšu prasību sastāvs:</w:t>
      </w:r>
    </w:p>
    <w:p w:rsidR="00F2328C" w:rsidRPr="004C5A10" w:rsidRDefault="00F2328C" w:rsidP="00D2538C">
      <w:pPr>
        <w:pStyle w:val="BodyText"/>
        <w:numPr>
          <w:ilvl w:val="2"/>
          <w:numId w:val="51"/>
        </w:numPr>
        <w:tabs>
          <w:tab w:val="left" w:pos="1368"/>
        </w:tabs>
        <w:suppressAutoHyphens/>
        <w:spacing w:before="0" w:after="40"/>
        <w:ind w:left="686" w:firstLine="0"/>
        <w:jc w:val="both"/>
      </w:pPr>
      <w:r w:rsidRPr="004C5A10">
        <w:t>Finanšu piedāvājumu, kurā uzrādīta objekta izbūves kopsumma (līgumcena).</w:t>
      </w:r>
    </w:p>
    <w:p w:rsidR="00F2328C" w:rsidRPr="004C5A10" w:rsidRDefault="00F2328C" w:rsidP="00D2538C">
      <w:pPr>
        <w:pStyle w:val="BodyText"/>
        <w:numPr>
          <w:ilvl w:val="2"/>
          <w:numId w:val="51"/>
        </w:numPr>
        <w:tabs>
          <w:tab w:val="left" w:pos="1368"/>
        </w:tabs>
        <w:suppressAutoHyphens/>
        <w:spacing w:before="0" w:after="40"/>
        <w:ind w:left="686" w:firstLine="0"/>
        <w:jc w:val="both"/>
      </w:pPr>
      <w:r w:rsidRPr="004C5A10">
        <w:rPr>
          <w:u w:val="single"/>
        </w:rPr>
        <w:t>Kopsavilkums un koptāme</w:t>
      </w:r>
      <w:r w:rsidRPr="004C5A10">
        <w:t>, t.sk. xls formātā CD, kas izstrādātas atbilstoši LBN 501-06 „Būvizmaksu noteikšanas kārtība”.</w:t>
      </w:r>
    </w:p>
    <w:p w:rsidR="00F2328C" w:rsidRPr="004C5A10" w:rsidRDefault="00F2328C" w:rsidP="00F3380F">
      <w:pPr>
        <w:pStyle w:val="BodyText"/>
        <w:numPr>
          <w:ilvl w:val="1"/>
          <w:numId w:val="51"/>
        </w:numPr>
        <w:suppressAutoHyphens/>
        <w:jc w:val="both"/>
        <w:rPr>
          <w:b/>
          <w:bCs/>
        </w:rPr>
      </w:pPr>
      <w:r w:rsidRPr="004C5A10">
        <w:rPr>
          <w:b/>
          <w:bCs/>
        </w:rPr>
        <w:t>Tehnisko prasību sastāvs:</w:t>
      </w:r>
    </w:p>
    <w:p w:rsidR="00F2328C" w:rsidRPr="004C5A10" w:rsidRDefault="00F2328C" w:rsidP="00D2538C">
      <w:pPr>
        <w:pStyle w:val="BodyText"/>
        <w:numPr>
          <w:ilvl w:val="2"/>
          <w:numId w:val="51"/>
        </w:numPr>
        <w:suppressAutoHyphens/>
        <w:spacing w:before="0" w:after="40"/>
        <w:ind w:left="741" w:firstLine="0"/>
        <w:jc w:val="both"/>
      </w:pPr>
      <w:r w:rsidRPr="004C5A10">
        <w:t>Lokālās tāmes, t.sk. xls formātā CD, kas izstrādātas atbilstoši LBN 501-06.</w:t>
      </w:r>
    </w:p>
    <w:p w:rsidR="00F2328C" w:rsidRPr="004C5A10" w:rsidRDefault="00F2328C" w:rsidP="00D2538C">
      <w:pPr>
        <w:pStyle w:val="BodyText"/>
        <w:numPr>
          <w:ilvl w:val="2"/>
          <w:numId w:val="51"/>
        </w:numPr>
        <w:suppressAutoHyphens/>
        <w:spacing w:before="0" w:after="40"/>
        <w:ind w:left="741" w:firstLine="0"/>
        <w:jc w:val="both"/>
      </w:pPr>
      <w:r w:rsidRPr="004C5A10">
        <w:t xml:space="preserve">Kvalitātes nodrošināšanas plāns, kas atbilst kvalitātes vadības sistēmai ISO 9001:2000 vai līdzvērtīgai. Plāns atspoguļo pretendenta garantētās iespējas veikt būvdarbus, kuru kvalitāte būs atbilstoša būvniecības projektam, Latvijas Republikā spēkā esošajiem būvnormatīviem un </w:t>
      </w:r>
      <w:r>
        <w:t>Iepirkuma</w:t>
      </w:r>
      <w:r w:rsidRPr="004C5A10">
        <w:t xml:space="preserve"> nolikumam. </w:t>
      </w:r>
    </w:p>
    <w:p w:rsidR="00F2328C" w:rsidRPr="004C5A10" w:rsidRDefault="00F2328C" w:rsidP="00D2538C">
      <w:pPr>
        <w:pStyle w:val="BodyText"/>
        <w:numPr>
          <w:ilvl w:val="2"/>
          <w:numId w:val="51"/>
        </w:numPr>
        <w:suppressAutoHyphens/>
        <w:spacing w:before="0" w:after="40"/>
        <w:ind w:left="741" w:firstLine="0"/>
        <w:jc w:val="both"/>
      </w:pPr>
      <w:r w:rsidRPr="004C5A10">
        <w:t>Informācija par pretendenta rīcībā esošajiem resursiem.</w:t>
      </w:r>
    </w:p>
    <w:p w:rsidR="00F2328C" w:rsidRPr="004C5A10" w:rsidRDefault="00F2328C" w:rsidP="00D2538C">
      <w:pPr>
        <w:pStyle w:val="BodyText"/>
        <w:numPr>
          <w:ilvl w:val="2"/>
          <w:numId w:val="51"/>
        </w:numPr>
        <w:suppressAutoHyphens/>
        <w:spacing w:before="0" w:after="40"/>
        <w:ind w:left="741" w:firstLine="0"/>
        <w:jc w:val="both"/>
      </w:pPr>
      <w:r w:rsidRPr="004C5A10">
        <w:t>Detalizēts darba izpildes kalendārais grafiks pa nedēļām, kurā atspoguļo plānoto darbu izpildes termiņus, norādot atsevišķi pa darbu veidiem.</w:t>
      </w:r>
    </w:p>
    <w:p w:rsidR="00F2328C" w:rsidRPr="004C5A10" w:rsidRDefault="00F2328C" w:rsidP="00D2538C">
      <w:pPr>
        <w:numPr>
          <w:ilvl w:val="2"/>
          <w:numId w:val="51"/>
        </w:numPr>
        <w:tabs>
          <w:tab w:val="left" w:pos="1539"/>
          <w:tab w:val="left" w:pos="3280"/>
          <w:tab w:val="left" w:pos="4500"/>
        </w:tabs>
        <w:suppressAutoHyphens/>
        <w:autoSpaceDE w:val="0"/>
        <w:ind w:firstLine="21"/>
      </w:pPr>
      <w:r w:rsidRPr="004C5A10">
        <w:t>Veikto būvdarbu garantijas perioda termiņš no objekta pieņemšanas ekspluatācijā un būvdarbu izpildes pieņemšanas-nodošanas akta abpusējas parakstīšanas (vismaz 24 mēneši). Būvdarbos izmantotajiem materiāliem pretendentam jānodrošina attiecīgo materiālu ražotāja garantiju, bet tas nevar būt mazāks kā būvdarbu garantijas perioda termiņš. Izpildītājam jānodrošina bezmaksas garantijas darbam un materiāliem ne mazāk kā 24 (divdesmit četri) mēneši</w:t>
      </w:r>
      <w:r>
        <w:t xml:space="preserve"> </w:t>
      </w:r>
      <w:r w:rsidRPr="004C5A10">
        <w:t>pēc objekta nodošanas ekspluatācijā.</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 xml:space="preserve">Darba aizsardzības pasākuma plāns. </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Darbu izpildes iespējamo risku kontroles un novēršanas apraksts, norādot kā tiks kontrolēti un novērsti tehniskie riski (radītās vai uzlabotās infrastruktūras tehniskā neatbilstība, būvdarbu termiņa pagarinājums, neparedzēto darbu risks, būvdarbu sezonas risks u.c.) un vadības riski (būvdarbu vadība, būvdarbu dokumentācija, negadījumu un dabas apstākļu riski, negaidītas dabas stihiju riski, darba aizsardzības ievērošanas pārkāpumu un ugunsgrēka iespējamības risks, u.c);</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Vides aizsardzības pasākumu apraksts. pretendentam jāapraksta, kā tiks veikti un nodrošināti pasākumi, lai ievērotu vides aizsardzības prasības un minimizētu darbu negatīvo ietekmi uz apkārtējo vidi.</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Darbu veikšanas organizatoriskās struktūras apraksts (aprakstā minot visas iesaistītās puses), speciālistu saziņas kārtība ar citām pakalpojuma sniegšanā iesaistītajām personām (institūcijām).</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Būvdarbos izmantojamo materiālu atbilstību apliecinošu dokumentu kopijas.</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Izpildītāja sadarbības ar pasūtītāju metodes, tādas kā tikšanās veidi, biežums, sadarbības organizatoriskā struktūra, sarakstes veidi u.c.</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Apraksts par būvdarbu garantijas pieteikšanas un novēršanas kārtību būvdarbu garantijas laikā, kurā jābūt iekļautam nosacījumam par darbu izpildes kvalitātes nodrošinājumu un nosacījumam, ja pretendents (darbu izpildītājs) neuzsāk novērst fiksētos bojājumus 10 dienu laikā no akta abpusējas parakstīšanas dienas, pasūtītājam ir tiesības ar paša spēkiem bojājumus novērst un piestādīt rēķinu izpildītājam, bet samaksas kavējuma gadījumā pieprasīt soda naudu 0,5% par katru kavējuma dienu.</w:t>
      </w:r>
    </w:p>
    <w:p w:rsidR="00F2328C" w:rsidRPr="004C5A10" w:rsidRDefault="00F2328C" w:rsidP="00D2538C">
      <w:pPr>
        <w:pStyle w:val="BodyText"/>
        <w:numPr>
          <w:ilvl w:val="2"/>
          <w:numId w:val="51"/>
        </w:numPr>
        <w:tabs>
          <w:tab w:val="left" w:pos="1482"/>
        </w:tabs>
        <w:suppressAutoHyphens/>
        <w:spacing w:before="0" w:after="40"/>
        <w:ind w:left="798" w:firstLine="0"/>
        <w:jc w:val="both"/>
      </w:pPr>
      <w:r w:rsidRPr="004C5A10">
        <w:t>Apraksts par to, kā būvdarbu laikā objektā tiks nodrošināta resursu taupība - elektroenerģijas izmantošana un ūdens resursu izmantošana, kā arī citu resursu izmantošana.</w:t>
      </w:r>
    </w:p>
    <w:p w:rsidR="00F2328C" w:rsidRPr="004C5A10" w:rsidRDefault="00F2328C" w:rsidP="004C09D5">
      <w:pPr>
        <w:pStyle w:val="BodyText"/>
        <w:numPr>
          <w:ilvl w:val="1"/>
          <w:numId w:val="51"/>
        </w:numPr>
        <w:suppressAutoHyphens/>
        <w:spacing w:before="0"/>
        <w:jc w:val="both"/>
        <w:rPr>
          <w:b/>
          <w:bCs/>
        </w:rPr>
      </w:pPr>
      <w:r w:rsidRPr="004C5A10">
        <w:rPr>
          <w:b/>
          <w:bCs/>
        </w:rPr>
        <w:t>Tehniskie noteikumi</w:t>
      </w:r>
    </w:p>
    <w:p w:rsidR="00F2328C" w:rsidRPr="004C5A10" w:rsidRDefault="00F2328C" w:rsidP="00D2538C">
      <w:pPr>
        <w:pStyle w:val="BodyText"/>
        <w:numPr>
          <w:ilvl w:val="2"/>
          <w:numId w:val="51"/>
        </w:numPr>
        <w:tabs>
          <w:tab w:val="left" w:pos="1539"/>
          <w:tab w:val="left" w:pos="3600"/>
          <w:tab w:val="left" w:pos="4500"/>
        </w:tabs>
        <w:suppressAutoHyphens/>
        <w:autoSpaceDE w:val="0"/>
        <w:spacing w:before="0"/>
        <w:ind w:firstLine="21"/>
        <w:jc w:val="both"/>
      </w:pPr>
      <w:r w:rsidRPr="004C5A10">
        <w:t>Prasības veicamā darba izpildē, pieņemšanā un kvalitātes kontrolē nosaka:</w:t>
      </w:r>
    </w:p>
    <w:p w:rsidR="00F2328C" w:rsidRPr="004C5A10" w:rsidRDefault="00F2328C" w:rsidP="00D2538C">
      <w:pPr>
        <w:pStyle w:val="BodyText"/>
        <w:numPr>
          <w:ilvl w:val="3"/>
          <w:numId w:val="51"/>
        </w:numPr>
        <w:tabs>
          <w:tab w:val="left" w:pos="2394"/>
          <w:tab w:val="left" w:pos="8695"/>
        </w:tabs>
        <w:suppressAutoHyphens/>
        <w:autoSpaceDE w:val="0"/>
        <w:spacing w:before="0"/>
        <w:ind w:left="2394" w:hanging="834"/>
        <w:jc w:val="both"/>
      </w:pPr>
      <w:r w:rsidRPr="004C5A10">
        <w:t>Būvniecības likums;</w:t>
      </w:r>
    </w:p>
    <w:p w:rsidR="00F2328C" w:rsidRPr="004C5A10" w:rsidRDefault="00F2328C" w:rsidP="00D2538C">
      <w:pPr>
        <w:pStyle w:val="BodyText"/>
        <w:numPr>
          <w:ilvl w:val="3"/>
          <w:numId w:val="51"/>
        </w:numPr>
        <w:tabs>
          <w:tab w:val="left" w:pos="2394"/>
          <w:tab w:val="left" w:pos="8695"/>
        </w:tabs>
        <w:suppressAutoHyphens/>
        <w:autoSpaceDE w:val="0"/>
        <w:spacing w:before="0"/>
        <w:ind w:left="2394" w:hanging="834"/>
        <w:jc w:val="both"/>
      </w:pPr>
      <w:r w:rsidRPr="004C5A10">
        <w:t>Ministru Kabineta 1997.gada 1.aprīļa noteikumi Nr.112 “Vispārīgie būvnoteikumi”;</w:t>
      </w:r>
    </w:p>
    <w:p w:rsidR="00F2328C" w:rsidRPr="004C5A10" w:rsidRDefault="00F2328C" w:rsidP="00D2538C">
      <w:pPr>
        <w:pStyle w:val="BodyText"/>
        <w:numPr>
          <w:ilvl w:val="3"/>
          <w:numId w:val="51"/>
        </w:numPr>
        <w:tabs>
          <w:tab w:val="left" w:pos="2394"/>
          <w:tab w:val="left" w:pos="8695"/>
        </w:tabs>
        <w:suppressAutoHyphens/>
        <w:autoSpaceDE w:val="0"/>
        <w:spacing w:before="0"/>
        <w:ind w:left="2394" w:hanging="834"/>
        <w:jc w:val="both"/>
      </w:pPr>
      <w:r w:rsidRPr="004C5A10">
        <w:t>Latvijas valstī spēkā esošie ar būvniecību, darba drošību, elektrodrošību un ugunsdrošību saistītie normatīvie akti;</w:t>
      </w:r>
    </w:p>
    <w:p w:rsidR="00F2328C" w:rsidRPr="004C5A10" w:rsidRDefault="00F2328C" w:rsidP="00D2538C">
      <w:pPr>
        <w:pStyle w:val="BodyText"/>
        <w:numPr>
          <w:ilvl w:val="3"/>
          <w:numId w:val="51"/>
        </w:numPr>
        <w:tabs>
          <w:tab w:val="left" w:pos="2394"/>
          <w:tab w:val="left" w:pos="8695"/>
        </w:tabs>
        <w:suppressAutoHyphens/>
        <w:autoSpaceDE w:val="0"/>
        <w:spacing w:before="0"/>
        <w:ind w:left="2394" w:hanging="834"/>
        <w:jc w:val="both"/>
      </w:pPr>
      <w:r w:rsidRPr="004C5A10">
        <w:t>Visi darbi veicami ievērojot Ķekavas novada pašvaldības apbūves noteikumos un Ķekavas novada pašvaldības saistošajos noteikumos izvirzītās prasības, kā arī pasūtītāja norādījumus.</w:t>
      </w:r>
    </w:p>
    <w:p w:rsidR="00F2328C" w:rsidRPr="004C5A10" w:rsidRDefault="00F2328C" w:rsidP="00686E40">
      <w:pPr>
        <w:pStyle w:val="BodyText"/>
        <w:numPr>
          <w:ilvl w:val="1"/>
          <w:numId w:val="51"/>
        </w:numPr>
        <w:suppressAutoHyphens/>
        <w:autoSpaceDE w:val="0"/>
        <w:spacing w:before="0"/>
        <w:jc w:val="both"/>
        <w:rPr>
          <w:b/>
          <w:bCs/>
        </w:rPr>
      </w:pPr>
      <w:r w:rsidRPr="004C5A10">
        <w:rPr>
          <w:b/>
          <w:bCs/>
        </w:rPr>
        <w:t>Citi noteikumi</w:t>
      </w:r>
    </w:p>
    <w:p w:rsidR="00F2328C" w:rsidRPr="004C5A10" w:rsidRDefault="00F2328C" w:rsidP="00D2538C">
      <w:pPr>
        <w:pStyle w:val="BodyText"/>
        <w:numPr>
          <w:ilvl w:val="2"/>
          <w:numId w:val="51"/>
        </w:numPr>
        <w:suppressAutoHyphens/>
        <w:spacing w:before="0"/>
        <w:ind w:left="1482"/>
        <w:jc w:val="both"/>
      </w:pPr>
      <w:r w:rsidRPr="004C5A10">
        <w:t>Darba programma (darbu veikšanas projekts):</w:t>
      </w:r>
    </w:p>
    <w:p w:rsidR="00F2328C" w:rsidRPr="004C5A10" w:rsidRDefault="00F2328C" w:rsidP="00D2538C">
      <w:pPr>
        <w:pStyle w:val="BodyText"/>
        <w:numPr>
          <w:ilvl w:val="3"/>
          <w:numId w:val="51"/>
        </w:numPr>
        <w:suppressAutoHyphens/>
        <w:spacing w:before="0"/>
        <w:ind w:left="2166" w:hanging="741"/>
        <w:jc w:val="both"/>
      </w:pPr>
      <w:r w:rsidRPr="004C5A10">
        <w:t>Par uzvarētāju atzītajam pretendentam jāiesniedz pasūtītājam saskaņošanai darba programma 10 (</w:t>
      </w:r>
      <w:r w:rsidRPr="004C5A10">
        <w:rPr>
          <w:i/>
          <w:iCs/>
        </w:rPr>
        <w:t xml:space="preserve">desmit) </w:t>
      </w:r>
      <w:r w:rsidRPr="004C5A10">
        <w:t xml:space="preserve">darba dienu laikā pēc </w:t>
      </w:r>
      <w:r>
        <w:t>lēmuma paziņošanas pretendentam</w:t>
      </w:r>
      <w:r w:rsidRPr="004C5A10">
        <w:t>. Ja šāda programma netiks iesniegta noteiktajā termiņā, tad tiks uzskatīts, ka pretendents ir atteicies slēgt līgumu.</w:t>
      </w:r>
    </w:p>
    <w:p w:rsidR="00F2328C" w:rsidRPr="004C5A10" w:rsidRDefault="00F2328C" w:rsidP="00D2538C">
      <w:pPr>
        <w:pStyle w:val="BodyText"/>
        <w:numPr>
          <w:ilvl w:val="3"/>
          <w:numId w:val="51"/>
        </w:numPr>
        <w:suppressAutoHyphens/>
        <w:spacing w:before="0"/>
        <w:ind w:left="2166" w:hanging="741"/>
        <w:jc w:val="both"/>
      </w:pPr>
      <w:r w:rsidRPr="004C5A10">
        <w:t>Darba programmā ietverama šāda dokumentācija:</w:t>
      </w:r>
    </w:p>
    <w:p w:rsidR="00F2328C" w:rsidRPr="004C5A10" w:rsidRDefault="00F2328C" w:rsidP="00D2538C">
      <w:pPr>
        <w:pStyle w:val="BodyText"/>
        <w:numPr>
          <w:ilvl w:val="4"/>
          <w:numId w:val="51"/>
        </w:numPr>
        <w:tabs>
          <w:tab w:val="left" w:pos="3192"/>
          <w:tab w:val="left" w:pos="6870"/>
          <w:tab w:val="left" w:pos="10830"/>
        </w:tabs>
        <w:suppressAutoHyphens/>
        <w:spacing w:before="0"/>
        <w:ind w:left="3192" w:hanging="969"/>
        <w:jc w:val="both"/>
      </w:pPr>
      <w:r w:rsidRPr="004C5A10">
        <w:t xml:space="preserve">darba organizācijas un </w:t>
      </w:r>
      <w:r>
        <w:t>darba frontes</w:t>
      </w:r>
      <w:r w:rsidRPr="004C5A10">
        <w:t xml:space="preserve"> iekārtojuma plāns, t.sk. shēma;</w:t>
      </w:r>
    </w:p>
    <w:p w:rsidR="00F2328C" w:rsidRPr="004C5A10" w:rsidRDefault="00F2328C" w:rsidP="00D2538C">
      <w:pPr>
        <w:pStyle w:val="BodyText"/>
        <w:numPr>
          <w:ilvl w:val="4"/>
          <w:numId w:val="51"/>
        </w:numPr>
        <w:tabs>
          <w:tab w:val="left" w:pos="3192"/>
          <w:tab w:val="left" w:pos="10830"/>
        </w:tabs>
        <w:suppressAutoHyphens/>
        <w:spacing w:before="0"/>
        <w:ind w:left="3192" w:hanging="969"/>
        <w:jc w:val="both"/>
      </w:pPr>
      <w:r w:rsidRPr="004C5A10">
        <w:t>darbu veikšanas projekts atbilstoši LBN 310-05;</w:t>
      </w:r>
    </w:p>
    <w:p w:rsidR="00F2328C" w:rsidRPr="004C5A10" w:rsidRDefault="00F2328C" w:rsidP="00D2538C">
      <w:pPr>
        <w:pStyle w:val="BodyText"/>
        <w:numPr>
          <w:ilvl w:val="4"/>
          <w:numId w:val="51"/>
        </w:numPr>
        <w:tabs>
          <w:tab w:val="left" w:pos="3192"/>
          <w:tab w:val="left" w:pos="6870"/>
          <w:tab w:val="left" w:pos="9750"/>
          <w:tab w:val="left" w:pos="10830"/>
        </w:tabs>
        <w:suppressAutoHyphens/>
        <w:spacing w:before="0"/>
        <w:ind w:left="3192" w:hanging="969"/>
        <w:jc w:val="both"/>
      </w:pPr>
      <w:r w:rsidRPr="004C5A10">
        <w:t xml:space="preserve">plānotais maksājumu grafiks (pieprasītie ikmēneša izpildes apjomi </w:t>
      </w:r>
      <w:r>
        <w:t>EUR</w:t>
      </w:r>
      <w:r w:rsidRPr="004C5A10">
        <w:t xml:space="preserve">, atšifrējot izmaksu pozīcijas) elektroniski CD, </w:t>
      </w:r>
      <w:r w:rsidRPr="004C5A10">
        <w:rPr>
          <w:i/>
          <w:iCs/>
        </w:rPr>
        <w:t>*xls formātā</w:t>
      </w:r>
      <w:r w:rsidRPr="004C5A10">
        <w:t>.</w:t>
      </w:r>
    </w:p>
    <w:p w:rsidR="00F2328C" w:rsidRPr="004C5A10" w:rsidRDefault="00F2328C" w:rsidP="00D2538C">
      <w:pPr>
        <w:pStyle w:val="BodyText"/>
        <w:numPr>
          <w:ilvl w:val="3"/>
          <w:numId w:val="51"/>
        </w:numPr>
        <w:suppressAutoHyphens/>
        <w:spacing w:before="0"/>
        <w:ind w:left="2166" w:hanging="741"/>
        <w:jc w:val="both"/>
      </w:pPr>
      <w:r w:rsidRPr="004C5A10">
        <w:t>Pasūtītājs ir tiesīgs noteikt citu darba programmā ietveramās informācijas apjomu, par to informējot par uzvarētāju atzīto pretendentu ne vēlāk kā divas darba dienas pirms līguma parakstīšanas.</w:t>
      </w:r>
    </w:p>
    <w:p w:rsidR="00F2328C" w:rsidRPr="004C5A10" w:rsidRDefault="00F2328C" w:rsidP="00DE29C9">
      <w:pPr>
        <w:pStyle w:val="BodyText"/>
        <w:tabs>
          <w:tab w:val="left" w:pos="2552"/>
          <w:tab w:val="left" w:pos="2668"/>
        </w:tabs>
        <w:autoSpaceDE w:val="0"/>
        <w:ind w:left="360"/>
        <w:jc w:val="both"/>
      </w:pPr>
    </w:p>
    <w:p w:rsidR="00F2328C" w:rsidRPr="004C5A10" w:rsidRDefault="00F2328C" w:rsidP="00686E40">
      <w:pPr>
        <w:pStyle w:val="BodyText"/>
        <w:numPr>
          <w:ilvl w:val="1"/>
          <w:numId w:val="51"/>
        </w:numPr>
        <w:suppressAutoHyphens/>
        <w:autoSpaceDE w:val="0"/>
        <w:spacing w:before="0"/>
        <w:jc w:val="both"/>
        <w:rPr>
          <w:b/>
          <w:bCs/>
        </w:rPr>
      </w:pPr>
      <w:r w:rsidRPr="004C5A10">
        <w:rPr>
          <w:b/>
          <w:bCs/>
        </w:rPr>
        <w:t xml:space="preserve">Ekvivalenti izstrādājumi: </w:t>
      </w:r>
      <w:r w:rsidRPr="004C5A10">
        <w:t>Ja darbu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 tehniskajai specifikācijai.</w:t>
      </w:r>
    </w:p>
    <w:p w:rsidR="00F2328C" w:rsidRPr="004C5A10" w:rsidRDefault="00F2328C" w:rsidP="004C09D5">
      <w:pPr>
        <w:pStyle w:val="BodyText"/>
        <w:tabs>
          <w:tab w:val="left" w:pos="1701"/>
          <w:tab w:val="left" w:pos="2443"/>
          <w:tab w:val="left" w:pos="3888"/>
        </w:tabs>
        <w:suppressAutoHyphens/>
        <w:autoSpaceDE w:val="0"/>
        <w:spacing w:before="0"/>
        <w:ind w:left="720"/>
        <w:jc w:val="both"/>
      </w:pPr>
    </w:p>
    <w:p w:rsidR="00F2328C" w:rsidRDefault="00F2328C" w:rsidP="00D3759A">
      <w:pPr>
        <w:jc w:val="center"/>
        <w:rPr>
          <w:b/>
          <w:bCs/>
          <w:sz w:val="32"/>
          <w:szCs w:val="32"/>
        </w:rPr>
      </w:pPr>
    </w:p>
    <w:p w:rsidR="00F2328C" w:rsidRPr="004C5A10" w:rsidRDefault="00F2328C" w:rsidP="00D3759A">
      <w:pPr>
        <w:jc w:val="center"/>
        <w:rPr>
          <w:b/>
          <w:bCs/>
          <w:sz w:val="32"/>
          <w:szCs w:val="32"/>
        </w:rPr>
      </w:pPr>
      <w:r w:rsidRPr="004C5A10">
        <w:rPr>
          <w:b/>
          <w:bCs/>
          <w:sz w:val="32"/>
          <w:szCs w:val="32"/>
        </w:rPr>
        <w:t>III nodaļa</w:t>
      </w:r>
    </w:p>
    <w:p w:rsidR="00F2328C" w:rsidRPr="004C5A10" w:rsidRDefault="00F2328C" w:rsidP="0035052F">
      <w:pPr>
        <w:jc w:val="center"/>
        <w:rPr>
          <w:b/>
          <w:bCs/>
          <w:sz w:val="36"/>
          <w:szCs w:val="36"/>
        </w:rPr>
      </w:pPr>
      <w:r w:rsidRPr="004C5A10">
        <w:rPr>
          <w:b/>
          <w:bCs/>
          <w:sz w:val="32"/>
          <w:szCs w:val="32"/>
        </w:rPr>
        <w:t>FORMAS PIEDĀVĀJUMA NOFORMĒŠANAI</w:t>
      </w:r>
    </w:p>
    <w:p w:rsidR="00F2328C" w:rsidRPr="004C5A10" w:rsidRDefault="00F2328C" w:rsidP="0035052F">
      <w:pPr>
        <w:jc w:val="center"/>
        <w:rPr>
          <w:b/>
          <w:bCs/>
          <w:sz w:val="28"/>
          <w:szCs w:val="28"/>
        </w:rPr>
      </w:pPr>
      <w:r w:rsidRPr="004C5A10">
        <w:rPr>
          <w:b/>
          <w:bCs/>
          <w:sz w:val="28"/>
          <w:szCs w:val="28"/>
        </w:rPr>
        <w:t>1.FORMA</w:t>
      </w:r>
    </w:p>
    <w:p w:rsidR="00F2328C" w:rsidRPr="004C5A10" w:rsidRDefault="00F2328C" w:rsidP="0035052F">
      <w:pPr>
        <w:jc w:val="center"/>
        <w:rPr>
          <w:b/>
          <w:bCs/>
          <w:sz w:val="16"/>
          <w:szCs w:val="16"/>
        </w:rPr>
      </w:pPr>
    </w:p>
    <w:p w:rsidR="00F2328C" w:rsidRPr="004C5A10" w:rsidRDefault="00F2328C" w:rsidP="0035052F">
      <w:pPr>
        <w:jc w:val="center"/>
        <w:rPr>
          <w:b/>
          <w:bCs/>
          <w:sz w:val="16"/>
          <w:szCs w:val="16"/>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3756"/>
        <w:gridCol w:w="3063"/>
      </w:tblGrid>
      <w:tr w:rsidR="00F2328C" w:rsidRPr="004C5A10">
        <w:tc>
          <w:tcPr>
            <w:tcW w:w="2382" w:type="dxa"/>
            <w:tcBorders>
              <w:top w:val="nil"/>
              <w:left w:val="nil"/>
              <w:right w:val="nil"/>
            </w:tcBorders>
          </w:tcPr>
          <w:p w:rsidR="00F2328C" w:rsidRPr="004C5A10" w:rsidRDefault="00F2328C" w:rsidP="0046193A"/>
        </w:tc>
        <w:tc>
          <w:tcPr>
            <w:tcW w:w="3808" w:type="dxa"/>
            <w:tcBorders>
              <w:top w:val="nil"/>
              <w:left w:val="nil"/>
              <w:bottom w:val="nil"/>
              <w:right w:val="nil"/>
            </w:tcBorders>
          </w:tcPr>
          <w:p w:rsidR="00F2328C" w:rsidRPr="004C5A10" w:rsidRDefault="00F2328C" w:rsidP="0046193A"/>
        </w:tc>
        <w:tc>
          <w:tcPr>
            <w:tcW w:w="3098" w:type="dxa"/>
            <w:tcBorders>
              <w:top w:val="nil"/>
              <w:left w:val="nil"/>
              <w:right w:val="nil"/>
            </w:tcBorders>
          </w:tcPr>
          <w:p w:rsidR="00F2328C" w:rsidRPr="004C5A10" w:rsidRDefault="00F2328C" w:rsidP="0046193A"/>
        </w:tc>
      </w:tr>
      <w:tr w:rsidR="00F2328C" w:rsidRPr="0067692F">
        <w:tc>
          <w:tcPr>
            <w:tcW w:w="2382" w:type="dxa"/>
            <w:tcBorders>
              <w:left w:val="nil"/>
              <w:bottom w:val="nil"/>
              <w:right w:val="nil"/>
            </w:tcBorders>
          </w:tcPr>
          <w:p w:rsidR="00F2328C" w:rsidRPr="0067692F" w:rsidRDefault="00F2328C" w:rsidP="0046193A">
            <w:pPr>
              <w:jc w:val="center"/>
              <w:rPr>
                <w:sz w:val="16"/>
                <w:szCs w:val="16"/>
              </w:rPr>
            </w:pPr>
            <w:r w:rsidRPr="0067692F">
              <w:rPr>
                <w:sz w:val="16"/>
                <w:szCs w:val="16"/>
              </w:rPr>
              <w:t>sastādīšanas vieta</w:t>
            </w:r>
          </w:p>
        </w:tc>
        <w:tc>
          <w:tcPr>
            <w:tcW w:w="3808" w:type="dxa"/>
            <w:tcBorders>
              <w:top w:val="nil"/>
              <w:left w:val="nil"/>
              <w:bottom w:val="nil"/>
              <w:right w:val="nil"/>
            </w:tcBorders>
          </w:tcPr>
          <w:p w:rsidR="00F2328C" w:rsidRPr="0067692F" w:rsidRDefault="00F2328C" w:rsidP="0046193A">
            <w:pPr>
              <w:rPr>
                <w:sz w:val="16"/>
                <w:szCs w:val="16"/>
              </w:rPr>
            </w:pPr>
          </w:p>
        </w:tc>
        <w:tc>
          <w:tcPr>
            <w:tcW w:w="3098" w:type="dxa"/>
            <w:tcBorders>
              <w:left w:val="nil"/>
              <w:bottom w:val="nil"/>
              <w:right w:val="nil"/>
            </w:tcBorders>
          </w:tcPr>
          <w:p w:rsidR="00F2328C" w:rsidRPr="0067692F" w:rsidRDefault="00F2328C" w:rsidP="0046193A">
            <w:pPr>
              <w:jc w:val="center"/>
              <w:rPr>
                <w:sz w:val="16"/>
                <w:szCs w:val="16"/>
              </w:rPr>
            </w:pPr>
            <w:r w:rsidRPr="0067692F">
              <w:rPr>
                <w:sz w:val="16"/>
                <w:szCs w:val="16"/>
              </w:rPr>
              <w:t>datums</w:t>
            </w:r>
          </w:p>
        </w:tc>
      </w:tr>
    </w:tbl>
    <w:p w:rsidR="00F2328C" w:rsidRPr="0067692F" w:rsidRDefault="00F2328C" w:rsidP="00C374C5">
      <w:pPr>
        <w:pStyle w:val="Heading1"/>
        <w:numPr>
          <w:ilvl w:val="0"/>
          <w:numId w:val="0"/>
        </w:numPr>
        <w:spacing w:after="120"/>
        <w:jc w:val="center"/>
        <w:rPr>
          <w:rFonts w:ascii="Times New Roman" w:hAnsi="Times New Roman" w:cs="Times New Roman"/>
          <w:sz w:val="28"/>
          <w:szCs w:val="28"/>
        </w:rPr>
      </w:pPr>
      <w:r w:rsidRPr="0067692F">
        <w:rPr>
          <w:rFonts w:ascii="Times New Roman" w:hAnsi="Times New Roman" w:cs="Times New Roman"/>
          <w:sz w:val="28"/>
          <w:szCs w:val="28"/>
        </w:rPr>
        <w:t>PIETEIKUMS DALĪBAI IEPIRKUMĀ</w:t>
      </w:r>
    </w:p>
    <w:p w:rsidR="00F2328C" w:rsidRPr="0067692F" w:rsidRDefault="00F2328C" w:rsidP="00C374C5">
      <w:pPr>
        <w:pStyle w:val="BodyText"/>
        <w:tabs>
          <w:tab w:val="left" w:pos="900"/>
          <w:tab w:val="left" w:pos="1080"/>
          <w:tab w:val="left" w:pos="3119"/>
        </w:tabs>
        <w:spacing w:before="0"/>
        <w:jc w:val="center"/>
      </w:pPr>
      <w:r w:rsidRPr="0067692F">
        <w:t xml:space="preserve">Iepirkumam </w:t>
      </w:r>
    </w:p>
    <w:p w:rsidR="00F2328C" w:rsidRPr="0067692F" w:rsidRDefault="00F2328C" w:rsidP="00C374C5">
      <w:pPr>
        <w:pStyle w:val="BodyText"/>
        <w:tabs>
          <w:tab w:val="left" w:pos="900"/>
          <w:tab w:val="left" w:pos="1080"/>
          <w:tab w:val="left" w:pos="3119"/>
        </w:tabs>
        <w:spacing w:before="0"/>
        <w:jc w:val="center"/>
        <w:rPr>
          <w:b/>
          <w:bCs/>
          <w:sz w:val="28"/>
          <w:szCs w:val="28"/>
        </w:rPr>
      </w:pPr>
      <w:r w:rsidRPr="0067692F">
        <w:rPr>
          <w:b/>
          <w:bCs/>
          <w:sz w:val="28"/>
          <w:szCs w:val="28"/>
        </w:rPr>
        <w:t>„Lietus ūdens kanalizācijas ārējie tīkli KDS „Ziedonis”, Katlakalns, Ķekavas pag., Ķekavas nov.”</w:t>
      </w:r>
    </w:p>
    <w:p w:rsidR="00F2328C" w:rsidRPr="004C5A10" w:rsidRDefault="00F2328C" w:rsidP="00C374C5">
      <w:pPr>
        <w:pStyle w:val="BodyText"/>
        <w:tabs>
          <w:tab w:val="left" w:pos="900"/>
          <w:tab w:val="left" w:pos="1080"/>
          <w:tab w:val="left" w:pos="3119"/>
        </w:tabs>
        <w:spacing w:before="0"/>
        <w:jc w:val="center"/>
      </w:pPr>
      <w:r w:rsidRPr="0067692F">
        <w:t>Iepirkuma identifikācijas Nr. ĶND/2014/4___</w:t>
      </w:r>
    </w:p>
    <w:p w:rsidR="00F2328C" w:rsidRPr="004C5A10" w:rsidRDefault="00F2328C" w:rsidP="0035052F">
      <w:pPr>
        <w:rPr>
          <w:sz w:val="22"/>
          <w:szCs w:val="22"/>
        </w:rPr>
      </w:pPr>
    </w:p>
    <w:tbl>
      <w:tblPr>
        <w:tblW w:w="9285" w:type="dxa"/>
        <w:tblInd w:w="2" w:type="dxa"/>
        <w:tblLook w:val="0000"/>
      </w:tblPr>
      <w:tblGrid>
        <w:gridCol w:w="3414"/>
        <w:gridCol w:w="2405"/>
        <w:gridCol w:w="906"/>
        <w:gridCol w:w="2560"/>
      </w:tblGrid>
      <w:tr w:rsidR="00F2328C" w:rsidRPr="004C5A10">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F2328C" w:rsidRPr="004C5A10" w:rsidRDefault="00F2328C" w:rsidP="00D54DD9">
            <w:pPr>
              <w:pStyle w:val="Heading7"/>
            </w:pPr>
            <w:r w:rsidRPr="004C5A10">
              <w:t>Informācija par pretendentu*</w:t>
            </w:r>
          </w:p>
        </w:tc>
      </w:tr>
      <w:tr w:rsidR="00F2328C" w:rsidRPr="004C5A10">
        <w:trPr>
          <w:cantSplit/>
        </w:trPr>
        <w:tc>
          <w:tcPr>
            <w:tcW w:w="3414" w:type="dxa"/>
            <w:tcBorders>
              <w:top w:val="single" w:sz="4" w:space="0" w:color="auto"/>
            </w:tcBorders>
          </w:tcPr>
          <w:p w:rsidR="00F2328C" w:rsidRPr="004C5A10" w:rsidRDefault="00F2328C" w:rsidP="009672B4">
            <w:pPr>
              <w:pStyle w:val="Header"/>
              <w:tabs>
                <w:tab w:val="clear" w:pos="4153"/>
                <w:tab w:val="clear" w:pos="8306"/>
              </w:tabs>
              <w:jc w:val="left"/>
            </w:pPr>
            <w:r w:rsidRPr="004C5A10">
              <w:t>Pretendenta nosaukums:</w:t>
            </w:r>
          </w:p>
        </w:tc>
        <w:tc>
          <w:tcPr>
            <w:tcW w:w="5871" w:type="dxa"/>
            <w:gridSpan w:val="3"/>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pPr>
              <w:pStyle w:val="Header"/>
              <w:tabs>
                <w:tab w:val="clear" w:pos="4153"/>
                <w:tab w:val="clear" w:pos="8306"/>
              </w:tabs>
              <w:ind w:right="-52"/>
              <w:jc w:val="left"/>
            </w:pPr>
            <w:r w:rsidRPr="004C5A10">
              <w:t>Reģistrācijas numurs un datums:</w:t>
            </w:r>
          </w:p>
        </w:tc>
        <w:tc>
          <w:tcPr>
            <w:tcW w:w="5871" w:type="dxa"/>
            <w:gridSpan w:val="3"/>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pPr>
              <w:jc w:val="left"/>
            </w:pPr>
            <w:r w:rsidRPr="004C5A10">
              <w:t>Juridiskā adrese:</w:t>
            </w:r>
          </w:p>
        </w:tc>
        <w:tc>
          <w:tcPr>
            <w:tcW w:w="5871" w:type="dxa"/>
            <w:gridSpan w:val="3"/>
            <w:tcBorders>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pPr>
              <w:jc w:val="left"/>
            </w:pPr>
            <w:r w:rsidRPr="004C5A10">
              <w:t>Pasta adrese:</w:t>
            </w:r>
          </w:p>
        </w:tc>
        <w:tc>
          <w:tcPr>
            <w:tcW w:w="5871" w:type="dxa"/>
            <w:gridSpan w:val="3"/>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pPr>
              <w:jc w:val="left"/>
            </w:pPr>
            <w:r w:rsidRPr="004C5A10">
              <w:t>Tālrunis:</w:t>
            </w:r>
          </w:p>
        </w:tc>
        <w:tc>
          <w:tcPr>
            <w:tcW w:w="2405" w:type="dxa"/>
            <w:tcBorders>
              <w:top w:val="single" w:sz="4" w:space="0" w:color="auto"/>
              <w:bottom w:val="single" w:sz="4" w:space="0" w:color="auto"/>
            </w:tcBorders>
          </w:tcPr>
          <w:p w:rsidR="00F2328C" w:rsidRPr="004C5A10" w:rsidRDefault="00F2328C" w:rsidP="009672B4"/>
        </w:tc>
        <w:tc>
          <w:tcPr>
            <w:tcW w:w="906" w:type="dxa"/>
            <w:tcBorders>
              <w:top w:val="single" w:sz="4" w:space="0" w:color="auto"/>
            </w:tcBorders>
          </w:tcPr>
          <w:p w:rsidR="00F2328C" w:rsidRPr="004C5A10" w:rsidRDefault="00F2328C" w:rsidP="009672B4">
            <w:r w:rsidRPr="004C5A10">
              <w:t>Fakss:</w:t>
            </w:r>
          </w:p>
        </w:tc>
        <w:tc>
          <w:tcPr>
            <w:tcW w:w="2560" w:type="dxa"/>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pPr>
              <w:jc w:val="left"/>
            </w:pPr>
            <w:r w:rsidRPr="004C5A10">
              <w:t>E-pasta adrese:</w:t>
            </w:r>
          </w:p>
        </w:tc>
        <w:tc>
          <w:tcPr>
            <w:tcW w:w="5871" w:type="dxa"/>
            <w:gridSpan w:val="3"/>
            <w:tcBorders>
              <w:bottom w:val="single" w:sz="4" w:space="0" w:color="auto"/>
            </w:tcBorders>
          </w:tcPr>
          <w:p w:rsidR="00F2328C" w:rsidRPr="004C5A10" w:rsidRDefault="00F2328C" w:rsidP="009672B4"/>
        </w:tc>
      </w:tr>
      <w:tr w:rsidR="00F2328C" w:rsidRPr="004C5A10">
        <w:trPr>
          <w:cantSplit/>
          <w:trHeight w:val="70"/>
        </w:trPr>
        <w:tc>
          <w:tcPr>
            <w:tcW w:w="9285" w:type="dxa"/>
            <w:gridSpan w:val="4"/>
            <w:tcBorders>
              <w:bottom w:val="single" w:sz="4" w:space="0" w:color="auto"/>
            </w:tcBorders>
          </w:tcPr>
          <w:p w:rsidR="00F2328C" w:rsidRPr="004C5A10" w:rsidRDefault="00F2328C" w:rsidP="0046193A">
            <w:pPr>
              <w:rPr>
                <w:sz w:val="16"/>
                <w:szCs w:val="16"/>
              </w:rPr>
            </w:pPr>
          </w:p>
        </w:tc>
      </w:tr>
      <w:tr w:rsidR="00F2328C" w:rsidRPr="004C5A10">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F2328C" w:rsidRPr="004C5A10" w:rsidRDefault="00F2328C" w:rsidP="00D54DD9">
            <w:pPr>
              <w:pStyle w:val="Heading7"/>
            </w:pPr>
            <w:r w:rsidRPr="004C5A10">
              <w:t>Finanšu rekvizīti*</w:t>
            </w:r>
          </w:p>
        </w:tc>
      </w:tr>
      <w:tr w:rsidR="00F2328C" w:rsidRPr="004C5A10">
        <w:trPr>
          <w:cantSplit/>
        </w:trPr>
        <w:tc>
          <w:tcPr>
            <w:tcW w:w="3414" w:type="dxa"/>
            <w:tcBorders>
              <w:top w:val="single" w:sz="4" w:space="0" w:color="auto"/>
            </w:tcBorders>
          </w:tcPr>
          <w:p w:rsidR="00F2328C" w:rsidRPr="004C5A10" w:rsidRDefault="00F2328C" w:rsidP="009672B4">
            <w:pPr>
              <w:pStyle w:val="Header"/>
              <w:tabs>
                <w:tab w:val="clear" w:pos="4153"/>
                <w:tab w:val="clear" w:pos="8306"/>
              </w:tabs>
            </w:pPr>
            <w:r w:rsidRPr="004C5A10">
              <w:t>Kredītiestādes nosaukums:</w:t>
            </w:r>
          </w:p>
        </w:tc>
        <w:tc>
          <w:tcPr>
            <w:tcW w:w="5871" w:type="dxa"/>
            <w:gridSpan w:val="3"/>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pPr>
              <w:pStyle w:val="Header"/>
              <w:tabs>
                <w:tab w:val="clear" w:pos="4153"/>
                <w:tab w:val="clear" w:pos="8306"/>
              </w:tabs>
              <w:ind w:right="-52"/>
            </w:pPr>
            <w:r w:rsidRPr="004C5A10">
              <w:t>Kredītiestādes kods:</w:t>
            </w:r>
          </w:p>
        </w:tc>
        <w:tc>
          <w:tcPr>
            <w:tcW w:w="5871" w:type="dxa"/>
            <w:gridSpan w:val="3"/>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r w:rsidRPr="004C5A10">
              <w:t>Konta numurs:</w:t>
            </w:r>
          </w:p>
        </w:tc>
        <w:tc>
          <w:tcPr>
            <w:tcW w:w="5871" w:type="dxa"/>
            <w:gridSpan w:val="3"/>
            <w:tcBorders>
              <w:bottom w:val="single" w:sz="4" w:space="0" w:color="auto"/>
            </w:tcBorders>
          </w:tcPr>
          <w:p w:rsidR="00F2328C" w:rsidRPr="004C5A10" w:rsidRDefault="00F2328C" w:rsidP="009672B4"/>
        </w:tc>
      </w:tr>
      <w:tr w:rsidR="00F2328C" w:rsidRPr="004C5A10">
        <w:trPr>
          <w:cantSplit/>
          <w:trHeight w:val="70"/>
        </w:trPr>
        <w:tc>
          <w:tcPr>
            <w:tcW w:w="9285" w:type="dxa"/>
            <w:gridSpan w:val="4"/>
            <w:tcBorders>
              <w:bottom w:val="single" w:sz="4" w:space="0" w:color="auto"/>
            </w:tcBorders>
          </w:tcPr>
          <w:p w:rsidR="00F2328C" w:rsidRPr="004C5A10" w:rsidRDefault="00F2328C" w:rsidP="009672B4">
            <w:pPr>
              <w:rPr>
                <w:sz w:val="16"/>
                <w:szCs w:val="16"/>
              </w:rPr>
            </w:pPr>
          </w:p>
        </w:tc>
      </w:tr>
      <w:tr w:rsidR="00F2328C" w:rsidRPr="004C5A10">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F2328C" w:rsidRPr="004C5A10" w:rsidRDefault="00F2328C" w:rsidP="009672B4">
            <w:pPr>
              <w:pStyle w:val="Heading7"/>
            </w:pPr>
            <w:r w:rsidRPr="004C5A10">
              <w:t>Informācija par pretendenta kontaktpersonu (atbildīgo personu)*</w:t>
            </w:r>
          </w:p>
        </w:tc>
      </w:tr>
      <w:tr w:rsidR="00F2328C" w:rsidRPr="004C5A10">
        <w:trPr>
          <w:cantSplit/>
        </w:trPr>
        <w:tc>
          <w:tcPr>
            <w:tcW w:w="3414" w:type="dxa"/>
          </w:tcPr>
          <w:p w:rsidR="00F2328C" w:rsidRPr="004C5A10" w:rsidRDefault="00F2328C" w:rsidP="009672B4">
            <w:r w:rsidRPr="004C5A10">
              <w:t>Vārds, uzvārds:</w:t>
            </w:r>
          </w:p>
        </w:tc>
        <w:tc>
          <w:tcPr>
            <w:tcW w:w="5871" w:type="dxa"/>
            <w:gridSpan w:val="3"/>
            <w:tcBorders>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r w:rsidRPr="004C5A10">
              <w:t>Ieņemamais amats:</w:t>
            </w:r>
          </w:p>
        </w:tc>
        <w:tc>
          <w:tcPr>
            <w:tcW w:w="5871" w:type="dxa"/>
            <w:gridSpan w:val="3"/>
            <w:tcBorders>
              <w:top w:val="single" w:sz="4" w:space="0" w:color="auto"/>
              <w:bottom w:val="single" w:sz="4" w:space="0" w:color="auto"/>
            </w:tcBorders>
          </w:tcPr>
          <w:p w:rsidR="00F2328C" w:rsidRPr="004C5A10" w:rsidRDefault="00F2328C" w:rsidP="009672B4">
            <w:pPr>
              <w:pStyle w:val="Header"/>
              <w:tabs>
                <w:tab w:val="clear" w:pos="4153"/>
                <w:tab w:val="clear" w:pos="8306"/>
              </w:tabs>
            </w:pPr>
          </w:p>
        </w:tc>
      </w:tr>
      <w:tr w:rsidR="00F2328C" w:rsidRPr="004C5A10">
        <w:trPr>
          <w:cantSplit/>
        </w:trPr>
        <w:tc>
          <w:tcPr>
            <w:tcW w:w="3414" w:type="dxa"/>
          </w:tcPr>
          <w:p w:rsidR="00F2328C" w:rsidRPr="004C5A10" w:rsidRDefault="00F2328C" w:rsidP="009672B4">
            <w:r w:rsidRPr="004C5A10">
              <w:t>Tālrunis:</w:t>
            </w:r>
          </w:p>
        </w:tc>
        <w:tc>
          <w:tcPr>
            <w:tcW w:w="2405" w:type="dxa"/>
            <w:tcBorders>
              <w:top w:val="single" w:sz="4" w:space="0" w:color="auto"/>
              <w:bottom w:val="single" w:sz="4" w:space="0" w:color="auto"/>
            </w:tcBorders>
          </w:tcPr>
          <w:p w:rsidR="00F2328C" w:rsidRPr="004C5A10" w:rsidRDefault="00F2328C" w:rsidP="009672B4"/>
        </w:tc>
        <w:tc>
          <w:tcPr>
            <w:tcW w:w="906" w:type="dxa"/>
            <w:tcBorders>
              <w:top w:val="single" w:sz="4" w:space="0" w:color="auto"/>
            </w:tcBorders>
          </w:tcPr>
          <w:p w:rsidR="00F2328C" w:rsidRPr="004C5A10" w:rsidRDefault="00F2328C" w:rsidP="009672B4">
            <w:r w:rsidRPr="004C5A10">
              <w:t>Fakss:</w:t>
            </w:r>
          </w:p>
        </w:tc>
        <w:tc>
          <w:tcPr>
            <w:tcW w:w="2560" w:type="dxa"/>
            <w:tcBorders>
              <w:top w:val="single" w:sz="4" w:space="0" w:color="auto"/>
              <w:bottom w:val="single" w:sz="4" w:space="0" w:color="auto"/>
            </w:tcBorders>
          </w:tcPr>
          <w:p w:rsidR="00F2328C" w:rsidRPr="004C5A10" w:rsidRDefault="00F2328C" w:rsidP="009672B4"/>
        </w:tc>
      </w:tr>
      <w:tr w:rsidR="00F2328C" w:rsidRPr="004C5A10">
        <w:trPr>
          <w:cantSplit/>
        </w:trPr>
        <w:tc>
          <w:tcPr>
            <w:tcW w:w="3414" w:type="dxa"/>
          </w:tcPr>
          <w:p w:rsidR="00F2328C" w:rsidRPr="004C5A10" w:rsidRDefault="00F2328C" w:rsidP="009672B4">
            <w:r w:rsidRPr="004C5A10">
              <w:t>E-pasta adrese:</w:t>
            </w:r>
          </w:p>
        </w:tc>
        <w:tc>
          <w:tcPr>
            <w:tcW w:w="5871" w:type="dxa"/>
            <w:gridSpan w:val="3"/>
            <w:tcBorders>
              <w:bottom w:val="single" w:sz="4" w:space="0" w:color="auto"/>
            </w:tcBorders>
          </w:tcPr>
          <w:p w:rsidR="00F2328C" w:rsidRPr="004C5A10" w:rsidRDefault="00F2328C" w:rsidP="009672B4"/>
        </w:tc>
      </w:tr>
    </w:tbl>
    <w:p w:rsidR="00F2328C" w:rsidRPr="004C5A10" w:rsidRDefault="00F2328C" w:rsidP="00D6755F">
      <w:pPr>
        <w:spacing w:before="120"/>
        <w:ind w:firstLine="720"/>
      </w:pPr>
      <w:r w:rsidRPr="004C5A10">
        <w:t xml:space="preserve">Ar šo _______________________________________________________________* </w:t>
      </w:r>
    </w:p>
    <w:p w:rsidR="00F2328C" w:rsidRPr="004C5A10" w:rsidRDefault="00F2328C" w:rsidP="00E37651">
      <w:pPr>
        <w:spacing w:afterLines="50"/>
        <w:ind w:firstLine="720"/>
        <w:rPr>
          <w:sz w:val="18"/>
          <w:szCs w:val="18"/>
        </w:rPr>
      </w:pPr>
      <w:r w:rsidRPr="004C5A10">
        <w:rPr>
          <w:sz w:val="18"/>
          <w:szCs w:val="18"/>
        </w:rPr>
        <w:t xml:space="preserve">                  pretendenta nosaukums, personu apvienības gadījumā – papildus arī katra dalībnieka nosaukums</w:t>
      </w:r>
    </w:p>
    <w:p w:rsidR="00F2328C" w:rsidRPr="00DE4531" w:rsidRDefault="00F2328C" w:rsidP="00E37651">
      <w:pPr>
        <w:spacing w:afterLines="50"/>
      </w:pPr>
      <w:r w:rsidRPr="004C5A10">
        <w:t xml:space="preserve">apliecinām savu dalību </w:t>
      </w:r>
      <w:r>
        <w:t>Iepirkumā</w:t>
      </w:r>
      <w:r w:rsidRPr="004C5A10">
        <w:t xml:space="preserve"> </w:t>
      </w:r>
      <w:r w:rsidRPr="004C5A10">
        <w:rPr>
          <w:b/>
          <w:bCs/>
        </w:rPr>
        <w:t>„</w:t>
      </w:r>
      <w:r w:rsidRPr="009B7A95">
        <w:rPr>
          <w:b/>
          <w:bCs/>
        </w:rPr>
        <w:t xml:space="preserve">Lietus ūdens kanalizācijas ārējie </w:t>
      </w:r>
      <w:r w:rsidRPr="00DE4531">
        <w:rPr>
          <w:b/>
          <w:bCs/>
        </w:rPr>
        <w:t>tīkli KDS „Ziedonis”, Katlakalns, Ķekavas pag., Ķekavas nov.”</w:t>
      </w:r>
      <w:r w:rsidRPr="00DE4531">
        <w:t>, iepirkuma identifikācijas Nr. ĶND/2014/4__.</w:t>
      </w:r>
    </w:p>
    <w:p w:rsidR="00F2328C" w:rsidRPr="00DE4531" w:rsidRDefault="00F2328C" w:rsidP="00D2538C">
      <w:pPr>
        <w:numPr>
          <w:ilvl w:val="0"/>
          <w:numId w:val="8"/>
        </w:numPr>
        <w:ind w:left="284" w:hanging="284"/>
      </w:pPr>
      <w:r w:rsidRPr="00DE4531">
        <w:t>Ar šo apliecinām, ka:</w:t>
      </w:r>
    </w:p>
    <w:p w:rsidR="00F2328C" w:rsidRPr="004C5A10" w:rsidRDefault="00F2328C" w:rsidP="005D0BA5">
      <w:pPr>
        <w:tabs>
          <w:tab w:val="left" w:pos="0"/>
        </w:tabs>
        <w:spacing w:after="120"/>
      </w:pPr>
      <w:r w:rsidRPr="00DE4531">
        <w:rPr>
          <w:sz w:val="22"/>
          <w:szCs w:val="22"/>
        </w:rPr>
        <w:t>Attiecībā uz Pretendentu un nolikuma 14.2. minēto personu nav iestājies neviens no Publisko iepirkumu likuma 39.pantā noteiktajiem izslēgšanas gadījumiem, tajā skaitā 39</w:t>
      </w:r>
      <w:r w:rsidRPr="00DE4531">
        <w:rPr>
          <w:sz w:val="22"/>
          <w:szCs w:val="22"/>
          <w:vertAlign w:val="superscript"/>
        </w:rPr>
        <w:t>1</w:t>
      </w:r>
      <w:r w:rsidRPr="00DE4531">
        <w:rPr>
          <w:sz w:val="22"/>
          <w:szCs w:val="22"/>
        </w:rPr>
        <w:t>.panta pirmās daļas gadījumiem saistībā ar 39</w:t>
      </w:r>
      <w:r w:rsidRPr="00DE4531">
        <w:rPr>
          <w:sz w:val="22"/>
          <w:szCs w:val="22"/>
          <w:vertAlign w:val="superscript"/>
        </w:rPr>
        <w:t>1</w:t>
      </w:r>
      <w:r w:rsidRPr="00DE4531">
        <w:rPr>
          <w:sz w:val="22"/>
          <w:szCs w:val="22"/>
        </w:rPr>
        <w:t xml:space="preserve">.panta trešās un ceturtās daļas nosacījumiem un nav tādu apstākļu, kuri Pretendentam </w:t>
      </w:r>
      <w:r w:rsidRPr="00DE4531">
        <w:t>liegtu piedalīties iepirkuma procedūrā saskaņā ar Publisko iepirkumu likuma prasībām.</w:t>
      </w:r>
      <w:r w:rsidRPr="004C5A10">
        <w:t xml:space="preserve"> </w:t>
      </w:r>
    </w:p>
    <w:p w:rsidR="00F2328C" w:rsidRPr="004C5A10" w:rsidRDefault="00F2328C" w:rsidP="00D32DF0">
      <w:r w:rsidRPr="004C5A10">
        <w:t>Visa piedāvājumā sniegtā informācija ir pilnīga un patiesa.</w:t>
      </w:r>
    </w:p>
    <w:p w:rsidR="00F2328C" w:rsidRPr="004C5A10" w:rsidRDefault="00F2328C" w:rsidP="00D2538C">
      <w:pPr>
        <w:numPr>
          <w:ilvl w:val="0"/>
          <w:numId w:val="8"/>
        </w:numPr>
        <w:spacing w:before="120"/>
        <w:ind w:left="284" w:hanging="284"/>
      </w:pPr>
      <w:r w:rsidRPr="004C5A10">
        <w:t xml:space="preserve">Apstiprinām, ka esam iepazinušies ar </w:t>
      </w:r>
      <w:r>
        <w:t>Iepirkuma</w:t>
      </w:r>
      <w:r w:rsidRPr="004C5A10">
        <w:t xml:space="preserve"> nolikumu, tajā skaitā arī ar līguma projektu, un piekrītam visiem tajā minētajiem noteikumiem, tie ir skaidri un saprotami, iebildumu un pretenziju pret tiem nav.</w:t>
      </w:r>
    </w:p>
    <w:p w:rsidR="00F2328C" w:rsidRPr="004C5A10" w:rsidRDefault="00F2328C" w:rsidP="00D2538C">
      <w:pPr>
        <w:numPr>
          <w:ilvl w:val="0"/>
          <w:numId w:val="8"/>
        </w:numPr>
        <w:ind w:left="284" w:hanging="284"/>
      </w:pPr>
      <w:r w:rsidRPr="004C5A10">
        <w:t>Ar šo apstiprinām, ka mūsu piedāvājums ir spēkā līdz 201</w:t>
      </w:r>
      <w:r>
        <w:t>4</w:t>
      </w:r>
      <w:r w:rsidRPr="004C5A10">
        <w:t>.gada ___. _____________ ieskaitot, un tas var tikt akceptēts jebkurā laikā pirms tā derīguma termiņa vai jebkura tā pagarinājuma izbeigšanās.</w:t>
      </w:r>
    </w:p>
    <w:p w:rsidR="00F2328C" w:rsidRPr="004C5A10" w:rsidRDefault="00F2328C" w:rsidP="00D2538C">
      <w:pPr>
        <w:numPr>
          <w:ilvl w:val="0"/>
          <w:numId w:val="8"/>
        </w:numPr>
        <w:ind w:left="284" w:hanging="284"/>
      </w:pPr>
      <w:r w:rsidRPr="004C5A10">
        <w:t>Ja pasūtītājs izvēlēsies šo piedāvājumu apņemamies slēgt līgumu un pildīt visus līguma nosacījumus.</w:t>
      </w:r>
    </w:p>
    <w:p w:rsidR="00F2328C" w:rsidRPr="004C5A10" w:rsidRDefault="00F2328C" w:rsidP="00D2538C">
      <w:pPr>
        <w:numPr>
          <w:ilvl w:val="0"/>
          <w:numId w:val="8"/>
        </w:numPr>
        <w:ind w:left="284" w:hanging="284"/>
      </w:pPr>
      <w:r w:rsidRPr="004C5A10">
        <w:t>Ar šo apliecinām, ka visa iesniegtā informācija ir precīza un patiesa.</w:t>
      </w:r>
    </w:p>
    <w:p w:rsidR="00F2328C" w:rsidRPr="004C5A10" w:rsidRDefault="00F2328C" w:rsidP="00D2538C">
      <w:pPr>
        <w:numPr>
          <w:ilvl w:val="0"/>
          <w:numId w:val="8"/>
        </w:numPr>
        <w:ind w:left="284" w:hanging="284"/>
      </w:pPr>
      <w:r w:rsidRPr="004C5A10">
        <w:t xml:space="preserve">Apņemamies </w:t>
      </w:r>
      <w:r>
        <w:t>Iepirkumā</w:t>
      </w:r>
      <w:r w:rsidRPr="004C5A10">
        <w:t xml:space="preserve"> „</w:t>
      </w:r>
      <w:r w:rsidRPr="009B7A95">
        <w:t>Lietus ūdens kanalizācijas ārējie tīkli KDS „Ziedonis”, Katlakalns, Ķekavas pag., Ķekavas nov.</w:t>
      </w:r>
      <w:r w:rsidRPr="004C5A10">
        <w:t>” (ĶND/</w:t>
      </w:r>
      <w:r w:rsidRPr="008A0824">
        <w:t>2014/4)</w:t>
      </w:r>
      <w:r w:rsidRPr="004C5A10">
        <w:t xml:space="preserve"> minētos darbus veikt </w:t>
      </w:r>
      <w:r>
        <w:t xml:space="preserve">līdz </w:t>
      </w:r>
      <w:r w:rsidRPr="004C5A10">
        <w:t>___ (</w:t>
      </w:r>
      <w:r w:rsidRPr="004C5A10">
        <w:rPr>
          <w:i/>
          <w:iCs/>
        </w:rPr>
        <w:t>_______</w:t>
      </w:r>
      <w:r w:rsidRPr="004C5A10">
        <w:t>) _________.</w:t>
      </w:r>
    </w:p>
    <w:p w:rsidR="00F2328C" w:rsidRPr="004C5A10" w:rsidRDefault="00F2328C" w:rsidP="00D6755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04"/>
        <w:gridCol w:w="4024"/>
      </w:tblGrid>
      <w:tr w:rsidR="00F2328C" w:rsidRPr="004C5A10">
        <w:trPr>
          <w:trHeight w:val="390"/>
          <w:jc w:val="center"/>
        </w:trPr>
        <w:tc>
          <w:tcPr>
            <w:tcW w:w="4104" w:type="dxa"/>
            <w:vAlign w:val="center"/>
          </w:tcPr>
          <w:p w:rsidR="00F2328C" w:rsidRPr="004C5A10" w:rsidRDefault="00F2328C" w:rsidP="0046193A">
            <w:pPr>
              <w:jc w:val="right"/>
            </w:pPr>
            <w:r w:rsidRPr="004C5A10">
              <w:t>Pretendenta nosaukums*:</w:t>
            </w:r>
          </w:p>
        </w:tc>
        <w:tc>
          <w:tcPr>
            <w:tcW w:w="4024" w:type="dxa"/>
            <w:vAlign w:val="center"/>
          </w:tcPr>
          <w:p w:rsidR="00F2328C" w:rsidRPr="004C5A10" w:rsidRDefault="00F2328C" w:rsidP="0046193A"/>
        </w:tc>
      </w:tr>
      <w:tr w:rsidR="00F2328C" w:rsidRPr="004C5A10">
        <w:trPr>
          <w:trHeight w:val="390"/>
          <w:jc w:val="center"/>
        </w:trPr>
        <w:tc>
          <w:tcPr>
            <w:tcW w:w="4104" w:type="dxa"/>
            <w:vAlign w:val="center"/>
          </w:tcPr>
          <w:p w:rsidR="00F2328C" w:rsidRPr="004C5A10" w:rsidRDefault="00F2328C" w:rsidP="0046193A">
            <w:pPr>
              <w:jc w:val="right"/>
            </w:pPr>
            <w:r w:rsidRPr="004C5A10">
              <w:t>Pilnvarotās personas vārds, uzvārds*:</w:t>
            </w:r>
          </w:p>
        </w:tc>
        <w:tc>
          <w:tcPr>
            <w:tcW w:w="4024" w:type="dxa"/>
            <w:vAlign w:val="center"/>
          </w:tcPr>
          <w:p w:rsidR="00F2328C" w:rsidRPr="004C5A10" w:rsidRDefault="00F2328C" w:rsidP="0046193A"/>
        </w:tc>
      </w:tr>
      <w:tr w:rsidR="00F2328C" w:rsidRPr="004C5A10">
        <w:trPr>
          <w:trHeight w:val="390"/>
          <w:jc w:val="center"/>
        </w:trPr>
        <w:tc>
          <w:tcPr>
            <w:tcW w:w="4104" w:type="dxa"/>
            <w:vAlign w:val="center"/>
          </w:tcPr>
          <w:p w:rsidR="00F2328C" w:rsidRPr="004C5A10" w:rsidRDefault="00F2328C" w:rsidP="0046193A">
            <w:pPr>
              <w:jc w:val="right"/>
            </w:pPr>
            <w:r w:rsidRPr="004C5A10">
              <w:t>Pilnvarotās personas amats*:</w:t>
            </w:r>
          </w:p>
        </w:tc>
        <w:tc>
          <w:tcPr>
            <w:tcW w:w="4024" w:type="dxa"/>
            <w:vAlign w:val="center"/>
          </w:tcPr>
          <w:p w:rsidR="00F2328C" w:rsidRPr="004C5A10" w:rsidRDefault="00F2328C" w:rsidP="0046193A"/>
        </w:tc>
      </w:tr>
      <w:tr w:rsidR="00F2328C" w:rsidRPr="004C5A10">
        <w:trPr>
          <w:trHeight w:val="567"/>
          <w:jc w:val="center"/>
        </w:trPr>
        <w:tc>
          <w:tcPr>
            <w:tcW w:w="4104" w:type="dxa"/>
            <w:vAlign w:val="center"/>
          </w:tcPr>
          <w:p w:rsidR="00F2328C" w:rsidRPr="004C5A10" w:rsidRDefault="00F2328C" w:rsidP="0046193A">
            <w:pPr>
              <w:jc w:val="right"/>
            </w:pPr>
            <w:r w:rsidRPr="004C5A10">
              <w:t>Pilnvarotās personas paraksts*:</w:t>
            </w:r>
          </w:p>
        </w:tc>
        <w:tc>
          <w:tcPr>
            <w:tcW w:w="4024" w:type="dxa"/>
            <w:vAlign w:val="center"/>
          </w:tcPr>
          <w:p w:rsidR="00F2328C" w:rsidRPr="004C5A10" w:rsidRDefault="00F2328C" w:rsidP="0046193A"/>
        </w:tc>
      </w:tr>
      <w:tr w:rsidR="00F2328C" w:rsidRPr="004C5A10">
        <w:trPr>
          <w:trHeight w:val="442"/>
          <w:jc w:val="center"/>
        </w:trPr>
        <w:tc>
          <w:tcPr>
            <w:tcW w:w="4104" w:type="dxa"/>
            <w:vAlign w:val="center"/>
          </w:tcPr>
          <w:p w:rsidR="00F2328C" w:rsidRPr="004C5A10" w:rsidRDefault="00F2328C" w:rsidP="0046193A">
            <w:pPr>
              <w:jc w:val="right"/>
            </w:pPr>
            <w:r w:rsidRPr="004C5A10">
              <w:t>Datums:</w:t>
            </w:r>
          </w:p>
        </w:tc>
        <w:tc>
          <w:tcPr>
            <w:tcW w:w="4024" w:type="dxa"/>
            <w:vAlign w:val="center"/>
          </w:tcPr>
          <w:p w:rsidR="00F2328C" w:rsidRPr="004C5A10" w:rsidRDefault="00F2328C" w:rsidP="0046193A">
            <w:pPr>
              <w:jc w:val="left"/>
            </w:pPr>
          </w:p>
        </w:tc>
      </w:tr>
    </w:tbl>
    <w:p w:rsidR="00F2328C" w:rsidRPr="004C5A10" w:rsidRDefault="00F2328C" w:rsidP="0035052F">
      <w:pPr>
        <w:pStyle w:val="Header"/>
        <w:tabs>
          <w:tab w:val="clear" w:pos="4153"/>
          <w:tab w:val="clear" w:pos="8306"/>
        </w:tabs>
        <w:ind w:firstLine="720"/>
      </w:pPr>
      <w:r w:rsidRPr="004C5A10">
        <w:tab/>
      </w:r>
      <w:r w:rsidRPr="004C5A10">
        <w:tab/>
      </w:r>
      <w:r w:rsidRPr="004C5A10">
        <w:tab/>
      </w:r>
      <w:r w:rsidRPr="004C5A10">
        <w:tab/>
        <w:t>z.v.</w:t>
      </w:r>
    </w:p>
    <w:p w:rsidR="00F2328C" w:rsidRPr="004C5A10" w:rsidRDefault="00F2328C" w:rsidP="0035052F">
      <w:pPr>
        <w:rPr>
          <w:sz w:val="22"/>
          <w:szCs w:val="22"/>
        </w:rPr>
      </w:pPr>
      <w:r w:rsidRPr="004C5A10">
        <w:rPr>
          <w:sz w:val="22"/>
          <w:szCs w:val="22"/>
        </w:rPr>
        <w:t>___________________________</w:t>
      </w:r>
    </w:p>
    <w:p w:rsidR="00F2328C" w:rsidRPr="004C5A10" w:rsidRDefault="00F2328C" w:rsidP="0035052F">
      <w:pPr>
        <w:rPr>
          <w:i/>
          <w:iCs/>
          <w:sz w:val="22"/>
          <w:szCs w:val="22"/>
        </w:rPr>
      </w:pPr>
      <w:r w:rsidRPr="004C5A10">
        <w:rPr>
          <w:sz w:val="22"/>
          <w:szCs w:val="22"/>
        </w:rPr>
        <w:t xml:space="preserve">* </w:t>
      </w:r>
      <w:r w:rsidRPr="004C5A10">
        <w:rPr>
          <w:b/>
          <w:bCs/>
          <w:i/>
          <w:iCs/>
          <w:sz w:val="22"/>
          <w:szCs w:val="22"/>
        </w:rPr>
        <w:t>Ja piedāvājumu iesniedz personu apvienība</w:t>
      </w:r>
      <w:r w:rsidRPr="004C5A10">
        <w:rPr>
          <w:i/>
          <w:iCs/>
          <w:sz w:val="22"/>
          <w:szCs w:val="22"/>
        </w:rPr>
        <w:t xml:space="preserve">, šie lauki jāaizpilda par katru personu apvienības dalībnieku un pieteikums jāparaksta visiem dalībniekiem (nolikuma </w:t>
      </w:r>
      <w:fldSimple w:instr=" REF _Ref134806305 \r \h  \* MERGEFORMAT ">
        <w:r w:rsidRPr="000C48F4">
          <w:rPr>
            <w:i/>
            <w:iCs/>
            <w:sz w:val="22"/>
            <w:szCs w:val="22"/>
          </w:rPr>
          <w:t>12.6</w:t>
        </w:r>
      </w:fldSimple>
      <w:r w:rsidRPr="004C5A10">
        <w:rPr>
          <w:i/>
          <w:iCs/>
          <w:sz w:val="22"/>
          <w:szCs w:val="22"/>
        </w:rPr>
        <w:t>.punkts).</w:t>
      </w:r>
    </w:p>
    <w:p w:rsidR="00F2328C" w:rsidRPr="004C5A10" w:rsidRDefault="00F2328C" w:rsidP="0035052F">
      <w:pPr>
        <w:rPr>
          <w:i/>
          <w:iCs/>
          <w:sz w:val="22"/>
          <w:szCs w:val="22"/>
          <w:u w:val="single"/>
        </w:rPr>
      </w:pPr>
      <w:r w:rsidRPr="004C5A10">
        <w:rPr>
          <w:i/>
          <w:iCs/>
          <w:sz w:val="22"/>
          <w:szCs w:val="22"/>
        </w:rPr>
        <w:t>Papildus jāiesniedz pilnvara ar informāciju par personu apvienības vārdā izvirzīto atbildīgo juridisko personu un dokumentu parakstīšanai attiecīgi pilnvaroto fizisko personu, kā arī papildus jānorāda katras personas atbildības apjoms.</w:t>
      </w:r>
    </w:p>
    <w:p w:rsidR="00F2328C" w:rsidRPr="004C5A10" w:rsidRDefault="00F2328C" w:rsidP="0035052F">
      <w:pPr>
        <w:jc w:val="center"/>
        <w:rPr>
          <w:b/>
          <w:bCs/>
          <w:sz w:val="28"/>
          <w:szCs w:val="28"/>
        </w:rPr>
      </w:pPr>
    </w:p>
    <w:p w:rsidR="00F2328C" w:rsidRPr="004C5A10" w:rsidRDefault="00F2328C" w:rsidP="0035052F">
      <w:pPr>
        <w:jc w:val="center"/>
        <w:rPr>
          <w:b/>
          <w:bCs/>
          <w:sz w:val="28"/>
          <w:szCs w:val="28"/>
        </w:rPr>
      </w:pPr>
    </w:p>
    <w:p w:rsidR="00F2328C" w:rsidRPr="004C5A10" w:rsidRDefault="00F2328C" w:rsidP="0035052F">
      <w:pPr>
        <w:jc w:val="center"/>
        <w:rPr>
          <w:b/>
          <w:bCs/>
          <w:sz w:val="28"/>
          <w:szCs w:val="28"/>
        </w:rPr>
      </w:pPr>
      <w:r w:rsidRPr="004C5A10">
        <w:rPr>
          <w:b/>
          <w:bCs/>
          <w:sz w:val="28"/>
          <w:szCs w:val="28"/>
        </w:rPr>
        <w:br w:type="page"/>
        <w:t>2.FORMA</w:t>
      </w:r>
    </w:p>
    <w:p w:rsidR="00F2328C" w:rsidRPr="004C5A10" w:rsidRDefault="00F2328C" w:rsidP="0035052F">
      <w:pPr>
        <w:jc w:val="center"/>
        <w:rPr>
          <w:i/>
          <w:iCs/>
        </w:rPr>
      </w:pPr>
    </w:p>
    <w:p w:rsidR="00F2328C" w:rsidRPr="004C5A10" w:rsidRDefault="00F2328C" w:rsidP="0035052F">
      <w:pPr>
        <w:jc w:val="center"/>
        <w:rPr>
          <w:b/>
          <w:bCs/>
          <w:sz w:val="28"/>
          <w:szCs w:val="28"/>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3756"/>
        <w:gridCol w:w="3063"/>
      </w:tblGrid>
      <w:tr w:rsidR="00F2328C" w:rsidRPr="004C5A10">
        <w:tc>
          <w:tcPr>
            <w:tcW w:w="2382" w:type="dxa"/>
            <w:tcBorders>
              <w:top w:val="nil"/>
              <w:left w:val="nil"/>
              <w:right w:val="nil"/>
            </w:tcBorders>
          </w:tcPr>
          <w:p w:rsidR="00F2328C" w:rsidRPr="004C5A10" w:rsidRDefault="00F2328C" w:rsidP="00C03F01"/>
        </w:tc>
        <w:tc>
          <w:tcPr>
            <w:tcW w:w="3808" w:type="dxa"/>
            <w:tcBorders>
              <w:top w:val="nil"/>
              <w:left w:val="nil"/>
              <w:bottom w:val="nil"/>
              <w:right w:val="nil"/>
            </w:tcBorders>
          </w:tcPr>
          <w:p w:rsidR="00F2328C" w:rsidRPr="004C5A10" w:rsidRDefault="00F2328C" w:rsidP="00C03F01"/>
        </w:tc>
        <w:tc>
          <w:tcPr>
            <w:tcW w:w="3098" w:type="dxa"/>
            <w:tcBorders>
              <w:top w:val="nil"/>
              <w:left w:val="nil"/>
              <w:right w:val="nil"/>
            </w:tcBorders>
          </w:tcPr>
          <w:p w:rsidR="00F2328C" w:rsidRPr="004C5A10" w:rsidRDefault="00F2328C" w:rsidP="00C03F01"/>
        </w:tc>
      </w:tr>
      <w:tr w:rsidR="00F2328C" w:rsidRPr="004C5A10">
        <w:tc>
          <w:tcPr>
            <w:tcW w:w="2382" w:type="dxa"/>
            <w:tcBorders>
              <w:left w:val="nil"/>
              <w:bottom w:val="nil"/>
              <w:right w:val="nil"/>
            </w:tcBorders>
          </w:tcPr>
          <w:p w:rsidR="00F2328C" w:rsidRPr="004C5A10" w:rsidRDefault="00F2328C" w:rsidP="00C03F01">
            <w:pPr>
              <w:jc w:val="center"/>
              <w:rPr>
                <w:sz w:val="16"/>
                <w:szCs w:val="16"/>
              </w:rPr>
            </w:pPr>
            <w:r w:rsidRPr="004C5A10">
              <w:rPr>
                <w:sz w:val="16"/>
                <w:szCs w:val="16"/>
              </w:rPr>
              <w:t>sastādīšanas vieta</w:t>
            </w:r>
          </w:p>
        </w:tc>
        <w:tc>
          <w:tcPr>
            <w:tcW w:w="3808" w:type="dxa"/>
            <w:tcBorders>
              <w:top w:val="nil"/>
              <w:left w:val="nil"/>
              <w:bottom w:val="nil"/>
              <w:right w:val="nil"/>
            </w:tcBorders>
          </w:tcPr>
          <w:p w:rsidR="00F2328C" w:rsidRPr="004C5A10" w:rsidRDefault="00F2328C" w:rsidP="00C03F01">
            <w:pPr>
              <w:rPr>
                <w:sz w:val="16"/>
                <w:szCs w:val="16"/>
              </w:rPr>
            </w:pPr>
          </w:p>
        </w:tc>
        <w:tc>
          <w:tcPr>
            <w:tcW w:w="3098" w:type="dxa"/>
            <w:tcBorders>
              <w:left w:val="nil"/>
              <w:bottom w:val="nil"/>
              <w:right w:val="nil"/>
            </w:tcBorders>
          </w:tcPr>
          <w:p w:rsidR="00F2328C" w:rsidRPr="004C5A10" w:rsidRDefault="00F2328C" w:rsidP="00C03F01">
            <w:pPr>
              <w:jc w:val="center"/>
              <w:rPr>
                <w:sz w:val="16"/>
                <w:szCs w:val="16"/>
              </w:rPr>
            </w:pPr>
            <w:r w:rsidRPr="004C5A10">
              <w:rPr>
                <w:sz w:val="16"/>
                <w:szCs w:val="16"/>
              </w:rPr>
              <w:t>datums</w:t>
            </w:r>
          </w:p>
        </w:tc>
      </w:tr>
    </w:tbl>
    <w:p w:rsidR="00F2328C" w:rsidRPr="004C5A10" w:rsidRDefault="00F2328C" w:rsidP="0035052F">
      <w:pPr>
        <w:jc w:val="center"/>
        <w:rPr>
          <w:b/>
          <w:bCs/>
          <w:sz w:val="28"/>
          <w:szCs w:val="28"/>
        </w:rPr>
      </w:pPr>
    </w:p>
    <w:p w:rsidR="00F2328C" w:rsidRPr="004C5A10" w:rsidRDefault="00F2328C" w:rsidP="00C374C5">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PRETENDENTA REALIZĒTO BŪVDARBU SARAKSTS</w:t>
      </w:r>
    </w:p>
    <w:p w:rsidR="00F2328C" w:rsidRPr="004C5A10" w:rsidRDefault="00F2328C" w:rsidP="00C374C5">
      <w:pPr>
        <w:pStyle w:val="BodyText"/>
        <w:tabs>
          <w:tab w:val="left" w:pos="900"/>
          <w:tab w:val="left" w:pos="1080"/>
          <w:tab w:val="left" w:pos="3119"/>
        </w:tabs>
        <w:spacing w:before="0"/>
        <w:jc w:val="center"/>
      </w:pPr>
    </w:p>
    <w:p w:rsidR="00F2328C" w:rsidRPr="004C5A10" w:rsidRDefault="00F2328C" w:rsidP="00C374C5">
      <w:pPr>
        <w:pStyle w:val="BodyText"/>
        <w:tabs>
          <w:tab w:val="left" w:pos="900"/>
          <w:tab w:val="left" w:pos="1080"/>
          <w:tab w:val="left" w:pos="3119"/>
        </w:tabs>
        <w:spacing w:before="0"/>
        <w:jc w:val="center"/>
      </w:pPr>
      <w:r>
        <w:t>Iepirkumam</w:t>
      </w:r>
      <w:r w:rsidRPr="004C5A10">
        <w:t xml:space="preserve"> </w:t>
      </w:r>
    </w:p>
    <w:p w:rsidR="00F2328C" w:rsidRPr="004C5A10" w:rsidRDefault="00F2328C" w:rsidP="003B5455">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F2328C" w:rsidRPr="004C5A10" w:rsidRDefault="00F2328C" w:rsidP="003B5455">
      <w:pPr>
        <w:pStyle w:val="BodyText"/>
        <w:tabs>
          <w:tab w:val="left" w:pos="900"/>
          <w:tab w:val="left" w:pos="1080"/>
          <w:tab w:val="left" w:pos="3119"/>
        </w:tabs>
        <w:spacing w:before="0"/>
        <w:jc w:val="center"/>
      </w:pPr>
      <w:r w:rsidRPr="004C5A10">
        <w:t>Iepirkuma identifikācijas Nr. ĶND/201</w:t>
      </w:r>
      <w:r>
        <w:t>4</w:t>
      </w:r>
      <w:r w:rsidRPr="008A0824">
        <w:t>/4_</w:t>
      </w:r>
    </w:p>
    <w:p w:rsidR="00F2328C" w:rsidRPr="004C5A10" w:rsidRDefault="00F2328C" w:rsidP="00B864E9">
      <w:pPr>
        <w:ind w:left="360"/>
        <w:jc w:val="right"/>
        <w:rPr>
          <w:noProof/>
        </w:rPr>
      </w:pPr>
    </w:p>
    <w:tbl>
      <w:tblPr>
        <w:tblW w:w="95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23"/>
        <w:gridCol w:w="1596"/>
        <w:gridCol w:w="1083"/>
        <w:gridCol w:w="2264"/>
        <w:gridCol w:w="867"/>
        <w:gridCol w:w="2170"/>
      </w:tblGrid>
      <w:tr w:rsidR="00F2328C" w:rsidRPr="004C5A10">
        <w:trPr>
          <w:cantSplit/>
        </w:trPr>
        <w:tc>
          <w:tcPr>
            <w:tcW w:w="534" w:type="dxa"/>
            <w:vMerge w:val="restart"/>
            <w:shd w:val="clear" w:color="auto" w:fill="CCCCCC"/>
            <w:vAlign w:val="center"/>
          </w:tcPr>
          <w:p w:rsidR="00F2328C" w:rsidRPr="004C5A10" w:rsidRDefault="00F2328C" w:rsidP="00EE75F8">
            <w:pPr>
              <w:jc w:val="center"/>
              <w:rPr>
                <w:sz w:val="20"/>
                <w:szCs w:val="20"/>
              </w:rPr>
            </w:pPr>
            <w:r w:rsidRPr="004C5A10">
              <w:rPr>
                <w:sz w:val="20"/>
                <w:szCs w:val="20"/>
              </w:rPr>
              <w:t>№</w:t>
            </w:r>
          </w:p>
        </w:tc>
        <w:tc>
          <w:tcPr>
            <w:tcW w:w="1023" w:type="dxa"/>
            <w:vMerge w:val="restart"/>
            <w:shd w:val="clear" w:color="auto" w:fill="CCCCCC"/>
            <w:vAlign w:val="center"/>
          </w:tcPr>
          <w:p w:rsidR="00F2328C" w:rsidRPr="004C5A10" w:rsidRDefault="00F2328C" w:rsidP="00EE75F8">
            <w:pPr>
              <w:jc w:val="center"/>
              <w:rPr>
                <w:sz w:val="20"/>
                <w:szCs w:val="20"/>
              </w:rPr>
            </w:pPr>
            <w:r w:rsidRPr="004C5A10">
              <w:rPr>
                <w:sz w:val="20"/>
                <w:szCs w:val="20"/>
              </w:rPr>
              <w:t xml:space="preserve">Noslēgtā būvdarbu </w:t>
            </w:r>
            <w:r w:rsidRPr="004C5A10">
              <w:rPr>
                <w:b/>
                <w:bCs/>
                <w:sz w:val="20"/>
                <w:szCs w:val="20"/>
              </w:rPr>
              <w:t>līguma summa</w:t>
            </w:r>
            <w:r w:rsidRPr="004C5A10">
              <w:rPr>
                <w:sz w:val="20"/>
                <w:szCs w:val="20"/>
              </w:rPr>
              <w:t>, bez PVN*</w:t>
            </w:r>
          </w:p>
        </w:tc>
        <w:tc>
          <w:tcPr>
            <w:tcW w:w="1596" w:type="dxa"/>
            <w:vMerge w:val="restart"/>
            <w:shd w:val="clear" w:color="auto" w:fill="CCCCCC"/>
            <w:vAlign w:val="center"/>
          </w:tcPr>
          <w:p w:rsidR="00F2328C" w:rsidRPr="004C5A10" w:rsidRDefault="00F2328C" w:rsidP="00EE75F8">
            <w:pPr>
              <w:jc w:val="center"/>
              <w:rPr>
                <w:sz w:val="20"/>
                <w:szCs w:val="20"/>
              </w:rPr>
            </w:pPr>
            <w:r w:rsidRPr="004C5A10">
              <w:rPr>
                <w:sz w:val="20"/>
                <w:szCs w:val="20"/>
              </w:rPr>
              <w:t xml:space="preserve">Būvdarbu </w:t>
            </w:r>
            <w:r w:rsidRPr="004C5A10">
              <w:rPr>
                <w:b/>
                <w:bCs/>
                <w:sz w:val="20"/>
                <w:szCs w:val="20"/>
              </w:rPr>
              <w:t xml:space="preserve">pasūtītāja nosaukums, adrese un kontaktpersona un tālruņa numurs </w:t>
            </w:r>
          </w:p>
        </w:tc>
        <w:tc>
          <w:tcPr>
            <w:tcW w:w="1083" w:type="dxa"/>
            <w:vMerge w:val="restart"/>
            <w:shd w:val="clear" w:color="auto" w:fill="CCCCCC"/>
            <w:vAlign w:val="center"/>
          </w:tcPr>
          <w:p w:rsidR="00F2328C" w:rsidRPr="004C5A10" w:rsidRDefault="00F2328C" w:rsidP="00EE75F8">
            <w:pPr>
              <w:jc w:val="center"/>
              <w:rPr>
                <w:sz w:val="20"/>
                <w:szCs w:val="20"/>
              </w:rPr>
            </w:pPr>
            <w:r w:rsidRPr="004C5A10">
              <w:rPr>
                <w:sz w:val="20"/>
                <w:szCs w:val="20"/>
              </w:rPr>
              <w:t xml:space="preserve">Būvdarbu izpildes </w:t>
            </w:r>
            <w:r w:rsidRPr="004C5A10">
              <w:rPr>
                <w:b/>
                <w:bCs/>
                <w:sz w:val="20"/>
                <w:szCs w:val="20"/>
              </w:rPr>
              <w:t>termiņi</w:t>
            </w:r>
            <w:r w:rsidRPr="004C5A10">
              <w:rPr>
                <w:sz w:val="20"/>
                <w:szCs w:val="20"/>
              </w:rPr>
              <w:t xml:space="preserve"> (no - līdz)</w:t>
            </w:r>
          </w:p>
        </w:tc>
        <w:tc>
          <w:tcPr>
            <w:tcW w:w="5301" w:type="dxa"/>
            <w:gridSpan w:val="3"/>
            <w:shd w:val="clear" w:color="auto" w:fill="CCCCCC"/>
            <w:vAlign w:val="center"/>
          </w:tcPr>
          <w:p w:rsidR="00F2328C" w:rsidRPr="004C5A10" w:rsidRDefault="00F2328C" w:rsidP="00EE75F8">
            <w:pPr>
              <w:jc w:val="center"/>
              <w:rPr>
                <w:b/>
                <w:bCs/>
                <w:sz w:val="20"/>
                <w:szCs w:val="20"/>
              </w:rPr>
            </w:pPr>
            <w:r w:rsidRPr="004C5A10">
              <w:rPr>
                <w:b/>
                <w:bCs/>
                <w:sz w:val="20"/>
                <w:szCs w:val="20"/>
              </w:rPr>
              <w:t>Informācija par būvēto objektu</w:t>
            </w:r>
          </w:p>
        </w:tc>
      </w:tr>
      <w:tr w:rsidR="00F2328C" w:rsidRPr="004C5A10">
        <w:trPr>
          <w:cantSplit/>
        </w:trPr>
        <w:tc>
          <w:tcPr>
            <w:tcW w:w="534" w:type="dxa"/>
            <w:vMerge/>
            <w:vAlign w:val="center"/>
          </w:tcPr>
          <w:p w:rsidR="00F2328C" w:rsidRPr="004C5A10" w:rsidRDefault="00F2328C" w:rsidP="00EE75F8">
            <w:pPr>
              <w:jc w:val="center"/>
              <w:rPr>
                <w:sz w:val="20"/>
                <w:szCs w:val="20"/>
              </w:rPr>
            </w:pPr>
          </w:p>
        </w:tc>
        <w:tc>
          <w:tcPr>
            <w:tcW w:w="1023" w:type="dxa"/>
            <w:vMerge/>
            <w:vAlign w:val="center"/>
          </w:tcPr>
          <w:p w:rsidR="00F2328C" w:rsidRPr="004C5A10" w:rsidRDefault="00F2328C" w:rsidP="00EE75F8">
            <w:pPr>
              <w:jc w:val="center"/>
              <w:rPr>
                <w:sz w:val="20"/>
                <w:szCs w:val="20"/>
              </w:rPr>
            </w:pPr>
          </w:p>
        </w:tc>
        <w:tc>
          <w:tcPr>
            <w:tcW w:w="1596" w:type="dxa"/>
            <w:vMerge/>
            <w:vAlign w:val="center"/>
          </w:tcPr>
          <w:p w:rsidR="00F2328C" w:rsidRPr="004C5A10" w:rsidRDefault="00F2328C" w:rsidP="00EE75F8">
            <w:pPr>
              <w:jc w:val="center"/>
              <w:rPr>
                <w:sz w:val="20"/>
                <w:szCs w:val="20"/>
              </w:rPr>
            </w:pPr>
          </w:p>
        </w:tc>
        <w:tc>
          <w:tcPr>
            <w:tcW w:w="1083" w:type="dxa"/>
            <w:vMerge/>
            <w:vAlign w:val="center"/>
          </w:tcPr>
          <w:p w:rsidR="00F2328C" w:rsidRPr="004C5A10" w:rsidRDefault="00F2328C" w:rsidP="00EE75F8">
            <w:pPr>
              <w:jc w:val="center"/>
              <w:rPr>
                <w:sz w:val="20"/>
                <w:szCs w:val="20"/>
              </w:rPr>
            </w:pPr>
          </w:p>
        </w:tc>
        <w:tc>
          <w:tcPr>
            <w:tcW w:w="2264" w:type="dxa"/>
            <w:shd w:val="clear" w:color="auto" w:fill="E0E0E0"/>
            <w:vAlign w:val="center"/>
          </w:tcPr>
          <w:p w:rsidR="00F2328C" w:rsidRPr="004C5A10" w:rsidRDefault="00F2328C" w:rsidP="00EE75F8">
            <w:pPr>
              <w:jc w:val="center"/>
              <w:rPr>
                <w:sz w:val="20"/>
                <w:szCs w:val="20"/>
              </w:rPr>
            </w:pPr>
            <w:r w:rsidRPr="004C5A10">
              <w:rPr>
                <w:sz w:val="20"/>
                <w:szCs w:val="20"/>
              </w:rPr>
              <w:t xml:space="preserve">Būvobjekta nosaukums, funkcija un īss raksturojums </w:t>
            </w:r>
          </w:p>
        </w:tc>
        <w:tc>
          <w:tcPr>
            <w:tcW w:w="867" w:type="dxa"/>
            <w:shd w:val="clear" w:color="auto" w:fill="E0E0E0"/>
            <w:vAlign w:val="center"/>
          </w:tcPr>
          <w:p w:rsidR="00F2328C" w:rsidRPr="004C5A10" w:rsidRDefault="00F2328C" w:rsidP="00EE75F8">
            <w:pPr>
              <w:jc w:val="center"/>
              <w:rPr>
                <w:sz w:val="20"/>
                <w:szCs w:val="20"/>
              </w:rPr>
            </w:pPr>
            <w:r w:rsidRPr="004C5A10">
              <w:rPr>
                <w:sz w:val="20"/>
                <w:szCs w:val="20"/>
              </w:rPr>
              <w:t>Objekta</w:t>
            </w:r>
            <w:r w:rsidRPr="004C5A10">
              <w:rPr>
                <w:b/>
                <w:bCs/>
                <w:sz w:val="20"/>
                <w:szCs w:val="20"/>
              </w:rPr>
              <w:t>platība</w:t>
            </w:r>
            <w:r w:rsidRPr="004C5A10">
              <w:rPr>
                <w:sz w:val="20"/>
                <w:szCs w:val="20"/>
              </w:rPr>
              <w:t xml:space="preserve"> m</w:t>
            </w:r>
            <w:r w:rsidRPr="004C5A10">
              <w:rPr>
                <w:sz w:val="20"/>
                <w:szCs w:val="20"/>
                <w:vertAlign w:val="superscript"/>
              </w:rPr>
              <w:t>2</w:t>
            </w:r>
          </w:p>
        </w:tc>
        <w:tc>
          <w:tcPr>
            <w:tcW w:w="2170" w:type="dxa"/>
            <w:shd w:val="clear" w:color="auto" w:fill="E0E0E0"/>
            <w:vAlign w:val="center"/>
          </w:tcPr>
          <w:p w:rsidR="00F2328C" w:rsidRPr="004C5A10" w:rsidRDefault="00F2328C" w:rsidP="00EE75F8">
            <w:pPr>
              <w:jc w:val="center"/>
              <w:rPr>
                <w:sz w:val="20"/>
                <w:szCs w:val="20"/>
              </w:rPr>
            </w:pPr>
            <w:r w:rsidRPr="004C5A10">
              <w:rPr>
                <w:sz w:val="20"/>
                <w:szCs w:val="20"/>
              </w:rPr>
              <w:t xml:space="preserve">Uzskaitīt veiktos </w:t>
            </w:r>
            <w:r w:rsidRPr="004C5A10">
              <w:rPr>
                <w:b/>
                <w:bCs/>
                <w:sz w:val="20"/>
                <w:szCs w:val="20"/>
              </w:rPr>
              <w:t>darbus objektā</w:t>
            </w:r>
            <w:r w:rsidRPr="004C5A10">
              <w:rPr>
                <w:sz w:val="20"/>
                <w:szCs w:val="20"/>
              </w:rPr>
              <w:t xml:space="preserve"> (darbu veids, norādot vai veikts pašu spēkiem vai apakšuzņēmējs)</w:t>
            </w:r>
          </w:p>
        </w:tc>
      </w:tr>
      <w:tr w:rsidR="00F2328C" w:rsidRPr="004C5A10">
        <w:tc>
          <w:tcPr>
            <w:tcW w:w="534" w:type="dxa"/>
          </w:tcPr>
          <w:p w:rsidR="00F2328C" w:rsidRPr="004C5A10" w:rsidRDefault="00F2328C" w:rsidP="00EE75F8">
            <w:pPr>
              <w:jc w:val="center"/>
              <w:rPr>
                <w:b/>
                <w:bCs/>
              </w:rPr>
            </w:pPr>
          </w:p>
        </w:tc>
        <w:tc>
          <w:tcPr>
            <w:tcW w:w="1023" w:type="dxa"/>
          </w:tcPr>
          <w:p w:rsidR="00F2328C" w:rsidRPr="004C5A10" w:rsidRDefault="00F2328C" w:rsidP="00EE75F8">
            <w:pPr>
              <w:jc w:val="center"/>
            </w:pPr>
          </w:p>
        </w:tc>
        <w:tc>
          <w:tcPr>
            <w:tcW w:w="1596" w:type="dxa"/>
          </w:tcPr>
          <w:p w:rsidR="00F2328C" w:rsidRPr="004C5A10" w:rsidRDefault="00F2328C" w:rsidP="00EE75F8">
            <w:pPr>
              <w:jc w:val="center"/>
            </w:pPr>
          </w:p>
        </w:tc>
        <w:tc>
          <w:tcPr>
            <w:tcW w:w="1083" w:type="dxa"/>
          </w:tcPr>
          <w:p w:rsidR="00F2328C" w:rsidRPr="004C5A10" w:rsidRDefault="00F2328C" w:rsidP="00EE75F8">
            <w:pPr>
              <w:jc w:val="center"/>
            </w:pPr>
          </w:p>
        </w:tc>
        <w:tc>
          <w:tcPr>
            <w:tcW w:w="2264" w:type="dxa"/>
          </w:tcPr>
          <w:p w:rsidR="00F2328C" w:rsidRPr="004C5A10" w:rsidRDefault="00F2328C" w:rsidP="00EE75F8">
            <w:pPr>
              <w:jc w:val="center"/>
            </w:pPr>
          </w:p>
        </w:tc>
        <w:tc>
          <w:tcPr>
            <w:tcW w:w="867" w:type="dxa"/>
          </w:tcPr>
          <w:p w:rsidR="00F2328C" w:rsidRPr="004C5A10" w:rsidRDefault="00F2328C" w:rsidP="00EE75F8">
            <w:pPr>
              <w:jc w:val="center"/>
            </w:pPr>
          </w:p>
        </w:tc>
        <w:tc>
          <w:tcPr>
            <w:tcW w:w="2170" w:type="dxa"/>
          </w:tcPr>
          <w:p w:rsidR="00F2328C" w:rsidRPr="004C5A10" w:rsidRDefault="00F2328C" w:rsidP="00EE75F8">
            <w:pPr>
              <w:jc w:val="center"/>
            </w:pPr>
          </w:p>
        </w:tc>
      </w:tr>
      <w:tr w:rsidR="00F2328C" w:rsidRPr="004C5A10">
        <w:tc>
          <w:tcPr>
            <w:tcW w:w="534" w:type="dxa"/>
          </w:tcPr>
          <w:p w:rsidR="00F2328C" w:rsidRPr="004C5A10" w:rsidRDefault="00F2328C" w:rsidP="00EE75F8">
            <w:pPr>
              <w:jc w:val="center"/>
              <w:rPr>
                <w:b/>
                <w:bCs/>
              </w:rPr>
            </w:pPr>
          </w:p>
        </w:tc>
        <w:tc>
          <w:tcPr>
            <w:tcW w:w="1023" w:type="dxa"/>
          </w:tcPr>
          <w:p w:rsidR="00F2328C" w:rsidRPr="004C5A10" w:rsidRDefault="00F2328C" w:rsidP="00EE75F8">
            <w:pPr>
              <w:jc w:val="center"/>
            </w:pPr>
          </w:p>
        </w:tc>
        <w:tc>
          <w:tcPr>
            <w:tcW w:w="1596" w:type="dxa"/>
          </w:tcPr>
          <w:p w:rsidR="00F2328C" w:rsidRPr="004C5A10" w:rsidRDefault="00F2328C" w:rsidP="00EE75F8">
            <w:pPr>
              <w:jc w:val="center"/>
            </w:pPr>
          </w:p>
        </w:tc>
        <w:tc>
          <w:tcPr>
            <w:tcW w:w="1083" w:type="dxa"/>
          </w:tcPr>
          <w:p w:rsidR="00F2328C" w:rsidRPr="004C5A10" w:rsidRDefault="00F2328C" w:rsidP="00EE75F8">
            <w:pPr>
              <w:jc w:val="center"/>
            </w:pPr>
          </w:p>
        </w:tc>
        <w:tc>
          <w:tcPr>
            <w:tcW w:w="2264" w:type="dxa"/>
          </w:tcPr>
          <w:p w:rsidR="00F2328C" w:rsidRPr="004C5A10" w:rsidRDefault="00F2328C" w:rsidP="00EE75F8">
            <w:pPr>
              <w:jc w:val="center"/>
            </w:pPr>
          </w:p>
        </w:tc>
        <w:tc>
          <w:tcPr>
            <w:tcW w:w="867" w:type="dxa"/>
          </w:tcPr>
          <w:p w:rsidR="00F2328C" w:rsidRPr="004C5A10" w:rsidRDefault="00F2328C" w:rsidP="00EE75F8">
            <w:pPr>
              <w:jc w:val="center"/>
            </w:pPr>
          </w:p>
        </w:tc>
        <w:tc>
          <w:tcPr>
            <w:tcW w:w="2170" w:type="dxa"/>
          </w:tcPr>
          <w:p w:rsidR="00F2328C" w:rsidRPr="004C5A10" w:rsidRDefault="00F2328C" w:rsidP="00EE75F8">
            <w:pPr>
              <w:jc w:val="center"/>
            </w:pPr>
          </w:p>
        </w:tc>
      </w:tr>
      <w:tr w:rsidR="00F2328C" w:rsidRPr="004C5A10">
        <w:tc>
          <w:tcPr>
            <w:tcW w:w="534" w:type="dxa"/>
          </w:tcPr>
          <w:p w:rsidR="00F2328C" w:rsidRPr="004C5A10" w:rsidRDefault="00F2328C" w:rsidP="00EE75F8">
            <w:pPr>
              <w:jc w:val="center"/>
              <w:rPr>
                <w:b/>
                <w:bCs/>
              </w:rPr>
            </w:pPr>
          </w:p>
        </w:tc>
        <w:tc>
          <w:tcPr>
            <w:tcW w:w="1023" w:type="dxa"/>
          </w:tcPr>
          <w:p w:rsidR="00F2328C" w:rsidRPr="004C5A10" w:rsidRDefault="00F2328C" w:rsidP="00EE75F8">
            <w:pPr>
              <w:jc w:val="center"/>
            </w:pPr>
          </w:p>
        </w:tc>
        <w:tc>
          <w:tcPr>
            <w:tcW w:w="1596" w:type="dxa"/>
          </w:tcPr>
          <w:p w:rsidR="00F2328C" w:rsidRPr="004C5A10" w:rsidRDefault="00F2328C" w:rsidP="00EE75F8">
            <w:pPr>
              <w:jc w:val="center"/>
            </w:pPr>
          </w:p>
        </w:tc>
        <w:tc>
          <w:tcPr>
            <w:tcW w:w="1083" w:type="dxa"/>
          </w:tcPr>
          <w:p w:rsidR="00F2328C" w:rsidRPr="004C5A10" w:rsidRDefault="00F2328C" w:rsidP="00EE75F8">
            <w:pPr>
              <w:jc w:val="center"/>
            </w:pPr>
          </w:p>
        </w:tc>
        <w:tc>
          <w:tcPr>
            <w:tcW w:w="2264" w:type="dxa"/>
          </w:tcPr>
          <w:p w:rsidR="00F2328C" w:rsidRPr="004C5A10" w:rsidRDefault="00F2328C" w:rsidP="00EE75F8">
            <w:pPr>
              <w:jc w:val="center"/>
            </w:pPr>
          </w:p>
        </w:tc>
        <w:tc>
          <w:tcPr>
            <w:tcW w:w="867" w:type="dxa"/>
          </w:tcPr>
          <w:p w:rsidR="00F2328C" w:rsidRPr="004C5A10" w:rsidRDefault="00F2328C" w:rsidP="00EE75F8">
            <w:pPr>
              <w:jc w:val="center"/>
            </w:pPr>
          </w:p>
        </w:tc>
        <w:tc>
          <w:tcPr>
            <w:tcW w:w="2170" w:type="dxa"/>
          </w:tcPr>
          <w:p w:rsidR="00F2328C" w:rsidRPr="004C5A10" w:rsidRDefault="00F2328C" w:rsidP="00EE75F8">
            <w:pPr>
              <w:jc w:val="center"/>
            </w:pPr>
          </w:p>
        </w:tc>
      </w:tr>
      <w:tr w:rsidR="00F2328C" w:rsidRPr="004C5A10">
        <w:tc>
          <w:tcPr>
            <w:tcW w:w="534" w:type="dxa"/>
          </w:tcPr>
          <w:p w:rsidR="00F2328C" w:rsidRPr="004C5A10" w:rsidRDefault="00F2328C" w:rsidP="00EE75F8">
            <w:pPr>
              <w:jc w:val="center"/>
              <w:rPr>
                <w:b/>
                <w:bCs/>
              </w:rPr>
            </w:pPr>
          </w:p>
        </w:tc>
        <w:tc>
          <w:tcPr>
            <w:tcW w:w="1023" w:type="dxa"/>
          </w:tcPr>
          <w:p w:rsidR="00F2328C" w:rsidRPr="004C5A10" w:rsidRDefault="00F2328C" w:rsidP="00EE75F8">
            <w:pPr>
              <w:jc w:val="center"/>
            </w:pPr>
          </w:p>
        </w:tc>
        <w:tc>
          <w:tcPr>
            <w:tcW w:w="1596" w:type="dxa"/>
          </w:tcPr>
          <w:p w:rsidR="00F2328C" w:rsidRPr="004C5A10" w:rsidRDefault="00F2328C" w:rsidP="00EE75F8">
            <w:pPr>
              <w:jc w:val="center"/>
            </w:pPr>
          </w:p>
        </w:tc>
        <w:tc>
          <w:tcPr>
            <w:tcW w:w="1083" w:type="dxa"/>
          </w:tcPr>
          <w:p w:rsidR="00F2328C" w:rsidRPr="004C5A10" w:rsidRDefault="00F2328C" w:rsidP="00EE75F8">
            <w:pPr>
              <w:jc w:val="center"/>
            </w:pPr>
          </w:p>
        </w:tc>
        <w:tc>
          <w:tcPr>
            <w:tcW w:w="2264" w:type="dxa"/>
          </w:tcPr>
          <w:p w:rsidR="00F2328C" w:rsidRPr="004C5A10" w:rsidRDefault="00F2328C" w:rsidP="00EE75F8">
            <w:pPr>
              <w:jc w:val="center"/>
            </w:pPr>
          </w:p>
        </w:tc>
        <w:tc>
          <w:tcPr>
            <w:tcW w:w="867" w:type="dxa"/>
          </w:tcPr>
          <w:p w:rsidR="00F2328C" w:rsidRPr="004C5A10" w:rsidRDefault="00F2328C" w:rsidP="00EE75F8">
            <w:pPr>
              <w:jc w:val="center"/>
            </w:pPr>
          </w:p>
        </w:tc>
        <w:tc>
          <w:tcPr>
            <w:tcW w:w="2170" w:type="dxa"/>
          </w:tcPr>
          <w:p w:rsidR="00F2328C" w:rsidRPr="004C5A10" w:rsidRDefault="00F2328C" w:rsidP="00EE75F8">
            <w:pPr>
              <w:jc w:val="center"/>
            </w:pPr>
          </w:p>
        </w:tc>
      </w:tr>
      <w:tr w:rsidR="00F2328C" w:rsidRPr="004C5A10">
        <w:tc>
          <w:tcPr>
            <w:tcW w:w="534" w:type="dxa"/>
          </w:tcPr>
          <w:p w:rsidR="00F2328C" w:rsidRPr="004C5A10" w:rsidRDefault="00F2328C" w:rsidP="00EE75F8">
            <w:pPr>
              <w:jc w:val="center"/>
              <w:rPr>
                <w:b/>
                <w:bCs/>
              </w:rPr>
            </w:pPr>
          </w:p>
        </w:tc>
        <w:tc>
          <w:tcPr>
            <w:tcW w:w="1023" w:type="dxa"/>
          </w:tcPr>
          <w:p w:rsidR="00F2328C" w:rsidRPr="004C5A10" w:rsidRDefault="00F2328C" w:rsidP="00EE75F8">
            <w:pPr>
              <w:jc w:val="center"/>
            </w:pPr>
          </w:p>
        </w:tc>
        <w:tc>
          <w:tcPr>
            <w:tcW w:w="1596" w:type="dxa"/>
          </w:tcPr>
          <w:p w:rsidR="00F2328C" w:rsidRPr="004C5A10" w:rsidRDefault="00F2328C" w:rsidP="00EE75F8">
            <w:pPr>
              <w:jc w:val="center"/>
            </w:pPr>
          </w:p>
        </w:tc>
        <w:tc>
          <w:tcPr>
            <w:tcW w:w="1083" w:type="dxa"/>
          </w:tcPr>
          <w:p w:rsidR="00F2328C" w:rsidRPr="004C5A10" w:rsidRDefault="00F2328C" w:rsidP="00EE75F8">
            <w:pPr>
              <w:jc w:val="center"/>
            </w:pPr>
          </w:p>
        </w:tc>
        <w:tc>
          <w:tcPr>
            <w:tcW w:w="2264" w:type="dxa"/>
          </w:tcPr>
          <w:p w:rsidR="00F2328C" w:rsidRPr="004C5A10" w:rsidRDefault="00F2328C" w:rsidP="00EE75F8">
            <w:pPr>
              <w:jc w:val="center"/>
            </w:pPr>
          </w:p>
        </w:tc>
        <w:tc>
          <w:tcPr>
            <w:tcW w:w="867" w:type="dxa"/>
          </w:tcPr>
          <w:p w:rsidR="00F2328C" w:rsidRPr="004C5A10" w:rsidRDefault="00F2328C" w:rsidP="00EE75F8">
            <w:pPr>
              <w:jc w:val="center"/>
            </w:pPr>
          </w:p>
        </w:tc>
        <w:tc>
          <w:tcPr>
            <w:tcW w:w="2170" w:type="dxa"/>
          </w:tcPr>
          <w:p w:rsidR="00F2328C" w:rsidRPr="004C5A10" w:rsidRDefault="00F2328C" w:rsidP="00EE75F8">
            <w:pPr>
              <w:jc w:val="center"/>
            </w:pPr>
          </w:p>
        </w:tc>
      </w:tr>
    </w:tbl>
    <w:p w:rsidR="00F2328C" w:rsidRPr="004C5A10" w:rsidRDefault="00F2328C" w:rsidP="00B864E9">
      <w:pPr>
        <w:rPr>
          <w:i/>
          <w:iCs/>
          <w:sz w:val="20"/>
          <w:szCs w:val="20"/>
        </w:rPr>
      </w:pPr>
      <w:r w:rsidRPr="004C5A10">
        <w:rPr>
          <w:i/>
          <w:iCs/>
          <w:sz w:val="20"/>
          <w:szCs w:val="20"/>
        </w:rPr>
        <w:t>* Lai nepārkāptu komercnoslēpumu par privātiem uzņēmumiem norādīt to nosaukumus, vai plašāku informāciju iespēju robežās.</w:t>
      </w:r>
    </w:p>
    <w:p w:rsidR="00F2328C" w:rsidRPr="004C5A10" w:rsidRDefault="00F2328C" w:rsidP="00B864E9">
      <w:pPr>
        <w:ind w:left="360"/>
        <w:rPr>
          <w:noProof/>
        </w:rPr>
      </w:pPr>
    </w:p>
    <w:p w:rsidR="00F2328C" w:rsidRPr="004C5A10" w:rsidRDefault="00F2328C" w:rsidP="00D676D3">
      <w:pPr>
        <w:rPr>
          <w:i/>
          <w:iCs/>
        </w:rPr>
      </w:pPr>
      <w:r w:rsidRPr="004C5A10">
        <w:rPr>
          <w:i/>
          <w:iCs/>
        </w:rPr>
        <w:t>Papildus pretendentam ir jāiesniedz:</w:t>
      </w:r>
    </w:p>
    <w:p w:rsidR="00F2328C" w:rsidRPr="004C5A10" w:rsidRDefault="00F2328C" w:rsidP="008A0824">
      <w:pPr>
        <w:numPr>
          <w:ilvl w:val="0"/>
          <w:numId w:val="49"/>
        </w:numPr>
        <w:spacing w:after="80"/>
      </w:pPr>
      <w:r w:rsidRPr="004C5A10">
        <w:rPr>
          <w:i/>
          <w:iCs/>
        </w:rPr>
        <w:t xml:space="preserve">vismaz </w:t>
      </w:r>
      <w:r>
        <w:rPr>
          <w:i/>
          <w:iCs/>
        </w:rPr>
        <w:t>2</w:t>
      </w:r>
      <w:r w:rsidRPr="004C5A10">
        <w:rPr>
          <w:i/>
          <w:iCs/>
        </w:rPr>
        <w:t xml:space="preserve"> (</w:t>
      </w:r>
      <w:r>
        <w:rPr>
          <w:i/>
          <w:iCs/>
        </w:rPr>
        <w:t>divas</w:t>
      </w:r>
      <w:r w:rsidRPr="004C5A10">
        <w:rPr>
          <w:i/>
          <w:iCs/>
        </w:rPr>
        <w:t>) atsauksme</w:t>
      </w:r>
      <w:r>
        <w:rPr>
          <w:i/>
          <w:iCs/>
        </w:rPr>
        <w:t>s</w:t>
      </w:r>
      <w:r w:rsidRPr="004C5A10">
        <w:rPr>
          <w:i/>
          <w:iCs/>
        </w:rPr>
        <w:t xml:space="preserve"> no institūcijām, kuru vajadzībām pretendents pēdējo 5 (piecu) gadu laikā ir īstenojis (objekts nodots ekspluatācijā ne agrāk kā 5 (pieci) gadi pirms piedāvājumu iesniegšanas termiņa beigām) funkcionāli līdzīgu (pēc finanšu apjoma, rakstura un platības</w:t>
      </w:r>
      <w:r>
        <w:rPr>
          <w:i/>
          <w:iCs/>
        </w:rPr>
        <w:t>)</w:t>
      </w:r>
      <w:r w:rsidRPr="008A0824">
        <w:t xml:space="preserve"> </w:t>
      </w:r>
      <w:r>
        <w:t>ielu un ceļu infrastruktūras būvobjekta</w:t>
      </w:r>
      <w:r w:rsidRPr="004C5A10">
        <w:t xml:space="preserve"> būvniecības darbus</w:t>
      </w:r>
      <w:r>
        <w:t xml:space="preserve">. </w:t>
      </w:r>
    </w:p>
    <w:p w:rsidR="00F2328C" w:rsidRPr="004C5A10" w:rsidRDefault="00F2328C" w:rsidP="008A0824">
      <w:pPr>
        <w:numPr>
          <w:ilvl w:val="0"/>
          <w:numId w:val="49"/>
        </w:numPr>
        <w:rPr>
          <w:i/>
          <w:iCs/>
        </w:rPr>
      </w:pPr>
      <w:r w:rsidRPr="004C5A10">
        <w:rPr>
          <w:i/>
          <w:iCs/>
        </w:rPr>
        <w:t>.Pieņemšanas - nodošanas aktu kopijas</w:t>
      </w:r>
    </w:p>
    <w:p w:rsidR="00F2328C" w:rsidRPr="004C5A10" w:rsidRDefault="00F2328C" w:rsidP="008A0824">
      <w:pPr>
        <w:numPr>
          <w:ilvl w:val="0"/>
          <w:numId w:val="49"/>
        </w:numPr>
        <w:rPr>
          <w:i/>
          <w:iCs/>
        </w:rPr>
      </w:pPr>
      <w:r w:rsidRPr="004C5A10">
        <w:rPr>
          <w:i/>
          <w:iCs/>
        </w:rPr>
        <w:t>aktu par objekta pieņemšanu ekspluatācijā kopijas visiem augstāk minētajiem objektiem</w:t>
      </w:r>
    </w:p>
    <w:p w:rsidR="00F2328C" w:rsidRPr="004C5A10" w:rsidRDefault="00F2328C" w:rsidP="0035052F"/>
    <w:p w:rsidR="00F2328C" w:rsidRPr="004C5A10" w:rsidRDefault="00F2328C" w:rsidP="0035052F"/>
    <w:p w:rsidR="00F2328C" w:rsidRPr="004C5A10" w:rsidRDefault="00F2328C" w:rsidP="0035052F"/>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F2328C" w:rsidRPr="004C5A10">
        <w:tc>
          <w:tcPr>
            <w:tcW w:w="3827" w:type="dxa"/>
          </w:tcPr>
          <w:p w:rsidR="00F2328C" w:rsidRPr="004C5A10" w:rsidRDefault="00F2328C" w:rsidP="00400DF9">
            <w:pPr>
              <w:snapToGrid w:val="0"/>
              <w:jc w:val="right"/>
            </w:pPr>
            <w:r w:rsidRPr="004C5A10">
              <w:t>Pilnvarotās personas paraksts:</w:t>
            </w:r>
          </w:p>
        </w:tc>
        <w:tc>
          <w:tcPr>
            <w:tcW w:w="3260" w:type="dxa"/>
          </w:tcPr>
          <w:p w:rsidR="00F2328C" w:rsidRPr="004C5A10" w:rsidRDefault="00F2328C" w:rsidP="00400DF9">
            <w:pPr>
              <w:snapToGrid w:val="0"/>
            </w:pPr>
          </w:p>
        </w:tc>
      </w:tr>
      <w:tr w:rsidR="00F2328C" w:rsidRPr="004C5A10">
        <w:tc>
          <w:tcPr>
            <w:tcW w:w="3827" w:type="dxa"/>
          </w:tcPr>
          <w:p w:rsidR="00F2328C" w:rsidRPr="004C5A10" w:rsidRDefault="00F2328C" w:rsidP="00400DF9">
            <w:pPr>
              <w:snapToGrid w:val="0"/>
              <w:jc w:val="right"/>
            </w:pPr>
            <w:r w:rsidRPr="004C5A10">
              <w:t>Vārds, uzvārds:</w:t>
            </w:r>
          </w:p>
        </w:tc>
        <w:tc>
          <w:tcPr>
            <w:tcW w:w="3260" w:type="dxa"/>
          </w:tcPr>
          <w:p w:rsidR="00F2328C" w:rsidRPr="004C5A10" w:rsidRDefault="00F2328C" w:rsidP="00400DF9">
            <w:pPr>
              <w:snapToGrid w:val="0"/>
            </w:pPr>
          </w:p>
        </w:tc>
      </w:tr>
      <w:tr w:rsidR="00F2328C" w:rsidRPr="004C5A10">
        <w:tc>
          <w:tcPr>
            <w:tcW w:w="3827" w:type="dxa"/>
          </w:tcPr>
          <w:p w:rsidR="00F2328C" w:rsidRPr="004C5A10" w:rsidRDefault="00F2328C" w:rsidP="00400DF9">
            <w:pPr>
              <w:snapToGrid w:val="0"/>
              <w:jc w:val="right"/>
            </w:pPr>
            <w:r w:rsidRPr="004C5A10">
              <w:t>Amats:</w:t>
            </w:r>
          </w:p>
        </w:tc>
        <w:tc>
          <w:tcPr>
            <w:tcW w:w="3260" w:type="dxa"/>
          </w:tcPr>
          <w:p w:rsidR="00F2328C" w:rsidRPr="004C5A10" w:rsidRDefault="00F2328C" w:rsidP="00400DF9">
            <w:pPr>
              <w:snapToGrid w:val="0"/>
            </w:pPr>
          </w:p>
        </w:tc>
      </w:tr>
    </w:tbl>
    <w:p w:rsidR="00F2328C" w:rsidRPr="004C5A10" w:rsidRDefault="00F2328C" w:rsidP="0035052F">
      <w:r w:rsidRPr="004C5A10">
        <w:tab/>
      </w:r>
      <w:r w:rsidRPr="004C5A10">
        <w:tab/>
      </w:r>
      <w:r w:rsidRPr="004C5A10">
        <w:tab/>
      </w:r>
      <w:r w:rsidRPr="004C5A10">
        <w:tab/>
      </w:r>
      <w:r w:rsidRPr="004C5A10">
        <w:tab/>
        <w:t>z.v.</w:t>
      </w:r>
    </w:p>
    <w:p w:rsidR="00F2328C" w:rsidRPr="004C5A10" w:rsidRDefault="00F2328C" w:rsidP="00D676D3">
      <w:pPr>
        <w:jc w:val="center"/>
        <w:rPr>
          <w:b/>
          <w:bCs/>
          <w:sz w:val="28"/>
          <w:szCs w:val="28"/>
        </w:rPr>
      </w:pPr>
    </w:p>
    <w:p w:rsidR="00F2328C" w:rsidRPr="004C5A10" w:rsidRDefault="00F2328C" w:rsidP="00D676D3">
      <w:pPr>
        <w:jc w:val="center"/>
        <w:rPr>
          <w:b/>
          <w:bCs/>
          <w:sz w:val="28"/>
          <w:szCs w:val="28"/>
        </w:rPr>
      </w:pPr>
    </w:p>
    <w:p w:rsidR="00F2328C" w:rsidRPr="004C5A10" w:rsidRDefault="00F2328C" w:rsidP="00D676D3">
      <w:pPr>
        <w:jc w:val="center"/>
        <w:rPr>
          <w:b/>
          <w:bCs/>
          <w:sz w:val="28"/>
          <w:szCs w:val="28"/>
        </w:rPr>
      </w:pPr>
    </w:p>
    <w:p w:rsidR="00F2328C" w:rsidRPr="004C5A10" w:rsidRDefault="00F2328C" w:rsidP="004C5A10">
      <w:pPr>
        <w:jc w:val="center"/>
        <w:rPr>
          <w:b/>
          <w:bCs/>
          <w:sz w:val="28"/>
          <w:szCs w:val="28"/>
        </w:rPr>
      </w:pPr>
      <w:r w:rsidRPr="004C5A10">
        <w:rPr>
          <w:b/>
          <w:bCs/>
          <w:sz w:val="28"/>
          <w:szCs w:val="28"/>
        </w:rPr>
        <w:br w:type="page"/>
        <w:t>3.FORMA</w:t>
      </w:r>
    </w:p>
    <w:p w:rsidR="00F2328C" w:rsidRPr="004C5A10" w:rsidRDefault="00F2328C" w:rsidP="00B864E9">
      <w:pPr>
        <w:jc w:val="center"/>
        <w:rPr>
          <w:i/>
          <w:iCs/>
        </w:rPr>
      </w:pPr>
    </w:p>
    <w:p w:rsidR="00F2328C" w:rsidRPr="004C5A10" w:rsidRDefault="00F2328C" w:rsidP="00B864E9">
      <w:pPr>
        <w:jc w:val="center"/>
        <w:rPr>
          <w:b/>
          <w:bCs/>
          <w:sz w:val="28"/>
          <w:szCs w:val="28"/>
        </w:rPr>
      </w:pPr>
      <w:r w:rsidRPr="004C5A10">
        <w:rPr>
          <w:i/>
          <w:iCs/>
        </w:rPr>
        <w:t>Uz pretendenta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3756"/>
        <w:gridCol w:w="3063"/>
      </w:tblGrid>
      <w:tr w:rsidR="00F2328C" w:rsidRPr="004C5A10">
        <w:tc>
          <w:tcPr>
            <w:tcW w:w="2382" w:type="dxa"/>
            <w:tcBorders>
              <w:top w:val="nil"/>
              <w:left w:val="nil"/>
              <w:right w:val="nil"/>
            </w:tcBorders>
          </w:tcPr>
          <w:p w:rsidR="00F2328C" w:rsidRPr="004C5A10" w:rsidRDefault="00F2328C" w:rsidP="00EE75F8"/>
        </w:tc>
        <w:tc>
          <w:tcPr>
            <w:tcW w:w="3808" w:type="dxa"/>
            <w:tcBorders>
              <w:top w:val="nil"/>
              <w:left w:val="nil"/>
              <w:bottom w:val="nil"/>
              <w:right w:val="nil"/>
            </w:tcBorders>
          </w:tcPr>
          <w:p w:rsidR="00F2328C" w:rsidRPr="004C5A10" w:rsidRDefault="00F2328C" w:rsidP="00EE75F8"/>
        </w:tc>
        <w:tc>
          <w:tcPr>
            <w:tcW w:w="3098" w:type="dxa"/>
            <w:tcBorders>
              <w:top w:val="nil"/>
              <w:left w:val="nil"/>
              <w:right w:val="nil"/>
            </w:tcBorders>
          </w:tcPr>
          <w:p w:rsidR="00F2328C" w:rsidRPr="004C5A10" w:rsidRDefault="00F2328C" w:rsidP="00EE75F8"/>
        </w:tc>
      </w:tr>
      <w:tr w:rsidR="00F2328C" w:rsidRPr="004C5A10">
        <w:tc>
          <w:tcPr>
            <w:tcW w:w="2382" w:type="dxa"/>
            <w:tcBorders>
              <w:left w:val="nil"/>
              <w:bottom w:val="nil"/>
              <w:right w:val="nil"/>
            </w:tcBorders>
          </w:tcPr>
          <w:p w:rsidR="00F2328C" w:rsidRPr="004C5A10" w:rsidRDefault="00F2328C" w:rsidP="00EE75F8">
            <w:pPr>
              <w:jc w:val="center"/>
              <w:rPr>
                <w:sz w:val="16"/>
                <w:szCs w:val="16"/>
              </w:rPr>
            </w:pPr>
            <w:r w:rsidRPr="004C5A10">
              <w:rPr>
                <w:sz w:val="16"/>
                <w:szCs w:val="16"/>
              </w:rPr>
              <w:t>sastādīšanas vieta</w:t>
            </w:r>
          </w:p>
        </w:tc>
        <w:tc>
          <w:tcPr>
            <w:tcW w:w="3808" w:type="dxa"/>
            <w:tcBorders>
              <w:top w:val="nil"/>
              <w:left w:val="nil"/>
              <w:bottom w:val="nil"/>
              <w:right w:val="nil"/>
            </w:tcBorders>
          </w:tcPr>
          <w:p w:rsidR="00F2328C" w:rsidRPr="004C5A10" w:rsidRDefault="00F2328C" w:rsidP="00EE75F8">
            <w:pPr>
              <w:rPr>
                <w:sz w:val="16"/>
                <w:szCs w:val="16"/>
              </w:rPr>
            </w:pPr>
          </w:p>
        </w:tc>
        <w:tc>
          <w:tcPr>
            <w:tcW w:w="3098" w:type="dxa"/>
            <w:tcBorders>
              <w:left w:val="nil"/>
              <w:bottom w:val="nil"/>
              <w:right w:val="nil"/>
            </w:tcBorders>
          </w:tcPr>
          <w:p w:rsidR="00F2328C" w:rsidRPr="004C5A10" w:rsidRDefault="00F2328C" w:rsidP="00EE75F8">
            <w:pPr>
              <w:jc w:val="center"/>
              <w:rPr>
                <w:sz w:val="16"/>
                <w:szCs w:val="16"/>
              </w:rPr>
            </w:pPr>
            <w:r w:rsidRPr="004C5A10">
              <w:rPr>
                <w:sz w:val="16"/>
                <w:szCs w:val="16"/>
              </w:rPr>
              <w:t>datums</w:t>
            </w:r>
          </w:p>
        </w:tc>
      </w:tr>
    </w:tbl>
    <w:p w:rsidR="00F2328C" w:rsidRPr="004C5A10" w:rsidRDefault="00F2328C" w:rsidP="00B864E9">
      <w:pPr>
        <w:jc w:val="center"/>
        <w:rPr>
          <w:b/>
          <w:bCs/>
          <w:sz w:val="28"/>
          <w:szCs w:val="28"/>
        </w:rPr>
      </w:pPr>
    </w:p>
    <w:p w:rsidR="00F2328C" w:rsidRPr="004C5A10" w:rsidRDefault="00F2328C" w:rsidP="00B864E9">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IESAISTĪTO SPECIĀLISTU SARAKSTS</w:t>
      </w:r>
    </w:p>
    <w:p w:rsidR="00F2328C" w:rsidRPr="004C5A10" w:rsidRDefault="00F2328C" w:rsidP="00B864E9">
      <w:pPr>
        <w:pStyle w:val="BodyText"/>
        <w:tabs>
          <w:tab w:val="left" w:pos="900"/>
          <w:tab w:val="left" w:pos="1080"/>
          <w:tab w:val="left" w:pos="3119"/>
        </w:tabs>
        <w:spacing w:before="0"/>
        <w:jc w:val="center"/>
      </w:pPr>
    </w:p>
    <w:p w:rsidR="00F2328C" w:rsidRPr="004C5A10" w:rsidRDefault="00F2328C" w:rsidP="00B864E9">
      <w:pPr>
        <w:pStyle w:val="BodyText"/>
        <w:tabs>
          <w:tab w:val="left" w:pos="900"/>
          <w:tab w:val="left" w:pos="1080"/>
          <w:tab w:val="left" w:pos="3119"/>
        </w:tabs>
        <w:spacing w:before="0"/>
        <w:jc w:val="center"/>
      </w:pPr>
      <w:r>
        <w:t>Iepirkumam</w:t>
      </w:r>
      <w:r w:rsidRPr="004C5A10">
        <w:t xml:space="preserve"> </w:t>
      </w:r>
    </w:p>
    <w:p w:rsidR="00F2328C" w:rsidRPr="004C5A10" w:rsidRDefault="00F2328C" w:rsidP="001F3F4F">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F2328C" w:rsidRDefault="00F2328C" w:rsidP="00462800">
      <w:pPr>
        <w:pStyle w:val="BodyText"/>
        <w:tabs>
          <w:tab w:val="left" w:pos="900"/>
          <w:tab w:val="left" w:pos="1080"/>
          <w:tab w:val="left" w:pos="3119"/>
        </w:tabs>
        <w:spacing w:before="0"/>
        <w:jc w:val="center"/>
      </w:pPr>
      <w:r w:rsidRPr="004C5A10">
        <w:t>Iepirkuma identifikācijas Nr. ĶND/</w:t>
      </w:r>
      <w:r w:rsidRPr="008A0824">
        <w:t>2014/4</w:t>
      </w:r>
    </w:p>
    <w:p w:rsidR="00F2328C" w:rsidRPr="004C5A10" w:rsidRDefault="00F2328C" w:rsidP="00462800">
      <w:pPr>
        <w:pStyle w:val="BodyText"/>
        <w:tabs>
          <w:tab w:val="left" w:pos="900"/>
          <w:tab w:val="left" w:pos="1080"/>
          <w:tab w:val="left" w:pos="3119"/>
        </w:tabs>
        <w:spacing w:before="0"/>
        <w:jc w:val="center"/>
        <w:rPr>
          <w:kern w:val="1"/>
          <w:sz w:val="22"/>
          <w:szCs w:val="22"/>
        </w:rPr>
      </w:pPr>
    </w:p>
    <w:tbl>
      <w:tblPr>
        <w:tblW w:w="9578" w:type="dxa"/>
        <w:tblInd w:w="2" w:type="dxa"/>
        <w:tblLayout w:type="fixed"/>
        <w:tblLook w:val="0000"/>
      </w:tblPr>
      <w:tblGrid>
        <w:gridCol w:w="1166"/>
        <w:gridCol w:w="1173"/>
        <w:gridCol w:w="1311"/>
        <w:gridCol w:w="1938"/>
        <w:gridCol w:w="1254"/>
        <w:gridCol w:w="1254"/>
        <w:gridCol w:w="1482"/>
      </w:tblGrid>
      <w:tr w:rsidR="00F2328C" w:rsidRPr="004C5A10">
        <w:tc>
          <w:tcPr>
            <w:tcW w:w="1166" w:type="dxa"/>
            <w:tcBorders>
              <w:top w:val="single" w:sz="4" w:space="0" w:color="000000"/>
              <w:left w:val="single" w:sz="4" w:space="0" w:color="000000"/>
              <w:bottom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Piedāvātā pozīcija*</w:t>
            </w:r>
          </w:p>
        </w:tc>
        <w:tc>
          <w:tcPr>
            <w:tcW w:w="1173" w:type="dxa"/>
            <w:tcBorders>
              <w:top w:val="single" w:sz="4" w:space="0" w:color="000000"/>
              <w:left w:val="single" w:sz="4" w:space="0" w:color="000000"/>
              <w:bottom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Speciālista vārds, uzvārds</w:t>
            </w:r>
          </w:p>
        </w:tc>
        <w:tc>
          <w:tcPr>
            <w:tcW w:w="1311" w:type="dxa"/>
            <w:tcBorders>
              <w:top w:val="single" w:sz="4" w:space="0" w:color="000000"/>
              <w:left w:val="single" w:sz="4" w:space="0" w:color="000000"/>
              <w:bottom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Kvalifikācija</w:t>
            </w:r>
          </w:p>
        </w:tc>
        <w:tc>
          <w:tcPr>
            <w:tcW w:w="1938" w:type="dxa"/>
            <w:tcBorders>
              <w:top w:val="single" w:sz="4" w:space="0" w:color="000000"/>
              <w:left w:val="single" w:sz="4" w:space="0" w:color="000000"/>
              <w:bottom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Sertifikāts (sertifikāta izdevējs, numurs, derīguma termiņš)</w:t>
            </w:r>
          </w:p>
        </w:tc>
        <w:tc>
          <w:tcPr>
            <w:tcW w:w="1254" w:type="dxa"/>
            <w:tcBorders>
              <w:top w:val="single" w:sz="4" w:space="0" w:color="000000"/>
              <w:left w:val="single" w:sz="4" w:space="0" w:color="000000"/>
              <w:bottom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Profesionālā pieredze (gados)</w:t>
            </w:r>
          </w:p>
        </w:tc>
        <w:tc>
          <w:tcPr>
            <w:tcW w:w="1254" w:type="dxa"/>
            <w:tcBorders>
              <w:top w:val="single" w:sz="4" w:space="0" w:color="000000"/>
              <w:left w:val="single" w:sz="4" w:space="0" w:color="000000"/>
              <w:bottom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Persona, kuru pārstāv **</w:t>
            </w:r>
          </w:p>
        </w:tc>
        <w:tc>
          <w:tcPr>
            <w:tcW w:w="14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2328C" w:rsidRPr="004C5A10" w:rsidRDefault="00F2328C" w:rsidP="0005257E">
            <w:pPr>
              <w:snapToGrid w:val="0"/>
              <w:jc w:val="center"/>
              <w:rPr>
                <w:kern w:val="1"/>
                <w:sz w:val="20"/>
                <w:szCs w:val="20"/>
              </w:rPr>
            </w:pPr>
            <w:r w:rsidRPr="004C5A10">
              <w:rPr>
                <w:kern w:val="1"/>
                <w:sz w:val="20"/>
                <w:szCs w:val="20"/>
              </w:rPr>
              <w:t>Līgumattiecību pamats ***</w:t>
            </w: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b/>
                <w:bCs/>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r w:rsidR="00F2328C" w:rsidRPr="004C5A10">
        <w:tc>
          <w:tcPr>
            <w:tcW w:w="1166" w:type="dxa"/>
            <w:tcBorders>
              <w:left w:val="single" w:sz="4" w:space="0" w:color="000000"/>
              <w:bottom w:val="single" w:sz="4" w:space="0" w:color="000000"/>
            </w:tcBorders>
          </w:tcPr>
          <w:p w:rsidR="00F2328C" w:rsidRPr="004C5A10" w:rsidRDefault="00F2328C" w:rsidP="00EE75F8">
            <w:pPr>
              <w:snapToGrid w:val="0"/>
              <w:rPr>
                <w:kern w:val="1"/>
              </w:rPr>
            </w:pPr>
          </w:p>
        </w:tc>
        <w:tc>
          <w:tcPr>
            <w:tcW w:w="1173" w:type="dxa"/>
            <w:tcBorders>
              <w:left w:val="single" w:sz="4" w:space="0" w:color="000000"/>
              <w:bottom w:val="single" w:sz="4" w:space="0" w:color="000000"/>
            </w:tcBorders>
          </w:tcPr>
          <w:p w:rsidR="00F2328C" w:rsidRPr="004C5A10" w:rsidRDefault="00F2328C" w:rsidP="00EE75F8">
            <w:pPr>
              <w:snapToGrid w:val="0"/>
              <w:rPr>
                <w:kern w:val="1"/>
              </w:rPr>
            </w:pPr>
          </w:p>
        </w:tc>
        <w:tc>
          <w:tcPr>
            <w:tcW w:w="1311" w:type="dxa"/>
            <w:tcBorders>
              <w:left w:val="single" w:sz="4" w:space="0" w:color="000000"/>
              <w:bottom w:val="single" w:sz="4" w:space="0" w:color="000000"/>
            </w:tcBorders>
          </w:tcPr>
          <w:p w:rsidR="00F2328C" w:rsidRPr="004C5A10" w:rsidRDefault="00F2328C" w:rsidP="00EE75F8">
            <w:pPr>
              <w:snapToGrid w:val="0"/>
              <w:rPr>
                <w:kern w:val="1"/>
              </w:rPr>
            </w:pPr>
          </w:p>
        </w:tc>
        <w:tc>
          <w:tcPr>
            <w:tcW w:w="1938"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254" w:type="dxa"/>
            <w:tcBorders>
              <w:left w:val="single" w:sz="4" w:space="0" w:color="000000"/>
              <w:bottom w:val="single" w:sz="4" w:space="0" w:color="000000"/>
            </w:tcBorders>
          </w:tcPr>
          <w:p w:rsidR="00F2328C" w:rsidRPr="004C5A10" w:rsidRDefault="00F2328C" w:rsidP="00EE75F8">
            <w:pPr>
              <w:snapToGrid w:val="0"/>
              <w:rPr>
                <w:kern w:val="1"/>
              </w:rPr>
            </w:pPr>
          </w:p>
        </w:tc>
        <w:tc>
          <w:tcPr>
            <w:tcW w:w="1482" w:type="dxa"/>
            <w:tcBorders>
              <w:left w:val="single" w:sz="4" w:space="0" w:color="000000"/>
              <w:bottom w:val="single" w:sz="4" w:space="0" w:color="000000"/>
              <w:right w:val="single" w:sz="4" w:space="0" w:color="000000"/>
            </w:tcBorders>
          </w:tcPr>
          <w:p w:rsidR="00F2328C" w:rsidRPr="004C5A10" w:rsidRDefault="00F2328C" w:rsidP="00EE75F8">
            <w:pPr>
              <w:snapToGrid w:val="0"/>
              <w:rPr>
                <w:kern w:val="1"/>
              </w:rPr>
            </w:pPr>
          </w:p>
        </w:tc>
      </w:tr>
    </w:tbl>
    <w:p w:rsidR="00F2328C" w:rsidRPr="004C5A10" w:rsidRDefault="00F2328C" w:rsidP="0005257E"/>
    <w:p w:rsidR="00F2328C" w:rsidRPr="004C5A10" w:rsidRDefault="00F2328C" w:rsidP="0005257E">
      <w:pPr>
        <w:rPr>
          <w:kern w:val="1"/>
          <w:sz w:val="22"/>
          <w:szCs w:val="22"/>
        </w:rPr>
      </w:pPr>
      <w:r w:rsidRPr="004C5A10">
        <w:rPr>
          <w:kern w:val="1"/>
          <w:sz w:val="22"/>
          <w:szCs w:val="22"/>
        </w:rPr>
        <w:t>* Pozīciju uzskaitījumu pretendents norāda, nodrošinot visas normatīvo aktos noteiktās prasības (Būvniecības likuma 10.pants) un vismaz nolikuma 14.4.2.apakšpunktā minēto speciālistu piesaisti.</w:t>
      </w:r>
    </w:p>
    <w:p w:rsidR="00F2328C" w:rsidRPr="004C5A10" w:rsidRDefault="00F2328C" w:rsidP="0005257E">
      <w:pPr>
        <w:rPr>
          <w:kern w:val="1"/>
          <w:sz w:val="22"/>
          <w:szCs w:val="22"/>
        </w:rPr>
      </w:pPr>
    </w:p>
    <w:p w:rsidR="00F2328C" w:rsidRPr="004C5A10" w:rsidRDefault="00F2328C" w:rsidP="0005257E">
      <w:pPr>
        <w:rPr>
          <w:kern w:val="1"/>
          <w:sz w:val="22"/>
          <w:szCs w:val="22"/>
        </w:rPr>
      </w:pPr>
      <w:r w:rsidRPr="004C5A10">
        <w:rPr>
          <w:kern w:val="1"/>
          <w:sz w:val="22"/>
          <w:szCs w:val="22"/>
        </w:rPr>
        <w:t xml:space="preserve">** norāda, vai piesaistītais speciālists ir: </w:t>
      </w:r>
    </w:p>
    <w:p w:rsidR="00F2328C" w:rsidRPr="004C5A10" w:rsidRDefault="00F2328C" w:rsidP="0005257E">
      <w:pPr>
        <w:rPr>
          <w:kern w:val="1"/>
          <w:sz w:val="22"/>
          <w:szCs w:val="22"/>
        </w:rPr>
      </w:pPr>
      <w:r w:rsidRPr="004C5A10">
        <w:rPr>
          <w:kern w:val="1"/>
          <w:sz w:val="22"/>
          <w:szCs w:val="22"/>
        </w:rPr>
        <w:t>A pretendenta (personu apvienības) Būvkomersantu reģistrā reģistrētais resurss</w:t>
      </w:r>
    </w:p>
    <w:p w:rsidR="00F2328C" w:rsidRPr="004C5A10" w:rsidRDefault="00F2328C" w:rsidP="0005257E">
      <w:pPr>
        <w:rPr>
          <w:kern w:val="1"/>
          <w:sz w:val="22"/>
          <w:szCs w:val="22"/>
        </w:rPr>
      </w:pPr>
      <w:r w:rsidRPr="004C5A10">
        <w:rPr>
          <w:kern w:val="1"/>
          <w:sz w:val="22"/>
          <w:szCs w:val="22"/>
        </w:rPr>
        <w:t>B apakšuzņēmēja – komersanta Būvkomersantu reģistrā reģistrētais resurss</w:t>
      </w:r>
    </w:p>
    <w:p w:rsidR="00F2328C" w:rsidRPr="004C5A10" w:rsidRDefault="00F2328C" w:rsidP="0005257E">
      <w:pPr>
        <w:rPr>
          <w:kern w:val="1"/>
          <w:sz w:val="22"/>
          <w:szCs w:val="22"/>
        </w:rPr>
      </w:pPr>
      <w:r w:rsidRPr="004C5A10">
        <w:rPr>
          <w:kern w:val="1"/>
          <w:sz w:val="22"/>
          <w:szCs w:val="22"/>
        </w:rPr>
        <w:t>C apakšuzņēmējs – persona, kurai ir pastāvīgās prakses tiesības un kas tiks piesaistīta uz atsevišķa līguma pamata konkrētā līguma izpildē</w:t>
      </w:r>
    </w:p>
    <w:p w:rsidR="00F2328C" w:rsidRPr="004C5A10" w:rsidRDefault="00F2328C" w:rsidP="0005257E">
      <w:pPr>
        <w:rPr>
          <w:kern w:val="1"/>
          <w:sz w:val="22"/>
          <w:szCs w:val="22"/>
        </w:rPr>
      </w:pPr>
    </w:p>
    <w:p w:rsidR="00F2328C" w:rsidRPr="004C5A10" w:rsidRDefault="00F2328C" w:rsidP="0005257E">
      <w:pPr>
        <w:rPr>
          <w:kern w:val="1"/>
          <w:sz w:val="22"/>
          <w:szCs w:val="22"/>
        </w:rPr>
      </w:pPr>
      <w:r w:rsidRPr="004C5A10">
        <w:rPr>
          <w:kern w:val="1"/>
          <w:sz w:val="22"/>
          <w:szCs w:val="22"/>
        </w:rPr>
        <w:t>*** norāda, uz kāda līguma pamata speciālists ir piesaistīts personai, kuru pārstāv</w:t>
      </w:r>
    </w:p>
    <w:p w:rsidR="00F2328C" w:rsidRPr="004C5A10" w:rsidRDefault="00F2328C" w:rsidP="0005257E">
      <w:pPr>
        <w:rPr>
          <w:kern w:val="1"/>
          <w:sz w:val="22"/>
          <w:szCs w:val="22"/>
        </w:rPr>
      </w:pPr>
      <w:r w:rsidRPr="004C5A10">
        <w:rPr>
          <w:kern w:val="1"/>
          <w:sz w:val="22"/>
          <w:szCs w:val="22"/>
        </w:rPr>
        <w:t>D darba līgums</w:t>
      </w:r>
    </w:p>
    <w:p w:rsidR="00F2328C" w:rsidRPr="004C5A10" w:rsidRDefault="00F2328C" w:rsidP="0005257E">
      <w:pPr>
        <w:rPr>
          <w:kern w:val="1"/>
          <w:sz w:val="22"/>
          <w:szCs w:val="22"/>
        </w:rPr>
      </w:pPr>
      <w:r w:rsidRPr="004C5A10">
        <w:rPr>
          <w:kern w:val="1"/>
          <w:sz w:val="22"/>
          <w:szCs w:val="22"/>
        </w:rPr>
        <w:t>E uzņēmuma līgums</w:t>
      </w:r>
    </w:p>
    <w:p w:rsidR="00F2328C" w:rsidRPr="004C5A10" w:rsidRDefault="00F2328C" w:rsidP="0005257E">
      <w:pPr>
        <w:rPr>
          <w:kern w:val="1"/>
          <w:sz w:val="22"/>
          <w:szCs w:val="22"/>
        </w:rPr>
      </w:pPr>
      <w:r w:rsidRPr="004C5A10">
        <w:rPr>
          <w:kern w:val="1"/>
          <w:sz w:val="22"/>
          <w:szCs w:val="22"/>
        </w:rPr>
        <w:t>F cits (norādīt, kāds)</w:t>
      </w:r>
    </w:p>
    <w:p w:rsidR="00F2328C" w:rsidRPr="004C5A10" w:rsidRDefault="00F2328C" w:rsidP="0005257E">
      <w:pPr>
        <w:rPr>
          <w:kern w:val="1"/>
          <w:sz w:val="22"/>
          <w:szCs w:val="22"/>
        </w:rPr>
      </w:pPr>
    </w:p>
    <w:p w:rsidR="00F2328C" w:rsidRPr="004C5A10" w:rsidRDefault="00F2328C" w:rsidP="0005257E"/>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F2328C" w:rsidRPr="004C5A10">
        <w:tc>
          <w:tcPr>
            <w:tcW w:w="3827" w:type="dxa"/>
          </w:tcPr>
          <w:p w:rsidR="00F2328C" w:rsidRPr="004C5A10" w:rsidRDefault="00F2328C" w:rsidP="00F817BD">
            <w:pPr>
              <w:snapToGrid w:val="0"/>
              <w:jc w:val="right"/>
            </w:pPr>
            <w:r w:rsidRPr="004C5A10">
              <w:t>Pilnvarotās personas paraksts:</w:t>
            </w:r>
          </w:p>
        </w:tc>
        <w:tc>
          <w:tcPr>
            <w:tcW w:w="3260" w:type="dxa"/>
          </w:tcPr>
          <w:p w:rsidR="00F2328C" w:rsidRPr="004C5A10" w:rsidRDefault="00F2328C" w:rsidP="00F817BD">
            <w:pPr>
              <w:snapToGrid w:val="0"/>
            </w:pPr>
          </w:p>
        </w:tc>
      </w:tr>
      <w:tr w:rsidR="00F2328C" w:rsidRPr="004C5A10">
        <w:tc>
          <w:tcPr>
            <w:tcW w:w="3827" w:type="dxa"/>
          </w:tcPr>
          <w:p w:rsidR="00F2328C" w:rsidRPr="004C5A10" w:rsidRDefault="00F2328C" w:rsidP="00F817BD">
            <w:pPr>
              <w:snapToGrid w:val="0"/>
              <w:jc w:val="right"/>
            </w:pPr>
            <w:r w:rsidRPr="004C5A10">
              <w:t>Vārds, uzvārds:</w:t>
            </w:r>
          </w:p>
        </w:tc>
        <w:tc>
          <w:tcPr>
            <w:tcW w:w="3260" w:type="dxa"/>
          </w:tcPr>
          <w:p w:rsidR="00F2328C" w:rsidRPr="004C5A10" w:rsidRDefault="00F2328C" w:rsidP="00F817BD">
            <w:pPr>
              <w:snapToGrid w:val="0"/>
            </w:pPr>
          </w:p>
        </w:tc>
      </w:tr>
      <w:tr w:rsidR="00F2328C" w:rsidRPr="004C5A10">
        <w:tc>
          <w:tcPr>
            <w:tcW w:w="3827" w:type="dxa"/>
          </w:tcPr>
          <w:p w:rsidR="00F2328C" w:rsidRPr="004C5A10" w:rsidRDefault="00F2328C" w:rsidP="00F817BD">
            <w:pPr>
              <w:snapToGrid w:val="0"/>
              <w:jc w:val="right"/>
            </w:pPr>
            <w:r w:rsidRPr="004C5A10">
              <w:t>Amats:</w:t>
            </w:r>
          </w:p>
        </w:tc>
        <w:tc>
          <w:tcPr>
            <w:tcW w:w="3260" w:type="dxa"/>
          </w:tcPr>
          <w:p w:rsidR="00F2328C" w:rsidRPr="004C5A10" w:rsidRDefault="00F2328C" w:rsidP="00F817BD">
            <w:pPr>
              <w:snapToGrid w:val="0"/>
            </w:pPr>
          </w:p>
        </w:tc>
      </w:tr>
    </w:tbl>
    <w:p w:rsidR="00F2328C" w:rsidRPr="004C5A10" w:rsidRDefault="00F2328C" w:rsidP="00F817BD">
      <w:r w:rsidRPr="004C5A10">
        <w:tab/>
      </w:r>
      <w:r w:rsidRPr="004C5A10">
        <w:tab/>
      </w:r>
      <w:r w:rsidRPr="004C5A10">
        <w:tab/>
      </w:r>
      <w:r w:rsidRPr="004C5A10">
        <w:tab/>
      </w:r>
      <w:r w:rsidRPr="004C5A10">
        <w:tab/>
        <w:t>z.v.</w:t>
      </w:r>
    </w:p>
    <w:p w:rsidR="00F2328C" w:rsidRPr="004C5A10" w:rsidRDefault="00F2328C" w:rsidP="0005257E"/>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C24C98">
      <w:pPr>
        <w:jc w:val="center"/>
        <w:rPr>
          <w:b/>
          <w:bCs/>
          <w:sz w:val="28"/>
          <w:szCs w:val="28"/>
        </w:rPr>
      </w:pPr>
      <w:r w:rsidRPr="004C5A10">
        <w:rPr>
          <w:b/>
          <w:bCs/>
          <w:sz w:val="28"/>
          <w:szCs w:val="28"/>
        </w:rPr>
        <w:t>4.FORMA</w:t>
      </w:r>
    </w:p>
    <w:p w:rsidR="00F2328C" w:rsidRPr="004C5A10" w:rsidRDefault="00F2328C" w:rsidP="00C24C98">
      <w:pPr>
        <w:jc w:val="center"/>
        <w:rPr>
          <w:i/>
          <w:iCs/>
        </w:rPr>
      </w:pPr>
    </w:p>
    <w:p w:rsidR="00F2328C" w:rsidRPr="004C5A10" w:rsidRDefault="00F2328C" w:rsidP="00C24C98">
      <w:pPr>
        <w:jc w:val="center"/>
        <w:rPr>
          <w:b/>
          <w:bCs/>
          <w:sz w:val="28"/>
          <w:szCs w:val="28"/>
        </w:rPr>
      </w:pPr>
      <w:r w:rsidRPr="004C5A10">
        <w:rPr>
          <w:i/>
          <w:iCs/>
        </w:rPr>
        <w:t>Uz pretendenta veidlapas</w:t>
      </w:r>
    </w:p>
    <w:tbl>
      <w:tblPr>
        <w:tblW w:w="0" w:type="auto"/>
        <w:tblInd w:w="2" w:type="dxa"/>
        <w:tblLook w:val="0000"/>
      </w:tblPr>
      <w:tblGrid>
        <w:gridCol w:w="2361"/>
        <w:gridCol w:w="3756"/>
        <w:gridCol w:w="3063"/>
      </w:tblGrid>
      <w:tr w:rsidR="00F2328C" w:rsidRPr="004C5A10">
        <w:tc>
          <w:tcPr>
            <w:tcW w:w="2382" w:type="dxa"/>
          </w:tcPr>
          <w:p w:rsidR="00F2328C" w:rsidRPr="004C5A10" w:rsidRDefault="00F2328C" w:rsidP="00EB55E6"/>
        </w:tc>
        <w:tc>
          <w:tcPr>
            <w:tcW w:w="3808" w:type="dxa"/>
          </w:tcPr>
          <w:p w:rsidR="00F2328C" w:rsidRPr="004C5A10" w:rsidRDefault="00F2328C" w:rsidP="00EB55E6"/>
        </w:tc>
        <w:tc>
          <w:tcPr>
            <w:tcW w:w="3098" w:type="dxa"/>
          </w:tcPr>
          <w:p w:rsidR="00F2328C" w:rsidRPr="004C5A10" w:rsidRDefault="00F2328C" w:rsidP="00EB55E6"/>
        </w:tc>
      </w:tr>
      <w:tr w:rsidR="00F2328C" w:rsidRPr="004C5A10">
        <w:tc>
          <w:tcPr>
            <w:tcW w:w="2382" w:type="dxa"/>
          </w:tcPr>
          <w:p w:rsidR="00F2328C" w:rsidRPr="004C5A10" w:rsidRDefault="00F2328C" w:rsidP="00EB55E6">
            <w:pPr>
              <w:jc w:val="center"/>
              <w:rPr>
                <w:sz w:val="16"/>
                <w:szCs w:val="16"/>
              </w:rPr>
            </w:pPr>
            <w:r w:rsidRPr="004C5A10">
              <w:rPr>
                <w:sz w:val="16"/>
                <w:szCs w:val="16"/>
              </w:rPr>
              <w:t>sastādīšanas vieta</w:t>
            </w:r>
          </w:p>
        </w:tc>
        <w:tc>
          <w:tcPr>
            <w:tcW w:w="3808" w:type="dxa"/>
          </w:tcPr>
          <w:p w:rsidR="00F2328C" w:rsidRPr="004C5A10" w:rsidRDefault="00F2328C" w:rsidP="00EB55E6">
            <w:pPr>
              <w:rPr>
                <w:sz w:val="16"/>
                <w:szCs w:val="16"/>
              </w:rPr>
            </w:pPr>
          </w:p>
        </w:tc>
        <w:tc>
          <w:tcPr>
            <w:tcW w:w="3098" w:type="dxa"/>
          </w:tcPr>
          <w:p w:rsidR="00F2328C" w:rsidRPr="004C5A10" w:rsidRDefault="00F2328C" w:rsidP="00EB55E6">
            <w:pPr>
              <w:jc w:val="center"/>
              <w:rPr>
                <w:sz w:val="16"/>
                <w:szCs w:val="16"/>
              </w:rPr>
            </w:pPr>
            <w:r w:rsidRPr="004C5A10">
              <w:rPr>
                <w:sz w:val="16"/>
                <w:szCs w:val="16"/>
              </w:rPr>
              <w:t>datums</w:t>
            </w:r>
          </w:p>
        </w:tc>
      </w:tr>
    </w:tbl>
    <w:p w:rsidR="00F2328C" w:rsidRPr="004C5A10" w:rsidRDefault="00F2328C" w:rsidP="00C24C98">
      <w:pPr>
        <w:jc w:val="center"/>
        <w:rPr>
          <w:b/>
          <w:bCs/>
          <w:sz w:val="28"/>
          <w:szCs w:val="28"/>
        </w:rPr>
      </w:pPr>
    </w:p>
    <w:p w:rsidR="00F2328C" w:rsidRPr="004C5A10" w:rsidRDefault="00F2328C" w:rsidP="00C24C98">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CV UN APLIECINĀJUMS</w:t>
      </w:r>
    </w:p>
    <w:p w:rsidR="00F2328C" w:rsidRPr="004C5A10" w:rsidRDefault="00F2328C" w:rsidP="00C24C98">
      <w:pPr>
        <w:pStyle w:val="BodyText"/>
        <w:tabs>
          <w:tab w:val="left" w:pos="900"/>
          <w:tab w:val="left" w:pos="1080"/>
          <w:tab w:val="left" w:pos="3119"/>
        </w:tabs>
        <w:spacing w:before="0"/>
        <w:jc w:val="center"/>
      </w:pPr>
    </w:p>
    <w:p w:rsidR="00F2328C" w:rsidRPr="004C5A10" w:rsidRDefault="00F2328C" w:rsidP="00C24C98">
      <w:pPr>
        <w:pStyle w:val="BodyText"/>
        <w:tabs>
          <w:tab w:val="left" w:pos="900"/>
          <w:tab w:val="left" w:pos="1080"/>
          <w:tab w:val="left" w:pos="3119"/>
        </w:tabs>
        <w:spacing w:before="0"/>
        <w:jc w:val="center"/>
      </w:pPr>
      <w:r>
        <w:t>Iepirkumam</w:t>
      </w:r>
      <w:r w:rsidRPr="004C5A10">
        <w:t xml:space="preserve"> </w:t>
      </w:r>
    </w:p>
    <w:p w:rsidR="00F2328C" w:rsidRPr="004C5A10" w:rsidRDefault="00F2328C" w:rsidP="001F3F4F">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F2328C" w:rsidRPr="004C5A10" w:rsidRDefault="00F2328C" w:rsidP="003B5455">
      <w:pPr>
        <w:pStyle w:val="BodyText"/>
        <w:tabs>
          <w:tab w:val="left" w:pos="900"/>
          <w:tab w:val="left" w:pos="1080"/>
          <w:tab w:val="left" w:pos="3119"/>
        </w:tabs>
        <w:spacing w:before="0"/>
        <w:jc w:val="center"/>
      </w:pPr>
      <w:r w:rsidRPr="004C5A10">
        <w:t>Iepirkuma identifikācijas Nr. ĶND/201</w:t>
      </w:r>
      <w:r>
        <w:t>4/4</w:t>
      </w:r>
    </w:p>
    <w:p w:rsidR="00F2328C" w:rsidRPr="004C5A10" w:rsidRDefault="00F2328C" w:rsidP="0035052F">
      <w:pPr>
        <w:spacing w:after="100"/>
      </w:pPr>
    </w:p>
    <w:p w:rsidR="00F2328C" w:rsidRPr="004C5A10" w:rsidRDefault="00F2328C" w:rsidP="00D2538C">
      <w:pPr>
        <w:pStyle w:val="BodyText"/>
        <w:numPr>
          <w:ilvl w:val="0"/>
          <w:numId w:val="28"/>
        </w:numPr>
        <w:suppressAutoHyphens/>
        <w:spacing w:before="0"/>
        <w:ind w:left="714" w:hanging="357"/>
        <w:jc w:val="both"/>
        <w:rPr>
          <w:b/>
          <w:bCs/>
        </w:rPr>
      </w:pPr>
      <w:r w:rsidRPr="004C5A10">
        <w:rPr>
          <w:b/>
          <w:bCs/>
        </w:rPr>
        <w:t>Vārds:</w:t>
      </w:r>
    </w:p>
    <w:p w:rsidR="00F2328C" w:rsidRPr="004C5A10" w:rsidRDefault="00F2328C" w:rsidP="00D2538C">
      <w:pPr>
        <w:pStyle w:val="BodyText"/>
        <w:numPr>
          <w:ilvl w:val="0"/>
          <w:numId w:val="28"/>
        </w:numPr>
        <w:suppressAutoHyphens/>
        <w:spacing w:before="0"/>
        <w:ind w:left="714" w:hanging="357"/>
        <w:jc w:val="both"/>
        <w:rPr>
          <w:b/>
          <w:bCs/>
        </w:rPr>
      </w:pPr>
      <w:r w:rsidRPr="004C5A10">
        <w:rPr>
          <w:b/>
          <w:bCs/>
        </w:rPr>
        <w:t>Uzvārds:</w:t>
      </w:r>
    </w:p>
    <w:p w:rsidR="00F2328C" w:rsidRPr="004C5A10" w:rsidRDefault="00F2328C" w:rsidP="00D2538C">
      <w:pPr>
        <w:pStyle w:val="BodyText"/>
        <w:numPr>
          <w:ilvl w:val="0"/>
          <w:numId w:val="28"/>
        </w:numPr>
        <w:suppressAutoHyphens/>
        <w:spacing w:before="0"/>
        <w:ind w:left="714" w:hanging="357"/>
        <w:jc w:val="both"/>
        <w:rPr>
          <w:b/>
          <w:bCs/>
        </w:rPr>
      </w:pPr>
      <w:r w:rsidRPr="004C5A10">
        <w:rPr>
          <w:b/>
          <w:bCs/>
        </w:rPr>
        <w:t>Tālrunis:</w:t>
      </w:r>
    </w:p>
    <w:p w:rsidR="00F2328C" w:rsidRPr="004C5A10" w:rsidRDefault="00F2328C" w:rsidP="00D2538C">
      <w:pPr>
        <w:pStyle w:val="BodyText"/>
        <w:numPr>
          <w:ilvl w:val="0"/>
          <w:numId w:val="28"/>
        </w:numPr>
        <w:suppressAutoHyphens/>
        <w:spacing w:before="0"/>
        <w:ind w:left="714" w:hanging="357"/>
        <w:jc w:val="both"/>
        <w:rPr>
          <w:b/>
          <w:bCs/>
        </w:rPr>
      </w:pPr>
      <w:r w:rsidRPr="004C5A10">
        <w:rPr>
          <w:b/>
          <w:bCs/>
        </w:rPr>
        <w:t>E – pasta adrese:</w:t>
      </w:r>
    </w:p>
    <w:p w:rsidR="00F2328C" w:rsidRPr="004C5A10" w:rsidRDefault="00F2328C" w:rsidP="00D2538C">
      <w:pPr>
        <w:pStyle w:val="BodyText"/>
        <w:numPr>
          <w:ilvl w:val="0"/>
          <w:numId w:val="28"/>
        </w:numPr>
        <w:suppressAutoHyphens/>
        <w:spacing w:before="0"/>
        <w:ind w:left="714" w:hanging="357"/>
        <w:jc w:val="both"/>
        <w:rPr>
          <w:b/>
          <w:bCs/>
        </w:rPr>
      </w:pPr>
      <w:r w:rsidRPr="004C5A10">
        <w:rPr>
          <w:b/>
          <w:bCs/>
        </w:rPr>
        <w:t xml:space="preserve">Specialitāte </w:t>
      </w:r>
      <w:r w:rsidRPr="004C5A10">
        <w:t>(</w:t>
      </w:r>
      <w:r w:rsidRPr="004C5A10">
        <w:rPr>
          <w:kern w:val="1"/>
          <w:sz w:val="22"/>
          <w:szCs w:val="22"/>
        </w:rPr>
        <w:t>nolikuma 14.3.2.apakšpunkts):</w:t>
      </w:r>
      <w:r w:rsidRPr="004C5A10">
        <w:rPr>
          <w:b/>
          <w:bCs/>
        </w:rPr>
        <w:t xml:space="preserve"> </w:t>
      </w:r>
    </w:p>
    <w:p w:rsidR="00F2328C" w:rsidRPr="004C5A10" w:rsidRDefault="00F2328C" w:rsidP="00D2538C">
      <w:pPr>
        <w:pStyle w:val="BodyText"/>
        <w:numPr>
          <w:ilvl w:val="0"/>
          <w:numId w:val="28"/>
        </w:numPr>
        <w:suppressAutoHyphens/>
        <w:spacing w:before="0" w:after="120"/>
        <w:ind w:left="714" w:hanging="357"/>
        <w:jc w:val="both"/>
        <w:rPr>
          <w:b/>
          <w:bCs/>
        </w:rPr>
      </w:pPr>
      <w:r w:rsidRPr="004C5A10">
        <w:rPr>
          <w:b/>
          <w:bCs/>
        </w:rPr>
        <w:t>Izglītība:</w:t>
      </w:r>
    </w:p>
    <w:tbl>
      <w:tblPr>
        <w:tblW w:w="0" w:type="auto"/>
        <w:tblInd w:w="2" w:type="dxa"/>
        <w:tblLayout w:type="fixed"/>
        <w:tblLook w:val="0000"/>
      </w:tblPr>
      <w:tblGrid>
        <w:gridCol w:w="2793"/>
        <w:gridCol w:w="1594"/>
        <w:gridCol w:w="4790"/>
      </w:tblGrid>
      <w:tr w:rsidR="00F2328C" w:rsidRPr="004C5A10">
        <w:trPr>
          <w:trHeight w:hRule="exact" w:val="524"/>
        </w:trPr>
        <w:tc>
          <w:tcPr>
            <w:tcW w:w="2793"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93D9C">
            <w:pPr>
              <w:pStyle w:val="BodyText"/>
              <w:snapToGrid w:val="0"/>
              <w:spacing w:before="0"/>
              <w:jc w:val="center"/>
              <w:rPr>
                <w:sz w:val="20"/>
                <w:szCs w:val="20"/>
              </w:rPr>
            </w:pPr>
            <w:r w:rsidRPr="004C5A10">
              <w:rPr>
                <w:sz w:val="20"/>
                <w:szCs w:val="20"/>
              </w:rPr>
              <w:t>Izglītības iestāde</w:t>
            </w:r>
          </w:p>
        </w:tc>
        <w:tc>
          <w:tcPr>
            <w:tcW w:w="1594"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93D9C">
            <w:pPr>
              <w:pStyle w:val="BodyText"/>
              <w:snapToGrid w:val="0"/>
              <w:spacing w:before="0"/>
              <w:jc w:val="center"/>
              <w:rPr>
                <w:sz w:val="20"/>
                <w:szCs w:val="20"/>
              </w:rPr>
            </w:pPr>
            <w:r w:rsidRPr="004C5A10">
              <w:rPr>
                <w:sz w:val="20"/>
                <w:szCs w:val="20"/>
              </w:rPr>
              <w:t>Mācību laiks (no/līdz)</w:t>
            </w:r>
          </w:p>
        </w:tc>
        <w:tc>
          <w:tcPr>
            <w:tcW w:w="479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2328C" w:rsidRPr="004C5A10" w:rsidRDefault="00F2328C" w:rsidP="00193D9C">
            <w:pPr>
              <w:pStyle w:val="BodyText"/>
              <w:snapToGrid w:val="0"/>
              <w:spacing w:before="0"/>
              <w:jc w:val="center"/>
              <w:rPr>
                <w:sz w:val="20"/>
                <w:szCs w:val="20"/>
              </w:rPr>
            </w:pPr>
            <w:r w:rsidRPr="004C5A10">
              <w:rPr>
                <w:sz w:val="20"/>
                <w:szCs w:val="20"/>
              </w:rPr>
              <w:t>Iegūtais grāds vai kvalifikācija</w:t>
            </w:r>
          </w:p>
        </w:tc>
      </w:tr>
      <w:tr w:rsidR="00F2328C" w:rsidRPr="004C5A10">
        <w:trPr>
          <w:trHeight w:hRule="exact" w:val="284"/>
        </w:trPr>
        <w:tc>
          <w:tcPr>
            <w:tcW w:w="2793"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r w:rsidR="00F2328C" w:rsidRPr="004C5A10">
        <w:trPr>
          <w:trHeight w:hRule="exact" w:val="284"/>
        </w:trPr>
        <w:tc>
          <w:tcPr>
            <w:tcW w:w="2793"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r w:rsidR="00F2328C" w:rsidRPr="004C5A10">
        <w:trPr>
          <w:trHeight w:hRule="exact" w:val="284"/>
        </w:trPr>
        <w:tc>
          <w:tcPr>
            <w:tcW w:w="2793"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1594"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4790"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bl>
    <w:p w:rsidR="00F2328C" w:rsidRPr="004C5A10" w:rsidRDefault="00F2328C" w:rsidP="00D2538C">
      <w:pPr>
        <w:pStyle w:val="BodyText"/>
        <w:numPr>
          <w:ilvl w:val="0"/>
          <w:numId w:val="28"/>
        </w:numPr>
        <w:suppressAutoHyphens/>
        <w:spacing w:before="0" w:after="120"/>
        <w:ind w:left="714" w:hanging="357"/>
        <w:jc w:val="both"/>
        <w:rPr>
          <w:b/>
          <w:bCs/>
        </w:rPr>
      </w:pPr>
      <w:r w:rsidRPr="004C5A10">
        <w:rPr>
          <w:b/>
          <w:bCs/>
        </w:rPr>
        <w:t>Profesionālā pieredze:</w:t>
      </w:r>
    </w:p>
    <w:tbl>
      <w:tblPr>
        <w:tblW w:w="0" w:type="auto"/>
        <w:tblInd w:w="2" w:type="dxa"/>
        <w:tblLayout w:type="fixed"/>
        <w:tblLook w:val="0000"/>
      </w:tblPr>
      <w:tblGrid>
        <w:gridCol w:w="1425"/>
        <w:gridCol w:w="3534"/>
        <w:gridCol w:w="4218"/>
      </w:tblGrid>
      <w:tr w:rsidR="00F2328C" w:rsidRPr="004C5A10">
        <w:tc>
          <w:tcPr>
            <w:tcW w:w="1425"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265608">
            <w:pPr>
              <w:pStyle w:val="BodyText"/>
              <w:snapToGrid w:val="0"/>
              <w:spacing w:before="0"/>
              <w:jc w:val="center"/>
              <w:rPr>
                <w:sz w:val="20"/>
                <w:szCs w:val="20"/>
              </w:rPr>
            </w:pPr>
            <w:r w:rsidRPr="004C5A10">
              <w:rPr>
                <w:sz w:val="20"/>
                <w:szCs w:val="20"/>
              </w:rPr>
              <w:t>Laiks (no/līdz)</w:t>
            </w:r>
          </w:p>
        </w:tc>
        <w:tc>
          <w:tcPr>
            <w:tcW w:w="3534"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265608">
            <w:pPr>
              <w:pStyle w:val="BodyText"/>
              <w:snapToGrid w:val="0"/>
              <w:spacing w:before="0"/>
              <w:jc w:val="center"/>
              <w:rPr>
                <w:sz w:val="20"/>
                <w:szCs w:val="20"/>
              </w:rPr>
            </w:pPr>
            <w:r w:rsidRPr="004C5A10">
              <w:rPr>
                <w:sz w:val="20"/>
                <w:szCs w:val="20"/>
              </w:rPr>
              <w:t>Darba devējs vai Pasūtītājs (uzņēmuma līguma gadījumā)</w:t>
            </w:r>
          </w:p>
        </w:tc>
        <w:tc>
          <w:tcPr>
            <w:tcW w:w="42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2328C" w:rsidRPr="004C5A10" w:rsidRDefault="00F2328C" w:rsidP="00265608">
            <w:pPr>
              <w:pStyle w:val="BodyText"/>
              <w:snapToGrid w:val="0"/>
              <w:spacing w:before="0"/>
              <w:jc w:val="center"/>
              <w:rPr>
                <w:sz w:val="20"/>
                <w:szCs w:val="20"/>
              </w:rPr>
            </w:pPr>
            <w:r w:rsidRPr="004C5A10">
              <w:rPr>
                <w:sz w:val="20"/>
                <w:szCs w:val="20"/>
              </w:rPr>
              <w:t>Amats un galveno darba pienākumu apraksts vai veicamā darba apraksts (uzņēmuma līguma gadījumā)</w:t>
            </w:r>
          </w:p>
        </w:tc>
      </w:tr>
      <w:tr w:rsidR="00F2328C" w:rsidRPr="004C5A10">
        <w:trPr>
          <w:trHeight w:hRule="exact" w:val="284"/>
        </w:trPr>
        <w:tc>
          <w:tcPr>
            <w:tcW w:w="1425"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r w:rsidR="00F2328C" w:rsidRPr="004C5A10">
        <w:trPr>
          <w:trHeight w:hRule="exact" w:val="284"/>
        </w:trPr>
        <w:tc>
          <w:tcPr>
            <w:tcW w:w="1425"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r w:rsidR="00F2328C" w:rsidRPr="004C5A10">
        <w:trPr>
          <w:trHeight w:hRule="exact" w:val="284"/>
        </w:trPr>
        <w:tc>
          <w:tcPr>
            <w:tcW w:w="1425"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3534"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4218"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bl>
    <w:p w:rsidR="00F2328C" w:rsidRPr="004C5A10" w:rsidRDefault="00F2328C" w:rsidP="00D2538C">
      <w:pPr>
        <w:pStyle w:val="BodyText"/>
        <w:numPr>
          <w:ilvl w:val="0"/>
          <w:numId w:val="28"/>
        </w:numPr>
        <w:suppressAutoHyphens/>
        <w:spacing w:after="120"/>
        <w:ind w:left="714" w:hanging="357"/>
        <w:jc w:val="both"/>
        <w:rPr>
          <w:b/>
          <w:bCs/>
        </w:rPr>
      </w:pPr>
      <w:r w:rsidRPr="004C5A10">
        <w:rPr>
          <w:b/>
          <w:bCs/>
        </w:rPr>
        <w:t>Profesionālās darbības laikā veiktie nozīmīgākie un iepirkuma priekšmetam līdzīgi</w:t>
      </w:r>
      <w:r w:rsidRPr="004C5A10">
        <w:rPr>
          <w:rFonts w:ascii="Garamond" w:hAnsi="Garamond" w:cs="Garamond"/>
          <w:lang w:eastAsia="lv-LV"/>
        </w:rPr>
        <w:t xml:space="preserve"> </w:t>
      </w:r>
      <w:r w:rsidRPr="004C5A10">
        <w:rPr>
          <w:b/>
          <w:bCs/>
        </w:rPr>
        <w:t>projekti:</w:t>
      </w:r>
    </w:p>
    <w:tbl>
      <w:tblPr>
        <w:tblW w:w="0" w:type="auto"/>
        <w:tblInd w:w="2" w:type="dxa"/>
        <w:tblLayout w:type="fixed"/>
        <w:tblLook w:val="0000"/>
      </w:tblPr>
      <w:tblGrid>
        <w:gridCol w:w="1425"/>
        <w:gridCol w:w="1824"/>
        <w:gridCol w:w="2337"/>
        <w:gridCol w:w="1482"/>
        <w:gridCol w:w="2109"/>
      </w:tblGrid>
      <w:tr w:rsidR="00F2328C" w:rsidRPr="004C5A10">
        <w:tc>
          <w:tcPr>
            <w:tcW w:w="1425"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01A32">
            <w:pPr>
              <w:pStyle w:val="BodyText"/>
              <w:snapToGrid w:val="0"/>
              <w:spacing w:before="0"/>
              <w:jc w:val="center"/>
              <w:rPr>
                <w:sz w:val="20"/>
                <w:szCs w:val="20"/>
              </w:rPr>
            </w:pPr>
            <w:r w:rsidRPr="004C5A10">
              <w:rPr>
                <w:sz w:val="20"/>
                <w:szCs w:val="20"/>
              </w:rPr>
              <w:t>Projekta izpildes uzsākšanas un pabeigšanas gads un mēnesis</w:t>
            </w:r>
          </w:p>
        </w:tc>
        <w:tc>
          <w:tcPr>
            <w:tcW w:w="1824"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01A32">
            <w:pPr>
              <w:pStyle w:val="BodyText"/>
              <w:snapToGrid w:val="0"/>
              <w:spacing w:before="0"/>
              <w:jc w:val="center"/>
              <w:rPr>
                <w:sz w:val="20"/>
                <w:szCs w:val="20"/>
              </w:rPr>
            </w:pPr>
            <w:r w:rsidRPr="004C5A10">
              <w:rPr>
                <w:sz w:val="20"/>
                <w:szCs w:val="20"/>
              </w:rPr>
              <w:t>Darba devējs vai Pasūtītājs (uzņēmuma līguma gadījumā)</w:t>
            </w:r>
          </w:p>
        </w:tc>
        <w:tc>
          <w:tcPr>
            <w:tcW w:w="2337"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01A32">
            <w:pPr>
              <w:pStyle w:val="BodyText"/>
              <w:snapToGrid w:val="0"/>
              <w:spacing w:before="0"/>
              <w:jc w:val="center"/>
              <w:rPr>
                <w:sz w:val="20"/>
                <w:szCs w:val="20"/>
              </w:rPr>
            </w:pPr>
            <w:r w:rsidRPr="004C5A10">
              <w:rPr>
                <w:sz w:val="20"/>
                <w:szCs w:val="20"/>
              </w:rPr>
              <w:t>Pasūtītāja (klienta) nosaukums, reģistrācijas numurs, adrese un kontaktpersona</w:t>
            </w:r>
            <w:r w:rsidRPr="004C5A10" w:rsidDel="0001600D">
              <w:rPr>
                <w:sz w:val="20"/>
                <w:szCs w:val="20"/>
              </w:rPr>
              <w:t xml:space="preserve"> </w:t>
            </w:r>
          </w:p>
        </w:tc>
        <w:tc>
          <w:tcPr>
            <w:tcW w:w="1482"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01A32">
            <w:pPr>
              <w:pStyle w:val="BodyText"/>
              <w:snapToGrid w:val="0"/>
              <w:spacing w:before="0"/>
              <w:jc w:val="center"/>
              <w:rPr>
                <w:sz w:val="20"/>
                <w:szCs w:val="20"/>
              </w:rPr>
            </w:pPr>
            <w:r w:rsidRPr="004C5A10">
              <w:rPr>
                <w:sz w:val="20"/>
                <w:szCs w:val="20"/>
              </w:rPr>
              <w:t>Amats projektā</w:t>
            </w:r>
            <w:r w:rsidRPr="004C5A10" w:rsidDel="0001600D">
              <w:rPr>
                <w:sz w:val="20"/>
                <w:szCs w:val="20"/>
              </w:rPr>
              <w:t xml:space="preserve"> </w:t>
            </w:r>
          </w:p>
        </w:tc>
        <w:tc>
          <w:tcPr>
            <w:tcW w:w="21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2328C" w:rsidRPr="004C5A10" w:rsidRDefault="00F2328C" w:rsidP="0001600D">
            <w:pPr>
              <w:pStyle w:val="BodyText"/>
              <w:snapToGrid w:val="0"/>
              <w:spacing w:before="0"/>
              <w:jc w:val="center"/>
              <w:rPr>
                <w:sz w:val="20"/>
                <w:szCs w:val="20"/>
              </w:rPr>
            </w:pPr>
            <w:r w:rsidRPr="004C5A10">
              <w:rPr>
                <w:sz w:val="20"/>
                <w:szCs w:val="20"/>
              </w:rPr>
              <w:t>Īss veikto darbu</w:t>
            </w:r>
          </w:p>
          <w:p w:rsidR="00F2328C" w:rsidRPr="004C5A10" w:rsidRDefault="00F2328C" w:rsidP="0001600D">
            <w:pPr>
              <w:pStyle w:val="BodyText"/>
              <w:snapToGrid w:val="0"/>
              <w:spacing w:before="0"/>
              <w:jc w:val="center"/>
              <w:rPr>
                <w:sz w:val="20"/>
                <w:szCs w:val="20"/>
              </w:rPr>
            </w:pPr>
            <w:r w:rsidRPr="004C5A10">
              <w:rPr>
                <w:sz w:val="20"/>
                <w:szCs w:val="20"/>
              </w:rPr>
              <w:t>apraksts*</w:t>
            </w:r>
          </w:p>
        </w:tc>
      </w:tr>
      <w:tr w:rsidR="00F2328C" w:rsidRPr="004C5A10">
        <w:tc>
          <w:tcPr>
            <w:tcW w:w="1425"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r w:rsidR="00F2328C" w:rsidRPr="004C5A10">
        <w:tc>
          <w:tcPr>
            <w:tcW w:w="1425"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r w:rsidR="00F2328C" w:rsidRPr="004C5A10">
        <w:tc>
          <w:tcPr>
            <w:tcW w:w="1425" w:type="dxa"/>
            <w:tcBorders>
              <w:top w:val="single" w:sz="4" w:space="0" w:color="000000"/>
              <w:left w:val="single" w:sz="4" w:space="0" w:color="000000"/>
              <w:bottom w:val="single" w:sz="4" w:space="0" w:color="000000"/>
            </w:tcBorders>
            <w:vAlign w:val="center"/>
          </w:tcPr>
          <w:p w:rsidR="00F2328C" w:rsidRPr="004C5A10" w:rsidRDefault="00F2328C" w:rsidP="00193D9C">
            <w:pPr>
              <w:snapToGrid w:val="0"/>
              <w:jc w:val="center"/>
              <w:rPr>
                <w:shd w:val="clear" w:color="auto" w:fill="C0C0C0"/>
              </w:rPr>
            </w:pPr>
          </w:p>
        </w:tc>
        <w:tc>
          <w:tcPr>
            <w:tcW w:w="1824"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2337"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1482" w:type="dxa"/>
            <w:tcBorders>
              <w:top w:val="single" w:sz="4" w:space="0" w:color="000000"/>
              <w:left w:val="single" w:sz="4" w:space="0" w:color="000000"/>
              <w:bottom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c>
          <w:tcPr>
            <w:tcW w:w="2109"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193D9C">
            <w:pPr>
              <w:pStyle w:val="BodyText"/>
              <w:snapToGrid w:val="0"/>
              <w:spacing w:before="0"/>
              <w:jc w:val="center"/>
              <w:rPr>
                <w:shd w:val="clear" w:color="auto" w:fill="C0C0C0"/>
              </w:rPr>
            </w:pPr>
          </w:p>
        </w:tc>
      </w:tr>
    </w:tbl>
    <w:p w:rsidR="00F2328C" w:rsidRPr="004C5A10" w:rsidRDefault="00F2328C" w:rsidP="0001600D">
      <w:pPr>
        <w:autoSpaceDE w:val="0"/>
        <w:autoSpaceDN w:val="0"/>
        <w:adjustRightInd w:val="0"/>
        <w:jc w:val="left"/>
        <w:rPr>
          <w:i/>
          <w:iCs/>
          <w:sz w:val="20"/>
          <w:szCs w:val="20"/>
          <w:lang w:eastAsia="lv-LV"/>
        </w:rPr>
      </w:pPr>
      <w:r w:rsidRPr="004C5A10">
        <w:rPr>
          <w:i/>
          <w:iCs/>
          <w:sz w:val="20"/>
          <w:szCs w:val="20"/>
        </w:rPr>
        <w:t>*</w:t>
      </w:r>
      <w:r w:rsidRPr="004C5A10">
        <w:rPr>
          <w:i/>
          <w:iCs/>
          <w:sz w:val="20"/>
          <w:szCs w:val="20"/>
          <w:lang w:eastAsia="lv-LV"/>
        </w:rPr>
        <w:t xml:space="preserve"> Atbildīgajam būvdarbu vadītājam papildus jāpievieno būvatļauju kopijas, bet, ja tādu nav, tad</w:t>
      </w:r>
    </w:p>
    <w:p w:rsidR="00F2328C" w:rsidRPr="004C5A10" w:rsidRDefault="00F2328C" w:rsidP="0001600D">
      <w:pPr>
        <w:autoSpaceDE w:val="0"/>
        <w:autoSpaceDN w:val="0"/>
        <w:adjustRightInd w:val="0"/>
        <w:jc w:val="left"/>
        <w:rPr>
          <w:i/>
          <w:iCs/>
          <w:sz w:val="20"/>
          <w:szCs w:val="20"/>
        </w:rPr>
      </w:pPr>
      <w:r w:rsidRPr="004C5A10">
        <w:rPr>
          <w:i/>
          <w:iCs/>
          <w:sz w:val="20"/>
          <w:szCs w:val="20"/>
          <w:lang w:eastAsia="lv-LV"/>
        </w:rPr>
        <w:t>būvvaldē reģistrētu saistību rakstu kopijas, kas apliecina būvdarbu vadītāja statusu attiecīgo darbu veikšanā.</w:t>
      </w:r>
    </w:p>
    <w:p w:rsidR="00F2328C" w:rsidRPr="004C5A10" w:rsidRDefault="00F2328C" w:rsidP="00C24C98">
      <w:pPr>
        <w:ind w:left="360"/>
      </w:pPr>
    </w:p>
    <w:p w:rsidR="00F2328C" w:rsidRPr="004C5A10" w:rsidRDefault="00F2328C" w:rsidP="007C774E">
      <w:pPr>
        <w:pStyle w:val="BodyText"/>
        <w:tabs>
          <w:tab w:val="left" w:pos="900"/>
          <w:tab w:val="left" w:pos="1080"/>
          <w:tab w:val="left" w:pos="3119"/>
        </w:tabs>
        <w:spacing w:before="0"/>
        <w:jc w:val="both"/>
        <w:rPr>
          <w:b/>
          <w:bCs/>
          <w:sz w:val="28"/>
          <w:szCs w:val="28"/>
        </w:rPr>
      </w:pPr>
      <w:r w:rsidRPr="004C5A10">
        <w:t xml:space="preserve">Ar šo es </w:t>
      </w:r>
      <w:r w:rsidRPr="004C5A10">
        <w:rPr>
          <w:i/>
          <w:iCs/>
          <w:u w:val="single"/>
        </w:rPr>
        <w:t xml:space="preserve">&lt;Vārds, uzvārds&gt; </w:t>
      </w:r>
      <w:r w:rsidRPr="004C5A10">
        <w:t>apliecinu, ka</w:t>
      </w:r>
      <w:r w:rsidRPr="004C5A10">
        <w:rPr>
          <w:lang w:eastAsia="lv-LV"/>
        </w:rPr>
        <w:t xml:space="preserve"> augstākminētais patiesi atspoguļo manu pieredzi un kvalifikāciju, kā arī </w:t>
      </w:r>
      <w:r w:rsidRPr="004C5A10">
        <w:t xml:space="preserve">nepastāv šķēršļi kādēļ es nevarētu piedalīties </w:t>
      </w:r>
      <w:r>
        <w:t>Iepirkuma</w:t>
      </w:r>
      <w:r w:rsidRPr="004C5A10">
        <w:rPr>
          <w:b/>
          <w:bCs/>
        </w:rPr>
        <w:t>„</w:t>
      </w:r>
      <w:r w:rsidRPr="009B7A95">
        <w:rPr>
          <w:b/>
          <w:bCs/>
        </w:rPr>
        <w:t>Lietus ūdens kanalizācijas ārējie tīkli KDS „</w:t>
      </w:r>
      <w:r w:rsidRPr="008A0824">
        <w:rPr>
          <w:b/>
          <w:bCs/>
        </w:rPr>
        <w:t>Ziedonis”, Katlakalns, Ķekavas pag., Ķekavas nov.” (Identifikācijas Nr. ĶND/2014/4)</w:t>
      </w:r>
      <w:r w:rsidRPr="008A0824">
        <w:t xml:space="preserve"> būvn</w:t>
      </w:r>
      <w:r w:rsidRPr="004C5A10">
        <w:t xml:space="preserve">iecības darbu veikšanā veicot </w:t>
      </w:r>
      <w:r w:rsidRPr="004C5A10">
        <w:rPr>
          <w:i/>
          <w:iCs/>
          <w:u w:val="single"/>
        </w:rPr>
        <w:t>&lt;šādus darbus &gt;</w:t>
      </w:r>
      <w:r w:rsidRPr="004C5A10">
        <w:t>, gadījumā, ja pretendentam tiek piešķirtas tiesības slēgt iepirkuma līgumu un iepirkuma līgums tiek noslēgts.</w:t>
      </w:r>
    </w:p>
    <w:p w:rsidR="00F2328C" w:rsidRPr="004C5A10" w:rsidRDefault="00F2328C" w:rsidP="00C24C98">
      <w:pPr>
        <w:ind w:left="360"/>
      </w:pPr>
    </w:p>
    <w:p w:rsidR="00F2328C" w:rsidRPr="004C5A10" w:rsidRDefault="00F2328C" w:rsidP="00C24C98">
      <w:pPr>
        <w:ind w:left="360"/>
      </w:pPr>
    </w:p>
    <w:p w:rsidR="00F2328C" w:rsidRPr="004C5A10" w:rsidRDefault="00F2328C" w:rsidP="00C24C98">
      <w:pPr>
        <w:ind w:left="360"/>
      </w:pPr>
      <w:r w:rsidRPr="004C5A10">
        <w:t xml:space="preserve">Ar šo es </w:t>
      </w:r>
      <w:r w:rsidRPr="004C5A10">
        <w:rPr>
          <w:i/>
          <w:iCs/>
          <w:u w:val="single"/>
        </w:rPr>
        <w:t xml:space="preserve">&lt;Vārds, uzvārds&gt; </w:t>
      </w:r>
      <w:r w:rsidRPr="004C5A10">
        <w:t xml:space="preserve">apņemos </w:t>
      </w:r>
    </w:p>
    <w:p w:rsidR="00F2328C" w:rsidRPr="004C5A10" w:rsidRDefault="00F2328C" w:rsidP="00C24C98">
      <w:pPr>
        <w:ind w:left="360"/>
      </w:pPr>
    </w:p>
    <w:tbl>
      <w:tblPr>
        <w:tblW w:w="0" w:type="auto"/>
        <w:tblInd w:w="2" w:type="dxa"/>
        <w:tblLayout w:type="fixed"/>
        <w:tblLook w:val="0000"/>
      </w:tblPr>
      <w:tblGrid>
        <w:gridCol w:w="2167"/>
        <w:gridCol w:w="2070"/>
      </w:tblGrid>
      <w:tr w:rsidR="00F2328C" w:rsidRPr="004C5A10">
        <w:trPr>
          <w:trHeight w:hRule="exact" w:val="234"/>
        </w:trPr>
        <w:tc>
          <w:tcPr>
            <w:tcW w:w="2167" w:type="dxa"/>
            <w:tcBorders>
              <w:top w:val="single" w:sz="4" w:space="0" w:color="000000"/>
              <w:left w:val="single" w:sz="4" w:space="0" w:color="000000"/>
              <w:bottom w:val="single" w:sz="4" w:space="0" w:color="000000"/>
            </w:tcBorders>
            <w:shd w:val="clear" w:color="auto" w:fill="C0C0C0"/>
            <w:vAlign w:val="center"/>
          </w:tcPr>
          <w:p w:rsidR="00F2328C" w:rsidRPr="004C5A10" w:rsidRDefault="00F2328C" w:rsidP="00101A32">
            <w:pPr>
              <w:pStyle w:val="BodyText"/>
              <w:snapToGrid w:val="0"/>
              <w:spacing w:before="0"/>
              <w:jc w:val="center"/>
              <w:rPr>
                <w:sz w:val="20"/>
                <w:szCs w:val="20"/>
              </w:rPr>
            </w:pPr>
            <w:r w:rsidRPr="004C5A10">
              <w:rPr>
                <w:sz w:val="20"/>
                <w:szCs w:val="20"/>
              </w:rPr>
              <w:t>No</w:t>
            </w:r>
          </w:p>
        </w:tc>
        <w:tc>
          <w:tcPr>
            <w:tcW w:w="207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2328C" w:rsidRPr="004C5A10" w:rsidRDefault="00F2328C" w:rsidP="00101A32">
            <w:pPr>
              <w:pStyle w:val="BodyText"/>
              <w:snapToGrid w:val="0"/>
              <w:spacing w:before="0"/>
              <w:jc w:val="center"/>
              <w:rPr>
                <w:sz w:val="20"/>
                <w:szCs w:val="20"/>
              </w:rPr>
            </w:pPr>
            <w:r w:rsidRPr="004C5A10">
              <w:rPr>
                <w:sz w:val="20"/>
                <w:szCs w:val="20"/>
              </w:rPr>
              <w:t>Līdz</w:t>
            </w:r>
          </w:p>
        </w:tc>
      </w:tr>
      <w:tr w:rsidR="00F2328C" w:rsidRPr="004C5A10">
        <w:trPr>
          <w:trHeight w:hRule="exact" w:val="284"/>
        </w:trPr>
        <w:tc>
          <w:tcPr>
            <w:tcW w:w="2167" w:type="dxa"/>
            <w:tcBorders>
              <w:top w:val="single" w:sz="4" w:space="0" w:color="000000"/>
              <w:left w:val="single" w:sz="4" w:space="0" w:color="000000"/>
              <w:bottom w:val="single" w:sz="4" w:space="0" w:color="000000"/>
            </w:tcBorders>
            <w:vAlign w:val="center"/>
          </w:tcPr>
          <w:p w:rsidR="00F2328C" w:rsidRPr="004C5A10" w:rsidRDefault="00F2328C"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EB55E6">
            <w:pPr>
              <w:snapToGrid w:val="0"/>
              <w:jc w:val="center"/>
              <w:rPr>
                <w:shd w:val="clear" w:color="auto" w:fill="C0C0C0"/>
              </w:rPr>
            </w:pPr>
          </w:p>
        </w:tc>
      </w:tr>
      <w:tr w:rsidR="00F2328C" w:rsidRPr="004C5A10">
        <w:trPr>
          <w:trHeight w:hRule="exact" w:val="284"/>
        </w:trPr>
        <w:tc>
          <w:tcPr>
            <w:tcW w:w="2167" w:type="dxa"/>
            <w:tcBorders>
              <w:top w:val="single" w:sz="4" w:space="0" w:color="000000"/>
              <w:left w:val="single" w:sz="4" w:space="0" w:color="000000"/>
              <w:bottom w:val="single" w:sz="4" w:space="0" w:color="000000"/>
            </w:tcBorders>
            <w:vAlign w:val="center"/>
          </w:tcPr>
          <w:p w:rsidR="00F2328C" w:rsidRPr="004C5A10" w:rsidRDefault="00F2328C" w:rsidP="00EB55E6">
            <w:pPr>
              <w:snapToGrid w:val="0"/>
              <w:jc w:val="center"/>
              <w:rPr>
                <w:shd w:val="clear" w:color="auto" w:fill="C0C0C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F2328C" w:rsidRPr="004C5A10" w:rsidRDefault="00F2328C" w:rsidP="00EB55E6">
            <w:pPr>
              <w:snapToGrid w:val="0"/>
              <w:jc w:val="center"/>
              <w:rPr>
                <w:shd w:val="clear" w:color="auto" w:fill="C0C0C0"/>
              </w:rPr>
            </w:pPr>
          </w:p>
        </w:tc>
      </w:tr>
    </w:tbl>
    <w:p w:rsidR="00F2328C" w:rsidRPr="004C5A10" w:rsidRDefault="00F2328C" w:rsidP="00C24C98">
      <w:pPr>
        <w:ind w:left="360"/>
      </w:pPr>
    </w:p>
    <w:p w:rsidR="00F2328C" w:rsidRPr="004C5A10" w:rsidRDefault="00F2328C" w:rsidP="007C774E">
      <w:pPr>
        <w:pStyle w:val="BodyText"/>
        <w:tabs>
          <w:tab w:val="left" w:pos="900"/>
          <w:tab w:val="left" w:pos="1080"/>
          <w:tab w:val="left" w:pos="3119"/>
        </w:tabs>
        <w:spacing w:before="0"/>
        <w:jc w:val="both"/>
        <w:rPr>
          <w:b/>
          <w:bCs/>
        </w:rPr>
      </w:pPr>
      <w:r w:rsidRPr="004C5A10">
        <w:t xml:space="preserve">saskaņā ar </w:t>
      </w:r>
      <w:r w:rsidRPr="004C5A10">
        <w:rPr>
          <w:i/>
          <w:iCs/>
          <w:u w:val="single"/>
        </w:rPr>
        <w:t>&lt;pretendenta nosaukums, reģistrācijas numurs un adrese&gt;</w:t>
      </w:r>
      <w:r w:rsidRPr="004C5A10">
        <w:t xml:space="preserve"> piedāvājumu pasūtītāja izsludinātajam iepirkumam </w:t>
      </w:r>
      <w:r w:rsidRPr="004C5A10">
        <w:rPr>
          <w:b/>
          <w:bCs/>
          <w:sz w:val="28"/>
          <w:szCs w:val="28"/>
        </w:rPr>
        <w:t>„</w:t>
      </w:r>
      <w:r w:rsidRPr="009B7A95">
        <w:rPr>
          <w:b/>
          <w:bCs/>
        </w:rPr>
        <w:t>Lietus ūdens kanalizācijas ārējie tīkli KDS „Ziedonis”, Katlakalns, Ķekavas pag., Ķekavas nov.</w:t>
      </w:r>
      <w:r w:rsidRPr="004C5A10">
        <w:rPr>
          <w:b/>
          <w:bCs/>
        </w:rPr>
        <w:t>” (Identifikācijas Nr. ĶND/201</w:t>
      </w:r>
      <w:r>
        <w:rPr>
          <w:b/>
          <w:bCs/>
        </w:rPr>
        <w:t>4</w:t>
      </w:r>
      <w:r w:rsidRPr="008A0824">
        <w:rPr>
          <w:b/>
          <w:bCs/>
        </w:rPr>
        <w:t>/4)</w:t>
      </w:r>
      <w:r w:rsidRPr="004C5A10">
        <w:t xml:space="preserve"> kā </w:t>
      </w:r>
      <w:r w:rsidRPr="004C5A10">
        <w:rPr>
          <w:i/>
          <w:iCs/>
          <w:u w:val="single"/>
        </w:rPr>
        <w:t>&lt;speciālista specialitāte vai darbības joma&gt;</w:t>
      </w:r>
      <w:r w:rsidRPr="004C5A10">
        <w:t xml:space="preserve"> veikt </w:t>
      </w:r>
      <w:r w:rsidRPr="004C5A10">
        <w:rPr>
          <w:i/>
          <w:iCs/>
          <w:u w:val="single"/>
        </w:rPr>
        <w:t>&lt;speciālista izpildāmo darbu vai veicamo pasākumu apraksts&gt;</w:t>
      </w:r>
      <w:r w:rsidRPr="004C5A10">
        <w:t xml:space="preserve">, gadījumā, ja pretendentam tiek piešķirtas tiesības slēgt iepirkuma līgumu un iepirkuma līgums tiek noslēgts. </w:t>
      </w:r>
    </w:p>
    <w:p w:rsidR="00F2328C" w:rsidRPr="004C5A10" w:rsidRDefault="00F2328C" w:rsidP="00C24C98"/>
    <w:p w:rsidR="00F2328C" w:rsidRPr="004C5A10" w:rsidRDefault="00F2328C" w:rsidP="00101A32">
      <w:pPr>
        <w:pStyle w:val="FootnoteText"/>
        <w:jc w:val="both"/>
        <w:rPr>
          <w:b/>
          <w:bCs/>
          <w:sz w:val="24"/>
          <w:szCs w:val="24"/>
        </w:rPr>
      </w:pPr>
      <w:r w:rsidRPr="004C5A10">
        <w:rPr>
          <w:b/>
          <w:bCs/>
          <w:sz w:val="24"/>
          <w:szCs w:val="24"/>
        </w:rPr>
        <w:t xml:space="preserve">Pielikumā: </w:t>
      </w:r>
      <w:r w:rsidRPr="004C5A10">
        <w:rPr>
          <w:sz w:val="24"/>
          <w:szCs w:val="24"/>
        </w:rPr>
        <w:t>sertifikātu kopijas</w:t>
      </w:r>
    </w:p>
    <w:p w:rsidR="00F2328C" w:rsidRPr="004C5A10" w:rsidRDefault="00F2328C" w:rsidP="00C24C98"/>
    <w:p w:rsidR="00F2328C" w:rsidRPr="004C5A10" w:rsidRDefault="00F2328C" w:rsidP="00C24C98"/>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F2328C" w:rsidRPr="004C5A10">
        <w:tc>
          <w:tcPr>
            <w:tcW w:w="3827" w:type="dxa"/>
          </w:tcPr>
          <w:p w:rsidR="00F2328C" w:rsidRPr="004C5A10" w:rsidRDefault="00F2328C" w:rsidP="00EB55E6">
            <w:pPr>
              <w:snapToGrid w:val="0"/>
              <w:jc w:val="right"/>
            </w:pPr>
            <w:r w:rsidRPr="004C5A10">
              <w:t>Speciālista/ būvdarbu vai projekta vadītāja paraksts:</w:t>
            </w:r>
          </w:p>
        </w:tc>
        <w:tc>
          <w:tcPr>
            <w:tcW w:w="3260" w:type="dxa"/>
          </w:tcPr>
          <w:p w:rsidR="00F2328C" w:rsidRPr="004C5A10" w:rsidRDefault="00F2328C" w:rsidP="00EB55E6">
            <w:pPr>
              <w:snapToGrid w:val="0"/>
            </w:pPr>
          </w:p>
        </w:tc>
      </w:tr>
      <w:tr w:rsidR="00F2328C" w:rsidRPr="004C5A10">
        <w:tc>
          <w:tcPr>
            <w:tcW w:w="3827" w:type="dxa"/>
          </w:tcPr>
          <w:p w:rsidR="00F2328C" w:rsidRPr="004C5A10" w:rsidRDefault="00F2328C" w:rsidP="00EB55E6">
            <w:pPr>
              <w:snapToGrid w:val="0"/>
              <w:jc w:val="right"/>
            </w:pPr>
            <w:r w:rsidRPr="004C5A10">
              <w:t>Vārds, uzvārds:</w:t>
            </w:r>
          </w:p>
        </w:tc>
        <w:tc>
          <w:tcPr>
            <w:tcW w:w="3260" w:type="dxa"/>
          </w:tcPr>
          <w:p w:rsidR="00F2328C" w:rsidRPr="004C5A10" w:rsidRDefault="00F2328C" w:rsidP="00EB55E6">
            <w:pPr>
              <w:snapToGrid w:val="0"/>
            </w:pPr>
          </w:p>
        </w:tc>
      </w:tr>
      <w:tr w:rsidR="00F2328C" w:rsidRPr="004C5A10">
        <w:tc>
          <w:tcPr>
            <w:tcW w:w="3827" w:type="dxa"/>
          </w:tcPr>
          <w:p w:rsidR="00F2328C" w:rsidRPr="004C5A10" w:rsidRDefault="00F2328C" w:rsidP="00EB55E6">
            <w:pPr>
              <w:snapToGrid w:val="0"/>
              <w:jc w:val="right"/>
            </w:pPr>
            <w:r w:rsidRPr="004C5A10">
              <w:t>Datums:</w:t>
            </w:r>
          </w:p>
        </w:tc>
        <w:tc>
          <w:tcPr>
            <w:tcW w:w="3260" w:type="dxa"/>
          </w:tcPr>
          <w:p w:rsidR="00F2328C" w:rsidRPr="004C5A10" w:rsidRDefault="00F2328C" w:rsidP="00EB55E6">
            <w:pPr>
              <w:snapToGrid w:val="0"/>
            </w:pPr>
          </w:p>
        </w:tc>
      </w:tr>
    </w:tbl>
    <w:p w:rsidR="00F2328C" w:rsidRPr="004C5A10" w:rsidRDefault="00F2328C" w:rsidP="00C24C98"/>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35052F">
      <w:pPr>
        <w:spacing w:after="100"/>
      </w:pPr>
    </w:p>
    <w:p w:rsidR="00F2328C" w:rsidRPr="004C5A10" w:rsidRDefault="00F2328C" w:rsidP="002B3F0B">
      <w:pPr>
        <w:jc w:val="center"/>
        <w:rPr>
          <w:b/>
          <w:bCs/>
          <w:sz w:val="28"/>
          <w:szCs w:val="28"/>
        </w:rPr>
      </w:pPr>
      <w:r w:rsidRPr="004C5A10">
        <w:rPr>
          <w:b/>
          <w:bCs/>
          <w:sz w:val="28"/>
          <w:szCs w:val="28"/>
        </w:rPr>
        <w:br w:type="page"/>
        <w:t>5.FORMA</w:t>
      </w:r>
    </w:p>
    <w:p w:rsidR="00F2328C" w:rsidRPr="004C5A10" w:rsidRDefault="00F2328C" w:rsidP="002B3F0B">
      <w:pPr>
        <w:jc w:val="center"/>
        <w:rPr>
          <w:b/>
          <w:bCs/>
          <w:sz w:val="28"/>
          <w:szCs w:val="28"/>
        </w:rPr>
      </w:pPr>
    </w:p>
    <w:p w:rsidR="00F2328C" w:rsidRPr="004C5A10" w:rsidRDefault="00F2328C" w:rsidP="002B3F0B">
      <w:pPr>
        <w:jc w:val="center"/>
        <w:rPr>
          <w:i/>
          <w:iCs/>
        </w:rPr>
      </w:pPr>
    </w:p>
    <w:p w:rsidR="00F2328C" w:rsidRPr="004C5A10" w:rsidRDefault="00F2328C" w:rsidP="002B3F0B">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OBJEKTA APSKATES AKTS</w:t>
      </w:r>
    </w:p>
    <w:p w:rsidR="00F2328C" w:rsidRPr="004C5A10" w:rsidRDefault="00F2328C" w:rsidP="002B3F0B">
      <w:pPr>
        <w:pStyle w:val="BodyText"/>
        <w:tabs>
          <w:tab w:val="left" w:pos="900"/>
          <w:tab w:val="left" w:pos="1080"/>
          <w:tab w:val="left" w:pos="3119"/>
        </w:tabs>
        <w:spacing w:before="0"/>
        <w:jc w:val="center"/>
      </w:pPr>
    </w:p>
    <w:p w:rsidR="00F2328C" w:rsidRPr="004C5A10" w:rsidRDefault="00F2328C" w:rsidP="002B3F0B">
      <w:pPr>
        <w:pStyle w:val="BodyText"/>
        <w:tabs>
          <w:tab w:val="left" w:pos="900"/>
          <w:tab w:val="left" w:pos="1080"/>
          <w:tab w:val="left" w:pos="3119"/>
        </w:tabs>
        <w:spacing w:before="0"/>
        <w:jc w:val="center"/>
      </w:pPr>
      <w:r>
        <w:t>Iepirkumam</w:t>
      </w:r>
      <w:r w:rsidRPr="004C5A10">
        <w:t xml:space="preserve"> </w:t>
      </w:r>
    </w:p>
    <w:p w:rsidR="00F2328C" w:rsidRPr="004C5A10" w:rsidRDefault="00F2328C" w:rsidP="00075966">
      <w:pPr>
        <w:pStyle w:val="BodyText"/>
        <w:tabs>
          <w:tab w:val="left" w:pos="900"/>
          <w:tab w:val="left" w:pos="1080"/>
          <w:tab w:val="left" w:pos="3119"/>
          <w:tab w:val="left" w:pos="4674"/>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F2328C" w:rsidRPr="004C5A10" w:rsidRDefault="00F2328C" w:rsidP="003B5455">
      <w:pPr>
        <w:pStyle w:val="BodyText"/>
        <w:tabs>
          <w:tab w:val="left" w:pos="900"/>
          <w:tab w:val="left" w:pos="1080"/>
          <w:tab w:val="left" w:pos="3119"/>
        </w:tabs>
        <w:spacing w:before="0"/>
        <w:jc w:val="center"/>
      </w:pPr>
      <w:r w:rsidRPr="004C5A10">
        <w:t>Iepirkuma identifikācijas Nr. ĶND/201</w:t>
      </w:r>
      <w:r>
        <w:t>4</w:t>
      </w:r>
      <w:r w:rsidRPr="008A0824">
        <w:t>/4</w:t>
      </w:r>
    </w:p>
    <w:p w:rsidR="00F2328C" w:rsidRPr="004C5A10" w:rsidRDefault="00F2328C" w:rsidP="0053070D">
      <w:pPr>
        <w:jc w:val="center"/>
      </w:pPr>
    </w:p>
    <w:p w:rsidR="00F2328C" w:rsidRPr="004C5A10" w:rsidRDefault="00F2328C" w:rsidP="0035052F">
      <w:pPr>
        <w:spacing w:after="10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501"/>
        <w:gridCol w:w="2254"/>
        <w:gridCol w:w="2139"/>
        <w:gridCol w:w="1814"/>
      </w:tblGrid>
      <w:tr w:rsidR="00F2328C" w:rsidRPr="004C5A10">
        <w:tc>
          <w:tcPr>
            <w:tcW w:w="2502" w:type="dxa"/>
            <w:shd w:val="clear" w:color="auto" w:fill="C0C0C0"/>
            <w:vAlign w:val="center"/>
          </w:tcPr>
          <w:p w:rsidR="00F2328C" w:rsidRPr="004C5A10" w:rsidRDefault="00F2328C" w:rsidP="002E4383">
            <w:pPr>
              <w:autoSpaceDE w:val="0"/>
              <w:autoSpaceDN w:val="0"/>
              <w:adjustRightInd w:val="0"/>
              <w:jc w:val="left"/>
              <w:rPr>
                <w:sz w:val="20"/>
                <w:szCs w:val="20"/>
                <w:lang w:eastAsia="lv-LV"/>
              </w:rPr>
            </w:pPr>
            <w:r w:rsidRPr="004C5A10">
              <w:rPr>
                <w:sz w:val="20"/>
                <w:szCs w:val="20"/>
                <w:lang w:eastAsia="lv-LV"/>
              </w:rPr>
              <w:t>Piegādātājs</w:t>
            </w:r>
          </w:p>
          <w:p w:rsidR="00F2328C" w:rsidRPr="004C5A10" w:rsidRDefault="00F2328C" w:rsidP="002E4383">
            <w:pPr>
              <w:jc w:val="left"/>
              <w:rPr>
                <w:sz w:val="20"/>
                <w:szCs w:val="20"/>
              </w:rPr>
            </w:pPr>
            <w:r w:rsidRPr="004C5A10">
              <w:rPr>
                <w:sz w:val="20"/>
                <w:szCs w:val="20"/>
                <w:lang w:eastAsia="lv-LV"/>
              </w:rPr>
              <w:t>(nosaukums, reģ. Nr.)</w:t>
            </w:r>
          </w:p>
        </w:tc>
        <w:tc>
          <w:tcPr>
            <w:tcW w:w="6786" w:type="dxa"/>
            <w:gridSpan w:val="4"/>
          </w:tcPr>
          <w:p w:rsidR="00F2328C" w:rsidRPr="004C5A10" w:rsidRDefault="00F2328C" w:rsidP="002E4383">
            <w:pPr>
              <w:spacing w:after="100"/>
            </w:pPr>
          </w:p>
        </w:tc>
      </w:tr>
      <w:tr w:rsidR="00F2328C" w:rsidRPr="004C5A10">
        <w:trPr>
          <w:trHeight w:val="70"/>
        </w:trPr>
        <w:tc>
          <w:tcPr>
            <w:tcW w:w="9288" w:type="dxa"/>
            <w:gridSpan w:val="5"/>
          </w:tcPr>
          <w:p w:rsidR="00F2328C" w:rsidRPr="004C5A10" w:rsidRDefault="00F2328C" w:rsidP="002E4383">
            <w:pPr>
              <w:spacing w:after="100"/>
              <w:rPr>
                <w:sz w:val="8"/>
                <w:szCs w:val="8"/>
              </w:rPr>
            </w:pPr>
          </w:p>
        </w:tc>
      </w:tr>
      <w:tr w:rsidR="00F2328C" w:rsidRPr="004C5A10">
        <w:trPr>
          <w:trHeight w:val="677"/>
        </w:trPr>
        <w:tc>
          <w:tcPr>
            <w:tcW w:w="3015" w:type="dxa"/>
            <w:gridSpan w:val="2"/>
            <w:shd w:val="clear" w:color="auto" w:fill="C0C0C0"/>
            <w:vAlign w:val="center"/>
          </w:tcPr>
          <w:p w:rsidR="00F2328C" w:rsidRPr="004C5A10" w:rsidRDefault="00F2328C" w:rsidP="002E4383">
            <w:pPr>
              <w:autoSpaceDE w:val="0"/>
              <w:autoSpaceDN w:val="0"/>
              <w:adjustRightInd w:val="0"/>
              <w:jc w:val="center"/>
              <w:rPr>
                <w:sz w:val="20"/>
                <w:szCs w:val="20"/>
                <w:lang w:eastAsia="lv-LV"/>
              </w:rPr>
            </w:pPr>
            <w:r w:rsidRPr="004C5A10">
              <w:rPr>
                <w:sz w:val="20"/>
                <w:szCs w:val="20"/>
                <w:lang w:eastAsia="lv-LV"/>
              </w:rPr>
              <w:t>Piegādātāja pārstāvis -</w:t>
            </w:r>
          </w:p>
          <w:p w:rsidR="00F2328C" w:rsidRPr="004C5A10" w:rsidRDefault="00F2328C" w:rsidP="002E4383">
            <w:pPr>
              <w:autoSpaceDE w:val="0"/>
              <w:autoSpaceDN w:val="0"/>
              <w:adjustRightInd w:val="0"/>
              <w:jc w:val="center"/>
              <w:rPr>
                <w:sz w:val="20"/>
                <w:szCs w:val="20"/>
                <w:lang w:eastAsia="lv-LV"/>
              </w:rPr>
            </w:pPr>
            <w:r w:rsidRPr="004C5A10">
              <w:rPr>
                <w:sz w:val="20"/>
                <w:szCs w:val="20"/>
                <w:lang w:eastAsia="lv-LV"/>
              </w:rPr>
              <w:t>atbildīgais būvdarbu</w:t>
            </w:r>
          </w:p>
          <w:p w:rsidR="00F2328C" w:rsidRPr="004C5A10" w:rsidRDefault="00F2328C" w:rsidP="002E4383">
            <w:pPr>
              <w:jc w:val="center"/>
              <w:rPr>
                <w:sz w:val="20"/>
                <w:szCs w:val="20"/>
              </w:rPr>
            </w:pPr>
            <w:r w:rsidRPr="004C5A10">
              <w:rPr>
                <w:sz w:val="20"/>
                <w:szCs w:val="20"/>
                <w:lang w:eastAsia="lv-LV"/>
              </w:rPr>
              <w:t>vadītājs (vārds, uzvārds)</w:t>
            </w:r>
          </w:p>
        </w:tc>
        <w:tc>
          <w:tcPr>
            <w:tcW w:w="2280" w:type="dxa"/>
            <w:shd w:val="clear" w:color="auto" w:fill="C0C0C0"/>
            <w:vAlign w:val="center"/>
          </w:tcPr>
          <w:p w:rsidR="00F2328C" w:rsidRPr="004C5A10" w:rsidRDefault="00F2328C" w:rsidP="002E4383">
            <w:pPr>
              <w:autoSpaceDE w:val="0"/>
              <w:autoSpaceDN w:val="0"/>
              <w:adjustRightInd w:val="0"/>
              <w:jc w:val="center"/>
              <w:rPr>
                <w:sz w:val="20"/>
                <w:szCs w:val="20"/>
                <w:lang w:eastAsia="lv-LV"/>
              </w:rPr>
            </w:pPr>
            <w:r w:rsidRPr="004C5A10">
              <w:rPr>
                <w:sz w:val="20"/>
                <w:szCs w:val="20"/>
                <w:lang w:eastAsia="lv-LV"/>
              </w:rPr>
              <w:t>Piegādātāja pārstāvja</w:t>
            </w:r>
          </w:p>
          <w:p w:rsidR="00F2328C" w:rsidRPr="004C5A10" w:rsidRDefault="00F2328C" w:rsidP="002E4383">
            <w:pPr>
              <w:jc w:val="center"/>
              <w:rPr>
                <w:sz w:val="20"/>
                <w:szCs w:val="20"/>
              </w:rPr>
            </w:pPr>
            <w:r w:rsidRPr="004C5A10">
              <w:rPr>
                <w:sz w:val="20"/>
                <w:szCs w:val="20"/>
                <w:lang w:eastAsia="lv-LV"/>
              </w:rPr>
              <w:t>paraksts</w:t>
            </w:r>
          </w:p>
        </w:tc>
        <w:tc>
          <w:tcPr>
            <w:tcW w:w="2166" w:type="dxa"/>
            <w:shd w:val="clear" w:color="auto" w:fill="C0C0C0"/>
            <w:vAlign w:val="center"/>
          </w:tcPr>
          <w:p w:rsidR="00F2328C" w:rsidRPr="004C5A10" w:rsidRDefault="00F2328C" w:rsidP="002E4383">
            <w:pPr>
              <w:autoSpaceDE w:val="0"/>
              <w:autoSpaceDN w:val="0"/>
              <w:adjustRightInd w:val="0"/>
              <w:jc w:val="center"/>
              <w:rPr>
                <w:sz w:val="20"/>
                <w:szCs w:val="20"/>
                <w:lang w:eastAsia="lv-LV"/>
              </w:rPr>
            </w:pPr>
            <w:r w:rsidRPr="004C5A10">
              <w:rPr>
                <w:sz w:val="20"/>
                <w:szCs w:val="20"/>
                <w:lang w:eastAsia="lv-LV"/>
              </w:rPr>
              <w:t>Pasūtītāja pārstāvja vārds, uzvārds, amats,</w:t>
            </w:r>
          </w:p>
          <w:p w:rsidR="00F2328C" w:rsidRPr="004C5A10" w:rsidRDefault="00F2328C" w:rsidP="002E4383">
            <w:pPr>
              <w:jc w:val="center"/>
              <w:rPr>
                <w:sz w:val="20"/>
                <w:szCs w:val="20"/>
              </w:rPr>
            </w:pPr>
            <w:r w:rsidRPr="004C5A10">
              <w:rPr>
                <w:sz w:val="20"/>
                <w:szCs w:val="20"/>
                <w:lang w:eastAsia="lv-LV"/>
              </w:rPr>
              <w:t>paraksts</w:t>
            </w:r>
          </w:p>
        </w:tc>
        <w:tc>
          <w:tcPr>
            <w:tcW w:w="1827" w:type="dxa"/>
            <w:shd w:val="clear" w:color="auto" w:fill="C0C0C0"/>
            <w:vAlign w:val="center"/>
          </w:tcPr>
          <w:p w:rsidR="00F2328C" w:rsidRPr="004C5A10" w:rsidRDefault="00F2328C" w:rsidP="002E4383">
            <w:pPr>
              <w:jc w:val="center"/>
              <w:rPr>
                <w:sz w:val="20"/>
                <w:szCs w:val="20"/>
              </w:rPr>
            </w:pPr>
            <w:r w:rsidRPr="004C5A10">
              <w:rPr>
                <w:sz w:val="20"/>
                <w:szCs w:val="20"/>
                <w:lang w:eastAsia="lv-LV"/>
              </w:rPr>
              <w:t>Apsekošanas datums</w:t>
            </w:r>
          </w:p>
        </w:tc>
      </w:tr>
      <w:tr w:rsidR="00F2328C" w:rsidRPr="004C5A10">
        <w:tc>
          <w:tcPr>
            <w:tcW w:w="3015" w:type="dxa"/>
            <w:gridSpan w:val="2"/>
          </w:tcPr>
          <w:p w:rsidR="00F2328C" w:rsidRPr="004C5A10" w:rsidRDefault="00F2328C" w:rsidP="002E4383">
            <w:pPr>
              <w:spacing w:after="100"/>
            </w:pPr>
          </w:p>
          <w:p w:rsidR="00F2328C" w:rsidRPr="004C5A10" w:rsidRDefault="00F2328C" w:rsidP="002E4383">
            <w:pPr>
              <w:spacing w:after="100"/>
            </w:pPr>
          </w:p>
          <w:p w:rsidR="00F2328C" w:rsidRPr="004C5A10" w:rsidRDefault="00F2328C" w:rsidP="002E4383">
            <w:pPr>
              <w:spacing w:after="100"/>
            </w:pPr>
          </w:p>
        </w:tc>
        <w:tc>
          <w:tcPr>
            <w:tcW w:w="2280" w:type="dxa"/>
          </w:tcPr>
          <w:p w:rsidR="00F2328C" w:rsidRPr="004C5A10" w:rsidRDefault="00F2328C" w:rsidP="002E4383">
            <w:pPr>
              <w:spacing w:after="100"/>
            </w:pPr>
          </w:p>
        </w:tc>
        <w:tc>
          <w:tcPr>
            <w:tcW w:w="2166" w:type="dxa"/>
          </w:tcPr>
          <w:p w:rsidR="00F2328C" w:rsidRPr="004C5A10" w:rsidRDefault="00F2328C" w:rsidP="002E4383">
            <w:pPr>
              <w:spacing w:after="100"/>
            </w:pPr>
          </w:p>
        </w:tc>
        <w:tc>
          <w:tcPr>
            <w:tcW w:w="1827" w:type="dxa"/>
          </w:tcPr>
          <w:p w:rsidR="00F2328C" w:rsidRPr="004C5A10" w:rsidRDefault="00F2328C" w:rsidP="002E4383">
            <w:pPr>
              <w:spacing w:after="100"/>
            </w:pPr>
          </w:p>
        </w:tc>
      </w:tr>
      <w:tr w:rsidR="00F2328C" w:rsidRPr="004C5A10">
        <w:tc>
          <w:tcPr>
            <w:tcW w:w="3015" w:type="dxa"/>
            <w:gridSpan w:val="2"/>
          </w:tcPr>
          <w:p w:rsidR="00F2328C" w:rsidRPr="004C5A10" w:rsidRDefault="00F2328C" w:rsidP="002E4383">
            <w:pPr>
              <w:spacing w:after="100"/>
            </w:pPr>
          </w:p>
          <w:p w:rsidR="00F2328C" w:rsidRPr="004C5A10" w:rsidRDefault="00F2328C" w:rsidP="002E4383">
            <w:pPr>
              <w:spacing w:after="100"/>
            </w:pPr>
          </w:p>
          <w:p w:rsidR="00F2328C" w:rsidRPr="004C5A10" w:rsidRDefault="00F2328C" w:rsidP="002E4383">
            <w:pPr>
              <w:spacing w:after="100"/>
            </w:pPr>
          </w:p>
        </w:tc>
        <w:tc>
          <w:tcPr>
            <w:tcW w:w="2280" w:type="dxa"/>
          </w:tcPr>
          <w:p w:rsidR="00F2328C" w:rsidRPr="004C5A10" w:rsidRDefault="00F2328C" w:rsidP="002E4383">
            <w:pPr>
              <w:spacing w:after="100"/>
            </w:pPr>
          </w:p>
        </w:tc>
        <w:tc>
          <w:tcPr>
            <w:tcW w:w="2166" w:type="dxa"/>
          </w:tcPr>
          <w:p w:rsidR="00F2328C" w:rsidRPr="004C5A10" w:rsidRDefault="00F2328C" w:rsidP="002E4383">
            <w:pPr>
              <w:spacing w:after="100"/>
            </w:pPr>
          </w:p>
        </w:tc>
        <w:tc>
          <w:tcPr>
            <w:tcW w:w="1827" w:type="dxa"/>
          </w:tcPr>
          <w:p w:rsidR="00F2328C" w:rsidRPr="004C5A10" w:rsidRDefault="00F2328C" w:rsidP="002E4383">
            <w:pPr>
              <w:spacing w:after="100"/>
            </w:pPr>
          </w:p>
        </w:tc>
      </w:tr>
    </w:tbl>
    <w:p w:rsidR="00F2328C" w:rsidRPr="004C5A10" w:rsidRDefault="00F2328C" w:rsidP="0035052F">
      <w:pPr>
        <w:spacing w:after="100"/>
      </w:pPr>
    </w:p>
    <w:p w:rsidR="00F2328C" w:rsidRPr="004C5A10" w:rsidRDefault="00F2328C" w:rsidP="0096328D">
      <w:pPr>
        <w:spacing w:after="100" w:line="480" w:lineRule="auto"/>
      </w:pPr>
      <w:r w:rsidRPr="004C5A10">
        <w:t>Piezīmes: ___________________________________________________________________</w:t>
      </w:r>
    </w:p>
    <w:p w:rsidR="00F2328C" w:rsidRPr="004C5A10" w:rsidRDefault="00F2328C" w:rsidP="0096328D">
      <w:pPr>
        <w:spacing w:after="100" w:line="480" w:lineRule="auto"/>
      </w:pPr>
      <w:r w:rsidRPr="004C5A1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328C" w:rsidRPr="004C5A10" w:rsidRDefault="00F2328C" w:rsidP="0035052F">
      <w:pPr>
        <w:spacing w:after="100"/>
      </w:pPr>
    </w:p>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F2328C" w:rsidRPr="004C5A10">
        <w:tc>
          <w:tcPr>
            <w:tcW w:w="3827" w:type="dxa"/>
          </w:tcPr>
          <w:p w:rsidR="00F2328C" w:rsidRPr="004C5A10" w:rsidRDefault="00F2328C" w:rsidP="007D64C1">
            <w:pPr>
              <w:snapToGrid w:val="0"/>
              <w:jc w:val="right"/>
            </w:pPr>
            <w:r w:rsidRPr="004C5A10">
              <w:t>Pilnvarotās personas paraksts:</w:t>
            </w:r>
          </w:p>
        </w:tc>
        <w:tc>
          <w:tcPr>
            <w:tcW w:w="3260" w:type="dxa"/>
          </w:tcPr>
          <w:p w:rsidR="00F2328C" w:rsidRPr="004C5A10" w:rsidRDefault="00F2328C" w:rsidP="007D64C1">
            <w:pPr>
              <w:snapToGrid w:val="0"/>
            </w:pPr>
          </w:p>
        </w:tc>
      </w:tr>
      <w:tr w:rsidR="00F2328C" w:rsidRPr="004C5A10">
        <w:tc>
          <w:tcPr>
            <w:tcW w:w="3827" w:type="dxa"/>
          </w:tcPr>
          <w:p w:rsidR="00F2328C" w:rsidRPr="004C5A10" w:rsidRDefault="00F2328C" w:rsidP="007D64C1">
            <w:pPr>
              <w:snapToGrid w:val="0"/>
              <w:jc w:val="right"/>
            </w:pPr>
            <w:r w:rsidRPr="004C5A10">
              <w:t>Vārds, uzvārds:</w:t>
            </w:r>
          </w:p>
        </w:tc>
        <w:tc>
          <w:tcPr>
            <w:tcW w:w="3260" w:type="dxa"/>
          </w:tcPr>
          <w:p w:rsidR="00F2328C" w:rsidRPr="004C5A10" w:rsidRDefault="00F2328C" w:rsidP="007D64C1">
            <w:pPr>
              <w:snapToGrid w:val="0"/>
            </w:pPr>
          </w:p>
        </w:tc>
      </w:tr>
      <w:tr w:rsidR="00F2328C" w:rsidRPr="004C5A10">
        <w:tc>
          <w:tcPr>
            <w:tcW w:w="3827" w:type="dxa"/>
          </w:tcPr>
          <w:p w:rsidR="00F2328C" w:rsidRPr="004C5A10" w:rsidRDefault="00F2328C" w:rsidP="007D64C1">
            <w:pPr>
              <w:snapToGrid w:val="0"/>
              <w:jc w:val="right"/>
            </w:pPr>
            <w:r w:rsidRPr="004C5A10">
              <w:t>Amats:</w:t>
            </w:r>
          </w:p>
        </w:tc>
        <w:tc>
          <w:tcPr>
            <w:tcW w:w="3260" w:type="dxa"/>
          </w:tcPr>
          <w:p w:rsidR="00F2328C" w:rsidRPr="004C5A10" w:rsidRDefault="00F2328C" w:rsidP="007D64C1">
            <w:pPr>
              <w:snapToGrid w:val="0"/>
            </w:pPr>
          </w:p>
        </w:tc>
      </w:tr>
    </w:tbl>
    <w:p w:rsidR="00F2328C" w:rsidRPr="004C5A10" w:rsidRDefault="00F2328C" w:rsidP="00611FA6">
      <w:r w:rsidRPr="004C5A10">
        <w:tab/>
      </w:r>
      <w:r w:rsidRPr="004C5A10">
        <w:tab/>
      </w:r>
      <w:r w:rsidRPr="004C5A10">
        <w:tab/>
      </w:r>
      <w:r w:rsidRPr="004C5A10">
        <w:tab/>
      </w:r>
      <w:r w:rsidRPr="004C5A10">
        <w:tab/>
        <w:t>z.v.</w:t>
      </w:r>
    </w:p>
    <w:p w:rsidR="00F2328C" w:rsidRPr="004C5A10" w:rsidRDefault="00F2328C" w:rsidP="002B3F0B">
      <w:pPr>
        <w:autoSpaceDE w:val="0"/>
        <w:autoSpaceDN w:val="0"/>
        <w:adjustRightInd w:val="0"/>
        <w:jc w:val="left"/>
        <w:rPr>
          <w:lang w:eastAsia="lv-LV"/>
        </w:rPr>
      </w:pPr>
    </w:p>
    <w:p w:rsidR="00F2328C" w:rsidRPr="004C5A10" w:rsidRDefault="00F2328C" w:rsidP="002B3F0B">
      <w:pPr>
        <w:autoSpaceDE w:val="0"/>
        <w:autoSpaceDN w:val="0"/>
        <w:adjustRightInd w:val="0"/>
        <w:jc w:val="left"/>
        <w:rPr>
          <w:lang w:eastAsia="lv-LV"/>
        </w:rPr>
      </w:pPr>
    </w:p>
    <w:p w:rsidR="00F2328C" w:rsidRPr="004C5A10" w:rsidRDefault="00F2328C" w:rsidP="002B3F0B">
      <w:pPr>
        <w:spacing w:after="100"/>
      </w:pPr>
    </w:p>
    <w:p w:rsidR="00F2328C" w:rsidRPr="004C5A10" w:rsidRDefault="00F2328C" w:rsidP="002B3F0B">
      <w:pPr>
        <w:spacing w:after="100"/>
      </w:pPr>
    </w:p>
    <w:p w:rsidR="00F2328C" w:rsidRPr="004C5A10" w:rsidRDefault="00F2328C" w:rsidP="002B3F0B">
      <w:pPr>
        <w:spacing w:after="100"/>
      </w:pPr>
    </w:p>
    <w:p w:rsidR="00F2328C" w:rsidRPr="004C5A10" w:rsidRDefault="00F2328C" w:rsidP="002B3F0B">
      <w:pPr>
        <w:spacing w:after="100"/>
      </w:pPr>
    </w:p>
    <w:p w:rsidR="00F2328C" w:rsidRPr="004C5A10" w:rsidRDefault="00F2328C" w:rsidP="0035052F">
      <w:pPr>
        <w:spacing w:after="100"/>
      </w:pPr>
    </w:p>
    <w:p w:rsidR="00F2328C" w:rsidRPr="004C5A10" w:rsidRDefault="00F2328C" w:rsidP="0053070D">
      <w:pPr>
        <w:jc w:val="center"/>
        <w:rPr>
          <w:b/>
          <w:bCs/>
          <w:sz w:val="28"/>
          <w:szCs w:val="28"/>
        </w:rPr>
      </w:pPr>
      <w:r w:rsidRPr="004C5A10">
        <w:rPr>
          <w:b/>
          <w:bCs/>
          <w:sz w:val="28"/>
          <w:szCs w:val="28"/>
        </w:rPr>
        <w:t>6.FORMA</w:t>
      </w:r>
    </w:p>
    <w:p w:rsidR="00F2328C" w:rsidRPr="004C5A10" w:rsidRDefault="00F2328C" w:rsidP="0053070D">
      <w:pPr>
        <w:jc w:val="center"/>
        <w:rPr>
          <w:i/>
          <w:iCs/>
        </w:rPr>
      </w:pPr>
    </w:p>
    <w:p w:rsidR="00F2328C" w:rsidRPr="004C5A10" w:rsidRDefault="00F2328C" w:rsidP="0053070D">
      <w:pPr>
        <w:jc w:val="center"/>
        <w:rPr>
          <w:b/>
          <w:bCs/>
          <w:sz w:val="28"/>
          <w:szCs w:val="28"/>
        </w:rPr>
      </w:pPr>
      <w:r w:rsidRPr="004C5A10">
        <w:rPr>
          <w:i/>
          <w:iCs/>
        </w:rPr>
        <w:t>Uz pretendenta veidlapas</w:t>
      </w:r>
    </w:p>
    <w:tbl>
      <w:tblPr>
        <w:tblW w:w="0" w:type="auto"/>
        <w:tblInd w:w="2" w:type="dxa"/>
        <w:tblLook w:val="0000"/>
      </w:tblPr>
      <w:tblGrid>
        <w:gridCol w:w="2361"/>
        <w:gridCol w:w="3756"/>
        <w:gridCol w:w="3063"/>
      </w:tblGrid>
      <w:tr w:rsidR="00F2328C" w:rsidRPr="004C5A10">
        <w:tc>
          <w:tcPr>
            <w:tcW w:w="2382" w:type="dxa"/>
          </w:tcPr>
          <w:p w:rsidR="00F2328C" w:rsidRPr="004C5A10" w:rsidRDefault="00F2328C" w:rsidP="00202638"/>
        </w:tc>
        <w:tc>
          <w:tcPr>
            <w:tcW w:w="3808" w:type="dxa"/>
          </w:tcPr>
          <w:p w:rsidR="00F2328C" w:rsidRPr="004C5A10" w:rsidRDefault="00F2328C" w:rsidP="00202638"/>
        </w:tc>
        <w:tc>
          <w:tcPr>
            <w:tcW w:w="3098" w:type="dxa"/>
          </w:tcPr>
          <w:p w:rsidR="00F2328C" w:rsidRPr="004C5A10" w:rsidRDefault="00F2328C" w:rsidP="00202638"/>
        </w:tc>
      </w:tr>
      <w:tr w:rsidR="00F2328C" w:rsidRPr="004C5A10">
        <w:tc>
          <w:tcPr>
            <w:tcW w:w="2382" w:type="dxa"/>
          </w:tcPr>
          <w:p w:rsidR="00F2328C" w:rsidRPr="004C5A10" w:rsidRDefault="00F2328C" w:rsidP="00202638">
            <w:pPr>
              <w:jc w:val="center"/>
              <w:rPr>
                <w:sz w:val="16"/>
                <w:szCs w:val="16"/>
              </w:rPr>
            </w:pPr>
            <w:r w:rsidRPr="004C5A10">
              <w:rPr>
                <w:sz w:val="16"/>
                <w:szCs w:val="16"/>
              </w:rPr>
              <w:t>sastādīšanas vieta</w:t>
            </w:r>
          </w:p>
        </w:tc>
        <w:tc>
          <w:tcPr>
            <w:tcW w:w="3808" w:type="dxa"/>
          </w:tcPr>
          <w:p w:rsidR="00F2328C" w:rsidRPr="004C5A10" w:rsidRDefault="00F2328C" w:rsidP="00202638">
            <w:pPr>
              <w:rPr>
                <w:sz w:val="16"/>
                <w:szCs w:val="16"/>
              </w:rPr>
            </w:pPr>
          </w:p>
        </w:tc>
        <w:tc>
          <w:tcPr>
            <w:tcW w:w="3098" w:type="dxa"/>
          </w:tcPr>
          <w:p w:rsidR="00F2328C" w:rsidRPr="004C5A10" w:rsidRDefault="00F2328C" w:rsidP="00202638">
            <w:pPr>
              <w:jc w:val="center"/>
              <w:rPr>
                <w:sz w:val="16"/>
                <w:szCs w:val="16"/>
              </w:rPr>
            </w:pPr>
            <w:r w:rsidRPr="004C5A10">
              <w:rPr>
                <w:sz w:val="16"/>
                <w:szCs w:val="16"/>
              </w:rPr>
              <w:t>datums</w:t>
            </w:r>
          </w:p>
        </w:tc>
      </w:tr>
    </w:tbl>
    <w:p w:rsidR="00F2328C" w:rsidRPr="004C5A10" w:rsidRDefault="00F2328C" w:rsidP="0053070D">
      <w:pPr>
        <w:jc w:val="center"/>
        <w:rPr>
          <w:b/>
          <w:bCs/>
          <w:sz w:val="28"/>
          <w:szCs w:val="28"/>
        </w:rPr>
      </w:pPr>
    </w:p>
    <w:p w:rsidR="00F2328C" w:rsidRPr="004C5A10" w:rsidRDefault="00F2328C" w:rsidP="0053070D">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APAKŠUZŅĒMĒJU SARAKSTS</w:t>
      </w:r>
    </w:p>
    <w:p w:rsidR="00F2328C" w:rsidRPr="004C5A10" w:rsidRDefault="00F2328C" w:rsidP="0053070D">
      <w:pPr>
        <w:pStyle w:val="BodyText"/>
        <w:tabs>
          <w:tab w:val="left" w:pos="900"/>
          <w:tab w:val="left" w:pos="1080"/>
          <w:tab w:val="left" w:pos="3119"/>
        </w:tabs>
        <w:spacing w:before="0"/>
        <w:jc w:val="center"/>
      </w:pPr>
    </w:p>
    <w:p w:rsidR="00F2328C" w:rsidRPr="004C5A10" w:rsidRDefault="00F2328C" w:rsidP="0053070D">
      <w:pPr>
        <w:pStyle w:val="BodyText"/>
        <w:tabs>
          <w:tab w:val="left" w:pos="900"/>
          <w:tab w:val="left" w:pos="1080"/>
          <w:tab w:val="left" w:pos="3119"/>
        </w:tabs>
        <w:spacing w:before="0"/>
        <w:jc w:val="center"/>
      </w:pPr>
      <w:r>
        <w:t>Iepirkumam</w:t>
      </w:r>
      <w:r w:rsidRPr="004C5A10">
        <w:t xml:space="preserve"> </w:t>
      </w:r>
    </w:p>
    <w:p w:rsidR="00F2328C" w:rsidRPr="004C5A10" w:rsidRDefault="00F2328C"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F2328C" w:rsidRPr="004C5A10" w:rsidRDefault="00F2328C" w:rsidP="003B5455">
      <w:pPr>
        <w:pStyle w:val="BodyText"/>
        <w:tabs>
          <w:tab w:val="left" w:pos="900"/>
          <w:tab w:val="left" w:pos="1080"/>
          <w:tab w:val="left" w:pos="3119"/>
        </w:tabs>
        <w:spacing w:before="0"/>
        <w:jc w:val="center"/>
      </w:pPr>
      <w:r w:rsidRPr="004C5A10">
        <w:t>Iepirkuma identifikācijas Nr. ĶND/201</w:t>
      </w:r>
      <w:r>
        <w:t>4</w:t>
      </w:r>
      <w:r w:rsidRPr="008A0824">
        <w:t>/4</w:t>
      </w:r>
    </w:p>
    <w:p w:rsidR="00F2328C" w:rsidRPr="004C5A10" w:rsidRDefault="00F2328C" w:rsidP="0053070D">
      <w:pPr>
        <w:jc w:val="center"/>
        <w:rPr>
          <w:b/>
          <w:bCs/>
        </w:rPr>
      </w:pP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837"/>
        <w:gridCol w:w="1702"/>
        <w:gridCol w:w="1842"/>
        <w:gridCol w:w="1985"/>
        <w:gridCol w:w="1559"/>
      </w:tblGrid>
      <w:tr w:rsidR="00F2328C" w:rsidRPr="004C5A10">
        <w:tc>
          <w:tcPr>
            <w:tcW w:w="397" w:type="dxa"/>
            <w:shd w:val="clear" w:color="auto" w:fill="C0C0C0"/>
            <w:vAlign w:val="center"/>
          </w:tcPr>
          <w:p w:rsidR="00F2328C" w:rsidRPr="004C5A10" w:rsidRDefault="00F2328C" w:rsidP="002E197D">
            <w:pPr>
              <w:jc w:val="center"/>
              <w:rPr>
                <w:sz w:val="18"/>
                <w:szCs w:val="18"/>
              </w:rPr>
            </w:pPr>
            <w:r w:rsidRPr="004C5A10">
              <w:rPr>
                <w:sz w:val="18"/>
                <w:szCs w:val="18"/>
              </w:rPr>
              <w:t>№</w:t>
            </w:r>
          </w:p>
        </w:tc>
        <w:tc>
          <w:tcPr>
            <w:tcW w:w="1837" w:type="dxa"/>
            <w:shd w:val="clear" w:color="auto" w:fill="C0C0C0"/>
            <w:vAlign w:val="center"/>
          </w:tcPr>
          <w:p w:rsidR="00F2328C" w:rsidRPr="004C5A10" w:rsidRDefault="00F2328C" w:rsidP="002E197D">
            <w:pPr>
              <w:jc w:val="center"/>
              <w:rPr>
                <w:sz w:val="18"/>
                <w:szCs w:val="18"/>
              </w:rPr>
            </w:pPr>
            <w:r w:rsidRPr="004C5A10">
              <w:rPr>
                <w:sz w:val="18"/>
                <w:szCs w:val="18"/>
              </w:rPr>
              <w:t>Nosaukums</w:t>
            </w:r>
          </w:p>
        </w:tc>
        <w:tc>
          <w:tcPr>
            <w:tcW w:w="1702" w:type="dxa"/>
            <w:shd w:val="clear" w:color="auto" w:fill="C0C0C0"/>
            <w:vAlign w:val="center"/>
          </w:tcPr>
          <w:p w:rsidR="00F2328C" w:rsidRPr="004C5A10" w:rsidRDefault="00F2328C" w:rsidP="002E197D">
            <w:pPr>
              <w:jc w:val="center"/>
              <w:rPr>
                <w:sz w:val="18"/>
                <w:szCs w:val="18"/>
              </w:rPr>
            </w:pPr>
            <w:r w:rsidRPr="004C5A10">
              <w:rPr>
                <w:sz w:val="18"/>
                <w:szCs w:val="18"/>
              </w:rPr>
              <w:t>Reģistrācijas Nr.</w:t>
            </w:r>
          </w:p>
        </w:tc>
        <w:tc>
          <w:tcPr>
            <w:tcW w:w="1842" w:type="dxa"/>
            <w:shd w:val="clear" w:color="auto" w:fill="C0C0C0"/>
            <w:vAlign w:val="center"/>
          </w:tcPr>
          <w:p w:rsidR="00F2328C" w:rsidRPr="004C5A10" w:rsidRDefault="00F2328C" w:rsidP="00466607">
            <w:pPr>
              <w:jc w:val="center"/>
              <w:rPr>
                <w:sz w:val="18"/>
                <w:szCs w:val="18"/>
              </w:rPr>
            </w:pPr>
            <w:r w:rsidRPr="004C5A10">
              <w:rPr>
                <w:sz w:val="18"/>
                <w:szCs w:val="18"/>
              </w:rPr>
              <w:t>Adrese, tālrunis,</w:t>
            </w:r>
          </w:p>
          <w:p w:rsidR="00F2328C" w:rsidRPr="004C5A10" w:rsidRDefault="00F2328C" w:rsidP="00466607">
            <w:pPr>
              <w:jc w:val="center"/>
              <w:rPr>
                <w:sz w:val="18"/>
                <w:szCs w:val="18"/>
              </w:rPr>
            </w:pPr>
            <w:r w:rsidRPr="004C5A10">
              <w:rPr>
                <w:sz w:val="18"/>
                <w:szCs w:val="18"/>
              </w:rPr>
              <w:t>e-pasta adrese, kontaktpersona</w:t>
            </w:r>
          </w:p>
        </w:tc>
        <w:tc>
          <w:tcPr>
            <w:tcW w:w="1985" w:type="dxa"/>
            <w:shd w:val="clear" w:color="auto" w:fill="C0C0C0"/>
            <w:vAlign w:val="center"/>
          </w:tcPr>
          <w:p w:rsidR="00F2328C" w:rsidRPr="004C5A10" w:rsidRDefault="00F2328C" w:rsidP="00A64792">
            <w:pPr>
              <w:jc w:val="center"/>
              <w:rPr>
                <w:sz w:val="18"/>
                <w:szCs w:val="18"/>
              </w:rPr>
            </w:pPr>
            <w:r w:rsidRPr="004C5A10">
              <w:rPr>
                <w:sz w:val="18"/>
                <w:szCs w:val="18"/>
              </w:rPr>
              <w:t>Veicamo darbu apjoms (% no kopējā plānotā apjoma)</w:t>
            </w:r>
          </w:p>
        </w:tc>
        <w:tc>
          <w:tcPr>
            <w:tcW w:w="1559" w:type="dxa"/>
            <w:shd w:val="clear" w:color="auto" w:fill="C0C0C0"/>
            <w:vAlign w:val="center"/>
          </w:tcPr>
          <w:p w:rsidR="00F2328C" w:rsidRPr="004C5A10" w:rsidRDefault="00F2328C" w:rsidP="00A64792">
            <w:pPr>
              <w:jc w:val="center"/>
              <w:rPr>
                <w:sz w:val="18"/>
                <w:szCs w:val="18"/>
              </w:rPr>
            </w:pPr>
            <w:r w:rsidRPr="004C5A10">
              <w:rPr>
                <w:sz w:val="18"/>
                <w:szCs w:val="18"/>
              </w:rPr>
              <w:t>Veicamo darbu īss apraksts</w:t>
            </w:r>
          </w:p>
        </w:tc>
      </w:tr>
      <w:tr w:rsidR="00F2328C" w:rsidRPr="004C5A10">
        <w:tc>
          <w:tcPr>
            <w:tcW w:w="397" w:type="dxa"/>
          </w:tcPr>
          <w:p w:rsidR="00F2328C" w:rsidRPr="004C5A10" w:rsidRDefault="00F2328C" w:rsidP="00202638"/>
        </w:tc>
        <w:tc>
          <w:tcPr>
            <w:tcW w:w="1837" w:type="dxa"/>
          </w:tcPr>
          <w:p w:rsidR="00F2328C" w:rsidRPr="004C5A10" w:rsidRDefault="00F2328C" w:rsidP="00202638">
            <w:pPr>
              <w:jc w:val="center"/>
              <w:rPr>
                <w:b/>
                <w:bCs/>
              </w:rPr>
            </w:pPr>
          </w:p>
        </w:tc>
        <w:tc>
          <w:tcPr>
            <w:tcW w:w="1702" w:type="dxa"/>
          </w:tcPr>
          <w:p w:rsidR="00F2328C" w:rsidRPr="004C5A10" w:rsidRDefault="00F2328C" w:rsidP="00202638">
            <w:pPr>
              <w:jc w:val="center"/>
              <w:rPr>
                <w:b/>
                <w:bCs/>
              </w:rPr>
            </w:pPr>
          </w:p>
        </w:tc>
        <w:tc>
          <w:tcPr>
            <w:tcW w:w="1842" w:type="dxa"/>
          </w:tcPr>
          <w:p w:rsidR="00F2328C" w:rsidRPr="004C5A10" w:rsidRDefault="00F2328C" w:rsidP="00202638">
            <w:pPr>
              <w:jc w:val="center"/>
              <w:rPr>
                <w:b/>
                <w:bCs/>
              </w:rPr>
            </w:pPr>
          </w:p>
        </w:tc>
        <w:tc>
          <w:tcPr>
            <w:tcW w:w="1985" w:type="dxa"/>
          </w:tcPr>
          <w:p w:rsidR="00F2328C" w:rsidRPr="004C5A10" w:rsidRDefault="00F2328C" w:rsidP="00202638">
            <w:pPr>
              <w:jc w:val="center"/>
              <w:rPr>
                <w:b/>
                <w:bCs/>
              </w:rPr>
            </w:pPr>
          </w:p>
        </w:tc>
        <w:tc>
          <w:tcPr>
            <w:tcW w:w="1559" w:type="dxa"/>
          </w:tcPr>
          <w:p w:rsidR="00F2328C" w:rsidRPr="004C5A10" w:rsidRDefault="00F2328C" w:rsidP="00202638">
            <w:pPr>
              <w:jc w:val="center"/>
              <w:rPr>
                <w:b/>
                <w:bCs/>
              </w:rPr>
            </w:pPr>
          </w:p>
        </w:tc>
      </w:tr>
      <w:tr w:rsidR="00F2328C" w:rsidRPr="004C5A10">
        <w:tc>
          <w:tcPr>
            <w:tcW w:w="397" w:type="dxa"/>
          </w:tcPr>
          <w:p w:rsidR="00F2328C" w:rsidRPr="004C5A10" w:rsidRDefault="00F2328C" w:rsidP="00202638"/>
        </w:tc>
        <w:tc>
          <w:tcPr>
            <w:tcW w:w="1837" w:type="dxa"/>
          </w:tcPr>
          <w:p w:rsidR="00F2328C" w:rsidRPr="004C5A10" w:rsidRDefault="00F2328C" w:rsidP="00202638">
            <w:pPr>
              <w:jc w:val="center"/>
              <w:rPr>
                <w:b/>
                <w:bCs/>
              </w:rPr>
            </w:pPr>
          </w:p>
        </w:tc>
        <w:tc>
          <w:tcPr>
            <w:tcW w:w="1702" w:type="dxa"/>
          </w:tcPr>
          <w:p w:rsidR="00F2328C" w:rsidRPr="004C5A10" w:rsidRDefault="00F2328C" w:rsidP="00202638">
            <w:pPr>
              <w:jc w:val="center"/>
              <w:rPr>
                <w:b/>
                <w:bCs/>
              </w:rPr>
            </w:pPr>
          </w:p>
        </w:tc>
        <w:tc>
          <w:tcPr>
            <w:tcW w:w="1842" w:type="dxa"/>
          </w:tcPr>
          <w:p w:rsidR="00F2328C" w:rsidRPr="004C5A10" w:rsidRDefault="00F2328C" w:rsidP="00202638">
            <w:pPr>
              <w:jc w:val="center"/>
              <w:rPr>
                <w:b/>
                <w:bCs/>
              </w:rPr>
            </w:pPr>
          </w:p>
        </w:tc>
        <w:tc>
          <w:tcPr>
            <w:tcW w:w="1985" w:type="dxa"/>
          </w:tcPr>
          <w:p w:rsidR="00F2328C" w:rsidRPr="004C5A10" w:rsidRDefault="00F2328C" w:rsidP="00202638">
            <w:pPr>
              <w:jc w:val="center"/>
              <w:rPr>
                <w:b/>
                <w:bCs/>
              </w:rPr>
            </w:pPr>
          </w:p>
        </w:tc>
        <w:tc>
          <w:tcPr>
            <w:tcW w:w="1559" w:type="dxa"/>
          </w:tcPr>
          <w:p w:rsidR="00F2328C" w:rsidRPr="004C5A10" w:rsidRDefault="00F2328C" w:rsidP="00202638">
            <w:pPr>
              <w:jc w:val="center"/>
              <w:rPr>
                <w:b/>
                <w:bCs/>
              </w:rPr>
            </w:pPr>
          </w:p>
        </w:tc>
      </w:tr>
      <w:tr w:rsidR="00F2328C" w:rsidRPr="004C5A10">
        <w:tc>
          <w:tcPr>
            <w:tcW w:w="397" w:type="dxa"/>
          </w:tcPr>
          <w:p w:rsidR="00F2328C" w:rsidRPr="004C5A10" w:rsidRDefault="00F2328C" w:rsidP="00202638"/>
        </w:tc>
        <w:tc>
          <w:tcPr>
            <w:tcW w:w="1837" w:type="dxa"/>
          </w:tcPr>
          <w:p w:rsidR="00F2328C" w:rsidRPr="004C5A10" w:rsidRDefault="00F2328C" w:rsidP="00202638">
            <w:pPr>
              <w:jc w:val="center"/>
              <w:rPr>
                <w:b/>
                <w:bCs/>
              </w:rPr>
            </w:pPr>
          </w:p>
        </w:tc>
        <w:tc>
          <w:tcPr>
            <w:tcW w:w="1702" w:type="dxa"/>
          </w:tcPr>
          <w:p w:rsidR="00F2328C" w:rsidRPr="004C5A10" w:rsidRDefault="00F2328C" w:rsidP="00202638">
            <w:pPr>
              <w:jc w:val="center"/>
              <w:rPr>
                <w:b/>
                <w:bCs/>
              </w:rPr>
            </w:pPr>
          </w:p>
        </w:tc>
        <w:tc>
          <w:tcPr>
            <w:tcW w:w="1842" w:type="dxa"/>
          </w:tcPr>
          <w:p w:rsidR="00F2328C" w:rsidRPr="004C5A10" w:rsidRDefault="00F2328C" w:rsidP="00202638">
            <w:pPr>
              <w:jc w:val="center"/>
              <w:rPr>
                <w:b/>
                <w:bCs/>
              </w:rPr>
            </w:pPr>
          </w:p>
        </w:tc>
        <w:tc>
          <w:tcPr>
            <w:tcW w:w="1985" w:type="dxa"/>
          </w:tcPr>
          <w:p w:rsidR="00F2328C" w:rsidRPr="004C5A10" w:rsidRDefault="00F2328C" w:rsidP="00202638">
            <w:pPr>
              <w:jc w:val="center"/>
              <w:rPr>
                <w:b/>
                <w:bCs/>
              </w:rPr>
            </w:pPr>
          </w:p>
        </w:tc>
        <w:tc>
          <w:tcPr>
            <w:tcW w:w="1559" w:type="dxa"/>
          </w:tcPr>
          <w:p w:rsidR="00F2328C" w:rsidRPr="004C5A10" w:rsidRDefault="00F2328C" w:rsidP="00202638">
            <w:pPr>
              <w:jc w:val="center"/>
              <w:rPr>
                <w:b/>
                <w:bCs/>
              </w:rPr>
            </w:pPr>
          </w:p>
        </w:tc>
      </w:tr>
    </w:tbl>
    <w:p w:rsidR="00F2328C" w:rsidRPr="004C5A10" w:rsidRDefault="00F2328C" w:rsidP="000C43FD">
      <w:pPr>
        <w:pStyle w:val="Footer"/>
        <w:rPr>
          <w:i/>
          <w:iCs/>
          <w:sz w:val="20"/>
          <w:szCs w:val="20"/>
        </w:rPr>
      </w:pPr>
    </w:p>
    <w:p w:rsidR="00F2328C" w:rsidRPr="004C5A10" w:rsidRDefault="00F2328C" w:rsidP="000C43FD">
      <w:pPr>
        <w:pStyle w:val="Footer"/>
        <w:rPr>
          <w:i/>
          <w:iCs/>
        </w:rPr>
      </w:pPr>
      <w:r w:rsidRPr="004C5A10">
        <w:rPr>
          <w:i/>
          <w:iCs/>
        </w:rPr>
        <w:t>Apliecinājumu par gatavību piedalīties darbu veikšanā saskaņā ar nolikuma 15.10.punktu iesniedz visi pretendenta apakšuzņēmēji</w:t>
      </w:r>
    </w:p>
    <w:p w:rsidR="00F2328C" w:rsidRPr="004C5A10" w:rsidRDefault="00F2328C" w:rsidP="0053070D">
      <w:pPr>
        <w:jc w:val="center"/>
        <w:rPr>
          <w:b/>
          <w:bCs/>
        </w:rPr>
      </w:pPr>
    </w:p>
    <w:p w:rsidR="00F2328C" w:rsidRPr="004C5A10" w:rsidRDefault="00F2328C" w:rsidP="0053070D">
      <w:pPr>
        <w:jc w:val="center"/>
        <w:rPr>
          <w:b/>
          <w:bCs/>
        </w:rPr>
      </w:pPr>
    </w:p>
    <w:p w:rsidR="00F2328C" w:rsidRPr="004C5A10" w:rsidRDefault="00F2328C" w:rsidP="0053070D"/>
    <w:p w:rsidR="00F2328C" w:rsidRPr="004C5A10" w:rsidRDefault="00F2328C" w:rsidP="0053070D"/>
    <w:p w:rsidR="00F2328C" w:rsidRPr="004C5A10" w:rsidRDefault="00F2328C" w:rsidP="000C43FD"/>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F2328C" w:rsidRPr="004C5A10">
        <w:tc>
          <w:tcPr>
            <w:tcW w:w="3827" w:type="dxa"/>
          </w:tcPr>
          <w:p w:rsidR="00F2328C" w:rsidRPr="004C5A10" w:rsidRDefault="00F2328C" w:rsidP="00F817BD">
            <w:pPr>
              <w:snapToGrid w:val="0"/>
              <w:jc w:val="right"/>
            </w:pPr>
            <w:r w:rsidRPr="004C5A10">
              <w:t>Pilnvarotās personas paraksts:</w:t>
            </w:r>
          </w:p>
        </w:tc>
        <w:tc>
          <w:tcPr>
            <w:tcW w:w="3260" w:type="dxa"/>
          </w:tcPr>
          <w:p w:rsidR="00F2328C" w:rsidRPr="004C5A10" w:rsidRDefault="00F2328C" w:rsidP="00F817BD">
            <w:pPr>
              <w:snapToGrid w:val="0"/>
            </w:pPr>
          </w:p>
        </w:tc>
      </w:tr>
      <w:tr w:rsidR="00F2328C" w:rsidRPr="004C5A10">
        <w:tc>
          <w:tcPr>
            <w:tcW w:w="3827" w:type="dxa"/>
          </w:tcPr>
          <w:p w:rsidR="00F2328C" w:rsidRPr="004C5A10" w:rsidRDefault="00F2328C" w:rsidP="00F817BD">
            <w:pPr>
              <w:snapToGrid w:val="0"/>
              <w:jc w:val="right"/>
            </w:pPr>
            <w:r w:rsidRPr="004C5A10">
              <w:t>Vārds, uzvārds:</w:t>
            </w:r>
          </w:p>
        </w:tc>
        <w:tc>
          <w:tcPr>
            <w:tcW w:w="3260" w:type="dxa"/>
          </w:tcPr>
          <w:p w:rsidR="00F2328C" w:rsidRPr="004C5A10" w:rsidRDefault="00F2328C" w:rsidP="00F817BD">
            <w:pPr>
              <w:snapToGrid w:val="0"/>
            </w:pPr>
          </w:p>
        </w:tc>
      </w:tr>
      <w:tr w:rsidR="00F2328C" w:rsidRPr="004C5A10">
        <w:tc>
          <w:tcPr>
            <w:tcW w:w="3827" w:type="dxa"/>
          </w:tcPr>
          <w:p w:rsidR="00F2328C" w:rsidRPr="004C5A10" w:rsidRDefault="00F2328C" w:rsidP="00F817BD">
            <w:pPr>
              <w:snapToGrid w:val="0"/>
              <w:jc w:val="right"/>
            </w:pPr>
            <w:r w:rsidRPr="004C5A10">
              <w:t>Amats:</w:t>
            </w:r>
          </w:p>
        </w:tc>
        <w:tc>
          <w:tcPr>
            <w:tcW w:w="3260" w:type="dxa"/>
          </w:tcPr>
          <w:p w:rsidR="00F2328C" w:rsidRPr="004C5A10" w:rsidRDefault="00F2328C" w:rsidP="00F817BD">
            <w:pPr>
              <w:snapToGrid w:val="0"/>
            </w:pPr>
          </w:p>
        </w:tc>
      </w:tr>
    </w:tbl>
    <w:p w:rsidR="00F2328C" w:rsidRPr="004C5A10" w:rsidRDefault="00F2328C" w:rsidP="00F817BD">
      <w:r w:rsidRPr="004C5A10">
        <w:tab/>
      </w:r>
      <w:r w:rsidRPr="004C5A10">
        <w:tab/>
      </w:r>
      <w:r w:rsidRPr="004C5A10">
        <w:tab/>
      </w:r>
      <w:r w:rsidRPr="004C5A10">
        <w:tab/>
      </w:r>
      <w:r w:rsidRPr="004C5A10">
        <w:tab/>
        <w:t>z.v.</w:t>
      </w:r>
    </w:p>
    <w:p w:rsidR="00F2328C" w:rsidRPr="004C5A10" w:rsidRDefault="00F2328C" w:rsidP="000C43F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53070D"/>
    <w:p w:rsidR="00F2328C" w:rsidRPr="004C5A10" w:rsidRDefault="00F2328C" w:rsidP="002F63CE">
      <w:pPr>
        <w:jc w:val="center"/>
        <w:rPr>
          <w:b/>
          <w:bCs/>
          <w:sz w:val="28"/>
          <w:szCs w:val="28"/>
        </w:rPr>
      </w:pPr>
      <w:bookmarkStart w:id="114" w:name="_Toc134628700"/>
      <w:bookmarkStart w:id="115" w:name="_Toc162676173"/>
      <w:bookmarkStart w:id="116" w:name="_Toc164583929"/>
      <w:bookmarkStart w:id="117" w:name="_Toc164584135"/>
      <w:r w:rsidRPr="004C5A10">
        <w:rPr>
          <w:b/>
          <w:bCs/>
          <w:sz w:val="28"/>
          <w:szCs w:val="28"/>
        </w:rPr>
        <w:t>7.FORMA</w:t>
      </w:r>
    </w:p>
    <w:p w:rsidR="00F2328C" w:rsidRPr="004C5A10" w:rsidRDefault="00F2328C" w:rsidP="002F63CE">
      <w:pPr>
        <w:jc w:val="center"/>
        <w:rPr>
          <w:i/>
          <w:iCs/>
        </w:rPr>
      </w:pPr>
    </w:p>
    <w:p w:rsidR="00F2328C" w:rsidRPr="004C5A10" w:rsidRDefault="00F2328C" w:rsidP="002F63CE">
      <w:pPr>
        <w:jc w:val="center"/>
        <w:rPr>
          <w:i/>
          <w:iCs/>
        </w:rPr>
      </w:pPr>
      <w:r w:rsidRPr="004C5A10">
        <w:rPr>
          <w:i/>
          <w:iCs/>
        </w:rPr>
        <w:t>Uz kredītiestādes vai apdrošināšanas sabiedrības veidlapas</w:t>
      </w:r>
    </w:p>
    <w:tbl>
      <w:tblPr>
        <w:tblW w:w="0" w:type="auto"/>
        <w:tblInd w:w="2" w:type="dxa"/>
        <w:tblLook w:val="0000"/>
      </w:tblPr>
      <w:tblGrid>
        <w:gridCol w:w="2361"/>
        <w:gridCol w:w="3756"/>
        <w:gridCol w:w="3063"/>
      </w:tblGrid>
      <w:tr w:rsidR="00F2328C" w:rsidRPr="004C5A10">
        <w:tc>
          <w:tcPr>
            <w:tcW w:w="2382" w:type="dxa"/>
            <w:shd w:val="clear" w:color="auto" w:fill="FFFFFF"/>
          </w:tcPr>
          <w:p w:rsidR="00F2328C" w:rsidRPr="004C5A10" w:rsidRDefault="00F2328C" w:rsidP="00202638"/>
        </w:tc>
        <w:tc>
          <w:tcPr>
            <w:tcW w:w="3808" w:type="dxa"/>
            <w:shd w:val="clear" w:color="auto" w:fill="FFFFFF"/>
          </w:tcPr>
          <w:p w:rsidR="00F2328C" w:rsidRPr="004C5A10" w:rsidRDefault="00F2328C" w:rsidP="00202638"/>
        </w:tc>
        <w:tc>
          <w:tcPr>
            <w:tcW w:w="3098" w:type="dxa"/>
            <w:shd w:val="clear" w:color="auto" w:fill="FFFFFF"/>
          </w:tcPr>
          <w:p w:rsidR="00F2328C" w:rsidRPr="004C5A10" w:rsidRDefault="00F2328C" w:rsidP="00202638"/>
        </w:tc>
      </w:tr>
      <w:tr w:rsidR="00F2328C" w:rsidRPr="004C5A10">
        <w:tc>
          <w:tcPr>
            <w:tcW w:w="2382" w:type="dxa"/>
            <w:shd w:val="clear" w:color="auto" w:fill="FFFFFF"/>
          </w:tcPr>
          <w:p w:rsidR="00F2328C" w:rsidRPr="004C5A10" w:rsidRDefault="00F2328C" w:rsidP="00202638">
            <w:pPr>
              <w:jc w:val="center"/>
              <w:rPr>
                <w:sz w:val="16"/>
                <w:szCs w:val="16"/>
              </w:rPr>
            </w:pPr>
            <w:r w:rsidRPr="004C5A10">
              <w:rPr>
                <w:sz w:val="16"/>
                <w:szCs w:val="16"/>
              </w:rPr>
              <w:t>sastādīšanas vieta</w:t>
            </w:r>
          </w:p>
        </w:tc>
        <w:tc>
          <w:tcPr>
            <w:tcW w:w="3808" w:type="dxa"/>
            <w:shd w:val="clear" w:color="auto" w:fill="FFFFFF"/>
          </w:tcPr>
          <w:p w:rsidR="00F2328C" w:rsidRPr="004C5A10" w:rsidRDefault="00F2328C" w:rsidP="00202638">
            <w:pPr>
              <w:rPr>
                <w:sz w:val="16"/>
                <w:szCs w:val="16"/>
              </w:rPr>
            </w:pPr>
          </w:p>
        </w:tc>
        <w:tc>
          <w:tcPr>
            <w:tcW w:w="3098" w:type="dxa"/>
            <w:shd w:val="clear" w:color="auto" w:fill="FFFFFF"/>
          </w:tcPr>
          <w:p w:rsidR="00F2328C" w:rsidRPr="004C5A10" w:rsidRDefault="00F2328C" w:rsidP="00202638">
            <w:pPr>
              <w:jc w:val="center"/>
              <w:rPr>
                <w:sz w:val="16"/>
                <w:szCs w:val="16"/>
              </w:rPr>
            </w:pPr>
            <w:r w:rsidRPr="004C5A10">
              <w:rPr>
                <w:sz w:val="16"/>
                <w:szCs w:val="16"/>
              </w:rPr>
              <w:t>datums</w:t>
            </w:r>
          </w:p>
        </w:tc>
      </w:tr>
    </w:tbl>
    <w:p w:rsidR="00F2328C" w:rsidRPr="004C5A10" w:rsidRDefault="00F2328C" w:rsidP="002F63CE">
      <w:pPr>
        <w:jc w:val="right"/>
      </w:pPr>
    </w:p>
    <w:p w:rsidR="00F2328C" w:rsidRPr="004C5A10" w:rsidRDefault="00F2328C" w:rsidP="002F63CE">
      <w:pPr>
        <w:jc w:val="right"/>
        <w:rPr>
          <w:b/>
          <w:bCs/>
        </w:rPr>
      </w:pPr>
      <w:r w:rsidRPr="004C5A10">
        <w:rPr>
          <w:b/>
          <w:bCs/>
        </w:rPr>
        <w:t>Ķekavas novada pašvaldība</w:t>
      </w:r>
    </w:p>
    <w:p w:rsidR="00F2328C" w:rsidRPr="004C5A10" w:rsidRDefault="00F2328C" w:rsidP="002F63CE">
      <w:pPr>
        <w:jc w:val="right"/>
      </w:pPr>
      <w:r w:rsidRPr="004C5A10">
        <w:t xml:space="preserve">Gaismas iela 19 k-9, Ķekava </w:t>
      </w:r>
    </w:p>
    <w:p w:rsidR="00F2328C" w:rsidRPr="004C5A10" w:rsidRDefault="00F2328C" w:rsidP="002F63CE">
      <w:pPr>
        <w:jc w:val="right"/>
      </w:pPr>
      <w:r w:rsidRPr="004C5A10">
        <w:t>Ķekavas pagasts, Ķekavas novads, LV-2123</w:t>
      </w:r>
    </w:p>
    <w:p w:rsidR="00F2328C" w:rsidRPr="004C5A10" w:rsidRDefault="00F2328C" w:rsidP="00D827F0">
      <w:pPr>
        <w:pStyle w:val="Heading1"/>
        <w:numPr>
          <w:ilvl w:val="0"/>
          <w:numId w:val="0"/>
        </w:numPr>
        <w:spacing w:before="120" w:afterLines="0"/>
        <w:jc w:val="right"/>
        <w:rPr>
          <w:rFonts w:ascii="Times New Roman" w:hAnsi="Times New Roman" w:cs="Times New Roman"/>
          <w:sz w:val="28"/>
          <w:szCs w:val="28"/>
        </w:rPr>
      </w:pPr>
      <w:r w:rsidRPr="004C5A10">
        <w:rPr>
          <w:rFonts w:ascii="Times New Roman" w:hAnsi="Times New Roman" w:cs="Times New Roman"/>
        </w:rPr>
        <w:t>turpmāk tekstā - Pasūtītājs</w:t>
      </w:r>
    </w:p>
    <w:p w:rsidR="00F2328C" w:rsidRPr="004C5A10" w:rsidRDefault="00F2328C" w:rsidP="002F63CE">
      <w:pPr>
        <w:pStyle w:val="Heading1"/>
        <w:numPr>
          <w:ilvl w:val="0"/>
          <w:numId w:val="0"/>
        </w:numPr>
        <w:spacing w:afterLines="0"/>
        <w:jc w:val="center"/>
        <w:rPr>
          <w:rFonts w:ascii="Times New Roman" w:hAnsi="Times New Roman" w:cs="Times New Roman"/>
          <w:sz w:val="28"/>
          <w:szCs w:val="28"/>
        </w:rPr>
      </w:pPr>
    </w:p>
    <w:p w:rsidR="00F2328C" w:rsidRPr="004C5A10" w:rsidRDefault="00F2328C" w:rsidP="002F63CE">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PIEDĀVĀJUMA NODROŠINĀJUMS</w:t>
      </w:r>
    </w:p>
    <w:p w:rsidR="00F2328C" w:rsidRPr="004C5A10" w:rsidRDefault="00F2328C" w:rsidP="002F63CE">
      <w:pPr>
        <w:pStyle w:val="BodyText"/>
        <w:tabs>
          <w:tab w:val="left" w:pos="900"/>
          <w:tab w:val="left" w:pos="1080"/>
          <w:tab w:val="left" w:pos="3119"/>
        </w:tabs>
        <w:spacing w:before="0"/>
        <w:jc w:val="center"/>
      </w:pPr>
    </w:p>
    <w:p w:rsidR="00F2328C" w:rsidRPr="004C5A10" w:rsidRDefault="00F2328C" w:rsidP="002F63CE">
      <w:pPr>
        <w:pStyle w:val="BodyText"/>
        <w:tabs>
          <w:tab w:val="left" w:pos="900"/>
          <w:tab w:val="left" w:pos="1080"/>
          <w:tab w:val="left" w:pos="3119"/>
        </w:tabs>
        <w:spacing w:before="0"/>
        <w:jc w:val="center"/>
      </w:pPr>
      <w:r>
        <w:t>Iepirkumam</w:t>
      </w:r>
      <w:r w:rsidRPr="004C5A10">
        <w:t xml:space="preserve"> </w:t>
      </w:r>
    </w:p>
    <w:bookmarkEnd w:id="114"/>
    <w:bookmarkEnd w:id="115"/>
    <w:bookmarkEnd w:id="116"/>
    <w:bookmarkEnd w:id="117"/>
    <w:p w:rsidR="00F2328C" w:rsidRPr="004C5A10" w:rsidRDefault="00F2328C"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9B7A95">
        <w:rPr>
          <w:b/>
          <w:bCs/>
          <w:sz w:val="28"/>
          <w:szCs w:val="28"/>
        </w:rPr>
        <w:t>Lietus ūdens kanalizācijas ārējie tīkli KDS „Ziedonis”, Katlakalns, Ķekavas pag., Ķekavas nov.</w:t>
      </w:r>
      <w:r w:rsidRPr="004C5A10">
        <w:rPr>
          <w:b/>
          <w:bCs/>
          <w:sz w:val="28"/>
          <w:szCs w:val="28"/>
        </w:rPr>
        <w:t>”</w:t>
      </w:r>
    </w:p>
    <w:p w:rsidR="00F2328C" w:rsidRPr="008A0824" w:rsidRDefault="00F2328C" w:rsidP="00FB7459">
      <w:pPr>
        <w:pStyle w:val="BodyText"/>
        <w:tabs>
          <w:tab w:val="left" w:pos="900"/>
          <w:tab w:val="left" w:pos="1080"/>
          <w:tab w:val="left" w:pos="3119"/>
        </w:tabs>
        <w:spacing w:before="0"/>
        <w:jc w:val="center"/>
      </w:pPr>
      <w:r w:rsidRPr="00462800">
        <w:t>Iepirkuma identifikācijas Nr. ĶND/2014/4</w:t>
      </w:r>
      <w:r w:rsidRPr="008A0824">
        <w:t xml:space="preserve"> </w:t>
      </w:r>
    </w:p>
    <w:p w:rsidR="00F2328C" w:rsidRPr="004C5A10" w:rsidRDefault="00F2328C" w:rsidP="007C774E">
      <w:pPr>
        <w:pStyle w:val="BodyText"/>
        <w:tabs>
          <w:tab w:val="left" w:pos="900"/>
          <w:tab w:val="left" w:pos="1080"/>
          <w:tab w:val="left" w:pos="3119"/>
        </w:tabs>
        <w:spacing w:before="0"/>
        <w:jc w:val="both"/>
        <w:rPr>
          <w:b/>
          <w:bCs/>
        </w:rPr>
      </w:pPr>
      <w:r w:rsidRPr="008A0824">
        <w:t xml:space="preserve">Ievērojot to, ka </w:t>
      </w:r>
      <w:r w:rsidRPr="008A0824">
        <w:rPr>
          <w:i/>
          <w:iCs/>
          <w:u w:val="single"/>
        </w:rPr>
        <w:t>&lt;pretendenta nosaukums, [reģistrācijas numurs], juridiskā adrese&gt;</w:t>
      </w:r>
      <w:r w:rsidRPr="008A0824">
        <w:rPr>
          <w:u w:val="single"/>
        </w:rPr>
        <w:t>,</w:t>
      </w:r>
      <w:r w:rsidRPr="008A0824">
        <w:t xml:space="preserve"> (turpmāk - Pretendents) iesniedz savu piedāvājumu (turpmāk - Piedāvājums) Pasūtītāja izsludinātajam iepirkumam </w:t>
      </w:r>
      <w:r w:rsidRPr="008A0824">
        <w:rPr>
          <w:b/>
          <w:bCs/>
        </w:rPr>
        <w:t xml:space="preserve">„Lietus ūdens kanalizācijas ārējie tīkli KDS „Ziedonis”, Katlakalns, Ķekavas pag., Ķekavas nov.” (Identifikācijas Nr. ĶND/2014/4) </w:t>
      </w:r>
      <w:r w:rsidRPr="008A0824">
        <w:t>(turpmāk tekstā - Iepirkums), un to, ka Iepirkuma Iepirkuma nolikums paredz piedāvājuma</w:t>
      </w:r>
      <w:r w:rsidRPr="004C5A10">
        <w:t xml:space="preserve"> nodrošinājuma iesniegšanu,</w:t>
      </w:r>
    </w:p>
    <w:p w:rsidR="00F2328C" w:rsidRPr="004C5A10" w:rsidRDefault="00F2328C" w:rsidP="007B69D2">
      <w:pPr>
        <w:pStyle w:val="BodyText"/>
        <w:jc w:val="both"/>
      </w:pPr>
      <w:r w:rsidRPr="004C5A10">
        <w:t xml:space="preserve">mēs </w:t>
      </w:r>
      <w:r w:rsidRPr="004C5A10">
        <w:rPr>
          <w:i/>
          <w:iCs/>
        </w:rPr>
        <w:t xml:space="preserve">&lt;kredītiestādes vai apdrošināšanas sabiedrības </w:t>
      </w:r>
      <w:r w:rsidRPr="004C5A10">
        <w:rPr>
          <w:i/>
          <w:iCs/>
          <w:u w:val="single"/>
        </w:rPr>
        <w:t>nosaukums, reģistrācijas vieta, reģistrācijas numurs, juridiskā adrese&gt;</w:t>
      </w:r>
      <w:r w:rsidRPr="004C5A10">
        <w:t xml:space="preserve"> apņemamies samaksāt Pasūtītājam </w:t>
      </w:r>
      <w:r>
        <w:t>EUR</w:t>
      </w:r>
      <w:r w:rsidRPr="004C5A10">
        <w:t xml:space="preserve"> ____, __(__________ lati un __ santīmi) (turpmāk – Piedāvājuma nodrošinājuma summa), ja:</w:t>
      </w:r>
    </w:p>
    <w:p w:rsidR="00F2328C" w:rsidRPr="004C5A10" w:rsidRDefault="00F2328C" w:rsidP="00D2538C">
      <w:pPr>
        <w:pStyle w:val="BodyTextIndent"/>
        <w:numPr>
          <w:ilvl w:val="0"/>
          <w:numId w:val="13"/>
        </w:numPr>
        <w:autoSpaceDE w:val="0"/>
        <w:autoSpaceDN w:val="0"/>
        <w:adjustRightInd w:val="0"/>
        <w:spacing w:before="120" w:after="0"/>
        <w:ind w:left="357" w:hanging="357"/>
        <w:rPr>
          <w:sz w:val="24"/>
          <w:szCs w:val="24"/>
        </w:rPr>
      </w:pPr>
      <w:r w:rsidRPr="004C5A10">
        <w:rPr>
          <w:sz w:val="24"/>
          <w:szCs w:val="24"/>
        </w:rPr>
        <w:t>Pretendents atsauc savu piedāvājumu, kamēr ir spēkā Piedāvājuma nodrošinājums,</w:t>
      </w:r>
    </w:p>
    <w:p w:rsidR="00F2328C" w:rsidRPr="004C5A10" w:rsidRDefault="00F2328C" w:rsidP="000C43FD">
      <w:pPr>
        <w:numPr>
          <w:ilvl w:val="0"/>
          <w:numId w:val="13"/>
        </w:numPr>
      </w:pPr>
      <w:r w:rsidRPr="004C5A10">
        <w:t>Pretendents neparaksta līgumu pasūtītāja noteiktajā termiņā,</w:t>
      </w:r>
    </w:p>
    <w:p w:rsidR="00F2328C" w:rsidRPr="004C5A10" w:rsidRDefault="00F2328C" w:rsidP="000C43FD">
      <w:pPr>
        <w:numPr>
          <w:ilvl w:val="0"/>
          <w:numId w:val="13"/>
        </w:numPr>
      </w:pPr>
      <w:r w:rsidRPr="004C5A10">
        <w:t xml:space="preserve">Pretendents ir parakstījis iepirkuma līgumu, bet nav iesniedzis pasūtītājam </w:t>
      </w:r>
      <w:r w:rsidRPr="004C5A10">
        <w:rPr>
          <w:u w:val="single"/>
        </w:rPr>
        <w:t>līguma nodrošinājumu saskaņā ar līguma noteikumiem</w:t>
      </w:r>
      <w:r w:rsidRPr="004C5A10">
        <w:t xml:space="preserve">. </w:t>
      </w:r>
    </w:p>
    <w:p w:rsidR="00F2328C" w:rsidRPr="004C5A10" w:rsidRDefault="00F2328C" w:rsidP="007B69D2">
      <w:pPr>
        <w:autoSpaceDE w:val="0"/>
        <w:autoSpaceDN w:val="0"/>
        <w:adjustRightInd w:val="0"/>
        <w:spacing w:before="120"/>
      </w:pPr>
      <w:r w:rsidRPr="004C5A10">
        <w:t xml:space="preserve">Mēs apņemamies samaksāt Piedāvājuma nodrošinājuma summu Pasūtītājam 15 (piecpadsmit) dienu laikā pēc Pasūtītāja pirmā rakstiskā pieprasījuma saņemšanas dienas, neprasot Pasūtītājam pamatot savu pieprasījumu, ar nosacījumu, ka Pasūtītājs pieprasījumā norāda, ka viņam pienākas Piedāvājuma nodrošinājuma summa, jo ir iestājies kāds no iepriekš minētajiem nosacījumiem. </w:t>
      </w:r>
    </w:p>
    <w:p w:rsidR="00F2328C" w:rsidRPr="004C5A10" w:rsidRDefault="00F2328C" w:rsidP="007B69D2">
      <w:pPr>
        <w:autoSpaceDE w:val="0"/>
        <w:autoSpaceDN w:val="0"/>
        <w:adjustRightInd w:val="0"/>
        <w:spacing w:before="120"/>
      </w:pPr>
      <w:r w:rsidRPr="004C5A10">
        <w:t>Piedāvājuma nodrošinājums ir spēkā no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t xml:space="preserve"> un paliek spēkā </w:t>
      </w:r>
      <w:r w:rsidRPr="004C5A10">
        <w:rPr>
          <w:b/>
          <w:bCs/>
        </w:rPr>
        <w:t xml:space="preserve">120 </w:t>
      </w:r>
      <w:r w:rsidRPr="004C5A10">
        <w:t>(viens simts divdesmit) dienas no piedāvājuma iesniegšanas termiņa beigām, tas ir līdz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t>.</w:t>
      </w:r>
    </w:p>
    <w:p w:rsidR="00F2328C" w:rsidRPr="004C5A10" w:rsidRDefault="00F2328C" w:rsidP="007B69D2">
      <w:pPr>
        <w:autoSpaceDE w:val="0"/>
        <w:autoSpaceDN w:val="0"/>
        <w:adjustRightInd w:val="0"/>
        <w:spacing w:before="120"/>
      </w:pPr>
      <w:r w:rsidRPr="004C5A10">
        <w:t>Piedāvājuma nodrošinājumam ir piemērojami Latvijas Republikas normatīvie tiesību akti. Jebkādi strīdi, kas radušies saistībā ar piedāvājuma nodrošinājumu, izskatāmi Latvijas Republikas tiesā Latvijas Republikas normatīvajos tiesību aktos noteiktajā kārtībā.</w:t>
      </w:r>
    </w:p>
    <w:p w:rsidR="00F2328C" w:rsidRPr="004C5A10" w:rsidRDefault="00F2328C" w:rsidP="000C43FD">
      <w:pPr>
        <w:autoSpaceDE w:val="0"/>
        <w:autoSpaceDN w:val="0"/>
        <w:adjustRightInd w:val="0"/>
      </w:pPr>
    </w:p>
    <w:p w:rsidR="00F2328C" w:rsidRPr="004C5A10" w:rsidRDefault="00F2328C" w:rsidP="000C43FD">
      <w:pPr>
        <w:autoSpaceDE w:val="0"/>
        <w:autoSpaceDN w:val="0"/>
        <w:adjustRightInd w:val="0"/>
      </w:pPr>
    </w:p>
    <w:tbl>
      <w:tblPr>
        <w:tblW w:w="8221" w:type="dxa"/>
        <w:tblInd w:w="2" w:type="dxa"/>
        <w:tblBorders>
          <w:insideH w:val="single" w:sz="4" w:space="0" w:color="000000"/>
          <w:insideV w:val="single" w:sz="4" w:space="0" w:color="000000"/>
        </w:tblBorders>
        <w:tblLayout w:type="fixed"/>
        <w:tblLook w:val="0000"/>
      </w:tblPr>
      <w:tblGrid>
        <w:gridCol w:w="4961"/>
        <w:gridCol w:w="3260"/>
      </w:tblGrid>
      <w:tr w:rsidR="00F2328C" w:rsidRPr="004C5A10">
        <w:tc>
          <w:tcPr>
            <w:tcW w:w="4961" w:type="dxa"/>
          </w:tcPr>
          <w:p w:rsidR="00F2328C" w:rsidRPr="004C5A10" w:rsidRDefault="00F2328C" w:rsidP="00F817BD">
            <w:pPr>
              <w:snapToGrid w:val="0"/>
              <w:jc w:val="right"/>
            </w:pPr>
            <w:r w:rsidRPr="004C5A10">
              <w:t>Kredītiestādes vai apdrošināšanas sabiedrības pilnvarotās personas paraksts:</w:t>
            </w:r>
          </w:p>
        </w:tc>
        <w:tc>
          <w:tcPr>
            <w:tcW w:w="3260" w:type="dxa"/>
          </w:tcPr>
          <w:p w:rsidR="00F2328C" w:rsidRPr="004C5A10" w:rsidRDefault="00F2328C" w:rsidP="00F817BD">
            <w:pPr>
              <w:snapToGrid w:val="0"/>
            </w:pPr>
          </w:p>
        </w:tc>
      </w:tr>
      <w:tr w:rsidR="00F2328C" w:rsidRPr="004C5A10">
        <w:tc>
          <w:tcPr>
            <w:tcW w:w="4961" w:type="dxa"/>
          </w:tcPr>
          <w:p w:rsidR="00F2328C" w:rsidRPr="004C5A10" w:rsidRDefault="00F2328C" w:rsidP="00F817BD">
            <w:pPr>
              <w:snapToGrid w:val="0"/>
              <w:jc w:val="right"/>
            </w:pPr>
            <w:r w:rsidRPr="004C5A10">
              <w:t>Vārds, uzvārds:</w:t>
            </w:r>
          </w:p>
        </w:tc>
        <w:tc>
          <w:tcPr>
            <w:tcW w:w="3260" w:type="dxa"/>
          </w:tcPr>
          <w:p w:rsidR="00F2328C" w:rsidRPr="004C5A10" w:rsidRDefault="00F2328C" w:rsidP="00F817BD">
            <w:pPr>
              <w:snapToGrid w:val="0"/>
            </w:pPr>
          </w:p>
        </w:tc>
      </w:tr>
      <w:tr w:rsidR="00F2328C" w:rsidRPr="004C5A10">
        <w:tc>
          <w:tcPr>
            <w:tcW w:w="4961" w:type="dxa"/>
          </w:tcPr>
          <w:p w:rsidR="00F2328C" w:rsidRPr="004C5A10" w:rsidRDefault="00F2328C" w:rsidP="00F817BD">
            <w:pPr>
              <w:snapToGrid w:val="0"/>
              <w:jc w:val="right"/>
            </w:pPr>
            <w:r w:rsidRPr="004C5A10">
              <w:t>Amats:</w:t>
            </w:r>
          </w:p>
        </w:tc>
        <w:tc>
          <w:tcPr>
            <w:tcW w:w="3260" w:type="dxa"/>
          </w:tcPr>
          <w:p w:rsidR="00F2328C" w:rsidRPr="004C5A10" w:rsidRDefault="00F2328C" w:rsidP="00F817BD">
            <w:pPr>
              <w:snapToGrid w:val="0"/>
            </w:pPr>
          </w:p>
        </w:tc>
      </w:tr>
    </w:tbl>
    <w:p w:rsidR="00F2328C" w:rsidRPr="004C5A10" w:rsidRDefault="00F2328C" w:rsidP="00F817BD">
      <w:r w:rsidRPr="004C5A10">
        <w:tab/>
      </w:r>
      <w:r w:rsidRPr="004C5A10">
        <w:tab/>
      </w:r>
      <w:r w:rsidRPr="004C5A10">
        <w:tab/>
      </w:r>
      <w:r w:rsidRPr="004C5A10">
        <w:tab/>
      </w:r>
      <w:r w:rsidRPr="004C5A10">
        <w:tab/>
        <w:t>z.v.</w:t>
      </w:r>
    </w:p>
    <w:p w:rsidR="00F2328C" w:rsidRPr="004C5A10" w:rsidRDefault="00F2328C" w:rsidP="001B7DFC">
      <w:pPr>
        <w:jc w:val="center"/>
      </w:pPr>
      <w:bookmarkStart w:id="118" w:name="_Toc297201996"/>
    </w:p>
    <w:p w:rsidR="00F2328C" w:rsidRPr="004C5A10" w:rsidRDefault="00F2328C" w:rsidP="001B7DFC">
      <w:pPr>
        <w:jc w:val="center"/>
      </w:pPr>
    </w:p>
    <w:p w:rsidR="00F2328C" w:rsidRPr="004C5A10" w:rsidRDefault="00F2328C" w:rsidP="00D67A3A">
      <w:pPr>
        <w:jc w:val="center"/>
        <w:rPr>
          <w:b/>
          <w:bCs/>
          <w:sz w:val="28"/>
          <w:szCs w:val="28"/>
        </w:rPr>
      </w:pPr>
      <w:r w:rsidRPr="004C5A10">
        <w:rPr>
          <w:b/>
          <w:bCs/>
          <w:sz w:val="28"/>
          <w:szCs w:val="28"/>
        </w:rPr>
        <w:t>8.FORMA</w:t>
      </w:r>
    </w:p>
    <w:p w:rsidR="00F2328C" w:rsidRPr="004C5A10" w:rsidRDefault="00F2328C" w:rsidP="00226252">
      <w:pPr>
        <w:pStyle w:val="Heading1"/>
        <w:numPr>
          <w:ilvl w:val="0"/>
          <w:numId w:val="0"/>
        </w:numPr>
        <w:spacing w:afterLines="0"/>
        <w:jc w:val="center"/>
        <w:rPr>
          <w:rFonts w:ascii="Times New Roman" w:hAnsi="Times New Roman" w:cs="Times New Roman"/>
          <w:sz w:val="28"/>
          <w:szCs w:val="28"/>
        </w:rPr>
      </w:pPr>
      <w:r w:rsidRPr="004C5A10">
        <w:rPr>
          <w:rFonts w:ascii="Times New Roman" w:hAnsi="Times New Roman" w:cs="Times New Roman"/>
          <w:sz w:val="28"/>
          <w:szCs w:val="28"/>
        </w:rPr>
        <w:t xml:space="preserve">PIEDĀVĀTĀS GARANTIJAS NODROŠINĀJUMS </w:t>
      </w:r>
    </w:p>
    <w:p w:rsidR="00F2328C" w:rsidRPr="004C5A10" w:rsidRDefault="00F2328C" w:rsidP="00D67A3A">
      <w:pPr>
        <w:jc w:val="center"/>
        <w:rPr>
          <w:i/>
          <w:iCs/>
        </w:rPr>
      </w:pPr>
    </w:p>
    <w:p w:rsidR="00F2328C" w:rsidRPr="004C5A10" w:rsidRDefault="00F2328C" w:rsidP="00D67A3A">
      <w:pPr>
        <w:jc w:val="center"/>
        <w:rPr>
          <w:i/>
          <w:iCs/>
        </w:rPr>
      </w:pPr>
      <w:r w:rsidRPr="004C5A10">
        <w:rPr>
          <w:i/>
          <w:iCs/>
        </w:rPr>
        <w:t>Uz kredītiestādes veidlapas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1"/>
        <w:gridCol w:w="3756"/>
        <w:gridCol w:w="3063"/>
      </w:tblGrid>
      <w:tr w:rsidR="00F2328C" w:rsidRPr="004C5A10">
        <w:tc>
          <w:tcPr>
            <w:tcW w:w="2382" w:type="dxa"/>
            <w:tcBorders>
              <w:top w:val="nil"/>
              <w:left w:val="nil"/>
              <w:right w:val="nil"/>
            </w:tcBorders>
            <w:shd w:val="clear" w:color="auto" w:fill="FFFFFF"/>
          </w:tcPr>
          <w:p w:rsidR="00F2328C" w:rsidRPr="004C5A10" w:rsidRDefault="00F2328C" w:rsidP="00E46B31"/>
        </w:tc>
        <w:tc>
          <w:tcPr>
            <w:tcW w:w="3808" w:type="dxa"/>
            <w:tcBorders>
              <w:top w:val="nil"/>
              <w:left w:val="nil"/>
              <w:bottom w:val="nil"/>
              <w:right w:val="nil"/>
            </w:tcBorders>
            <w:shd w:val="clear" w:color="auto" w:fill="FFFFFF"/>
          </w:tcPr>
          <w:p w:rsidR="00F2328C" w:rsidRPr="004C5A10" w:rsidRDefault="00F2328C" w:rsidP="00E46B31"/>
        </w:tc>
        <w:tc>
          <w:tcPr>
            <w:tcW w:w="3098" w:type="dxa"/>
            <w:tcBorders>
              <w:top w:val="nil"/>
              <w:left w:val="nil"/>
              <w:right w:val="nil"/>
            </w:tcBorders>
            <w:shd w:val="clear" w:color="auto" w:fill="FFFFFF"/>
          </w:tcPr>
          <w:p w:rsidR="00F2328C" w:rsidRPr="004C5A10" w:rsidRDefault="00F2328C" w:rsidP="00E46B31"/>
        </w:tc>
      </w:tr>
      <w:tr w:rsidR="00F2328C" w:rsidRPr="004C5A10">
        <w:tc>
          <w:tcPr>
            <w:tcW w:w="2382" w:type="dxa"/>
            <w:tcBorders>
              <w:left w:val="nil"/>
              <w:bottom w:val="nil"/>
              <w:right w:val="nil"/>
            </w:tcBorders>
            <w:shd w:val="clear" w:color="auto" w:fill="FFFFFF"/>
          </w:tcPr>
          <w:p w:rsidR="00F2328C" w:rsidRPr="004C5A10" w:rsidRDefault="00F2328C" w:rsidP="00E46B31">
            <w:pPr>
              <w:jc w:val="center"/>
              <w:rPr>
                <w:sz w:val="16"/>
                <w:szCs w:val="16"/>
              </w:rPr>
            </w:pPr>
            <w:r w:rsidRPr="004C5A10">
              <w:rPr>
                <w:sz w:val="16"/>
                <w:szCs w:val="16"/>
              </w:rPr>
              <w:t>sastādīšanas vieta</w:t>
            </w:r>
          </w:p>
        </w:tc>
        <w:tc>
          <w:tcPr>
            <w:tcW w:w="3808" w:type="dxa"/>
            <w:tcBorders>
              <w:top w:val="nil"/>
              <w:left w:val="nil"/>
              <w:bottom w:val="nil"/>
              <w:right w:val="nil"/>
            </w:tcBorders>
            <w:shd w:val="clear" w:color="auto" w:fill="FFFFFF"/>
          </w:tcPr>
          <w:p w:rsidR="00F2328C" w:rsidRPr="004C5A10" w:rsidRDefault="00F2328C" w:rsidP="00E46B31">
            <w:pPr>
              <w:rPr>
                <w:sz w:val="16"/>
                <w:szCs w:val="16"/>
              </w:rPr>
            </w:pPr>
          </w:p>
        </w:tc>
        <w:tc>
          <w:tcPr>
            <w:tcW w:w="3098" w:type="dxa"/>
            <w:tcBorders>
              <w:left w:val="nil"/>
              <w:bottom w:val="nil"/>
              <w:right w:val="nil"/>
            </w:tcBorders>
            <w:shd w:val="clear" w:color="auto" w:fill="FFFFFF"/>
          </w:tcPr>
          <w:p w:rsidR="00F2328C" w:rsidRPr="004C5A10" w:rsidRDefault="00F2328C" w:rsidP="00E46B31">
            <w:pPr>
              <w:jc w:val="center"/>
              <w:rPr>
                <w:sz w:val="16"/>
                <w:szCs w:val="16"/>
              </w:rPr>
            </w:pPr>
            <w:r w:rsidRPr="004C5A10">
              <w:rPr>
                <w:sz w:val="16"/>
                <w:szCs w:val="16"/>
              </w:rPr>
              <w:t>datums</w:t>
            </w:r>
          </w:p>
        </w:tc>
      </w:tr>
    </w:tbl>
    <w:p w:rsidR="00F2328C" w:rsidRPr="004C5A10" w:rsidRDefault="00F2328C" w:rsidP="00D67A3A">
      <w:pPr>
        <w:jc w:val="right"/>
      </w:pPr>
    </w:p>
    <w:p w:rsidR="00F2328C" w:rsidRPr="004C5A10" w:rsidRDefault="00F2328C" w:rsidP="007B69D2">
      <w:pPr>
        <w:jc w:val="right"/>
        <w:rPr>
          <w:b/>
          <w:bCs/>
        </w:rPr>
      </w:pPr>
      <w:r w:rsidRPr="004C5A10">
        <w:rPr>
          <w:b/>
          <w:bCs/>
        </w:rPr>
        <w:t>Ķekavas novada pašvaldība</w:t>
      </w:r>
    </w:p>
    <w:p w:rsidR="00F2328C" w:rsidRPr="004C5A10" w:rsidRDefault="00F2328C" w:rsidP="007B69D2">
      <w:pPr>
        <w:jc w:val="right"/>
      </w:pPr>
      <w:r w:rsidRPr="004C5A10">
        <w:t xml:space="preserve">Gaismas iela 19 k-9, Ķekava </w:t>
      </w:r>
    </w:p>
    <w:p w:rsidR="00F2328C" w:rsidRPr="004C5A10" w:rsidRDefault="00F2328C" w:rsidP="007B69D2">
      <w:pPr>
        <w:jc w:val="right"/>
      </w:pPr>
      <w:r w:rsidRPr="004C5A10">
        <w:t>Ķekavas pagasts, Ķekavas novads, LV-2123</w:t>
      </w:r>
    </w:p>
    <w:p w:rsidR="00F2328C" w:rsidRPr="004C5A10" w:rsidRDefault="00F2328C" w:rsidP="00D67A3A">
      <w:pPr>
        <w:pStyle w:val="Heading1"/>
        <w:numPr>
          <w:ilvl w:val="0"/>
          <w:numId w:val="0"/>
        </w:numPr>
        <w:spacing w:before="120" w:afterLines="0"/>
        <w:jc w:val="right"/>
        <w:rPr>
          <w:rFonts w:ascii="Times New Roman" w:hAnsi="Times New Roman" w:cs="Times New Roman"/>
          <w:sz w:val="28"/>
          <w:szCs w:val="28"/>
        </w:rPr>
      </w:pPr>
      <w:r w:rsidRPr="004C5A10">
        <w:rPr>
          <w:rFonts w:ascii="Times New Roman" w:hAnsi="Times New Roman" w:cs="Times New Roman"/>
        </w:rPr>
        <w:t>turpmāk tekstā - Pasūtītājs</w:t>
      </w:r>
    </w:p>
    <w:p w:rsidR="00F2328C" w:rsidRPr="004C5A10" w:rsidRDefault="00F2328C" w:rsidP="00D67A3A">
      <w:pPr>
        <w:pStyle w:val="BodyText"/>
        <w:tabs>
          <w:tab w:val="left" w:pos="900"/>
          <w:tab w:val="left" w:pos="1080"/>
          <w:tab w:val="left" w:pos="3119"/>
        </w:tabs>
        <w:spacing w:before="0"/>
        <w:jc w:val="center"/>
      </w:pPr>
    </w:p>
    <w:p w:rsidR="00F2328C" w:rsidRPr="004C5A10" w:rsidRDefault="00F2328C" w:rsidP="00BA15F3">
      <w:pPr>
        <w:pStyle w:val="BodyText"/>
        <w:tabs>
          <w:tab w:val="left" w:pos="900"/>
          <w:tab w:val="left" w:pos="1080"/>
          <w:tab w:val="left" w:pos="3119"/>
        </w:tabs>
        <w:spacing w:before="0"/>
        <w:rPr>
          <w:b/>
          <w:bCs/>
        </w:rPr>
      </w:pPr>
      <w:r w:rsidRPr="004C5A10">
        <w:rPr>
          <w:b/>
          <w:bCs/>
        </w:rPr>
        <w:t>Līguma „</w:t>
      </w:r>
      <w:r w:rsidRPr="004C5A10">
        <w:rPr>
          <w:b/>
          <w:bCs/>
          <w:i/>
          <w:iCs/>
        </w:rPr>
        <w:t>&lt;līguma nosaukums&gt;</w:t>
      </w:r>
      <w:r w:rsidRPr="004C5A10">
        <w:rPr>
          <w:b/>
          <w:bCs/>
        </w:rPr>
        <w:t>” (Nr.</w:t>
      </w:r>
      <w:r w:rsidRPr="004C5A10">
        <w:rPr>
          <w:b/>
          <w:bCs/>
          <w:i/>
          <w:iCs/>
        </w:rPr>
        <w:t>&lt;līguma numurs&gt;</w:t>
      </w:r>
      <w:r w:rsidRPr="004C5A10">
        <w:rPr>
          <w:b/>
          <w:bCs/>
        </w:rPr>
        <w:t>) garantijas nodrošinājums</w:t>
      </w:r>
    </w:p>
    <w:p w:rsidR="00F2328C" w:rsidRPr="004C5A10" w:rsidRDefault="00F2328C" w:rsidP="00D67A3A">
      <w:pPr>
        <w:pStyle w:val="Footer"/>
        <w:tabs>
          <w:tab w:val="clear" w:pos="4153"/>
          <w:tab w:val="clear" w:pos="8306"/>
        </w:tabs>
        <w:autoSpaceDE w:val="0"/>
        <w:autoSpaceDN w:val="0"/>
        <w:adjustRightInd w:val="0"/>
      </w:pPr>
    </w:p>
    <w:p w:rsidR="00F2328C" w:rsidRPr="004C5A10" w:rsidRDefault="00F2328C" w:rsidP="007C774E">
      <w:pPr>
        <w:pStyle w:val="BodyText"/>
        <w:tabs>
          <w:tab w:val="left" w:pos="900"/>
          <w:tab w:val="left" w:pos="1080"/>
          <w:tab w:val="left" w:pos="3119"/>
        </w:tabs>
        <w:spacing w:before="0"/>
        <w:jc w:val="both"/>
        <w:rPr>
          <w:b/>
          <w:bCs/>
        </w:rPr>
      </w:pPr>
      <w:r w:rsidRPr="004C5A10">
        <w:t xml:space="preserve">Ievērojot to, ka </w:t>
      </w:r>
      <w:r w:rsidRPr="004C5A10">
        <w:rPr>
          <w:i/>
          <w:iCs/>
          <w:u w:val="single"/>
        </w:rPr>
        <w:t>&lt;pretendenta nosaukums, [reģistrācijas numurs], juridiskā adrese&gt;</w:t>
      </w:r>
      <w:r w:rsidRPr="004C5A10">
        <w:rPr>
          <w:u w:val="single"/>
        </w:rPr>
        <w:t>,</w:t>
      </w:r>
      <w:r w:rsidRPr="004C5A10">
        <w:t xml:space="preserve"> (turpmāk - Uzņēmējs) Pasūtītāja rīkotā iepirkuma </w:t>
      </w:r>
      <w:r w:rsidRPr="004C5A10">
        <w:rPr>
          <w:b/>
          <w:bCs/>
        </w:rPr>
        <w:t>„</w:t>
      </w:r>
      <w:r w:rsidRPr="00915D4C">
        <w:rPr>
          <w:b/>
          <w:bCs/>
        </w:rPr>
        <w:t>Lietus ūdens kanalizācijas ārējie tīkli KDS „Ziedonis”, Katlakalns, Ķekavas pag., Ķekavas nov.</w:t>
      </w:r>
      <w:r w:rsidRPr="004C5A10">
        <w:rPr>
          <w:b/>
          <w:bCs/>
        </w:rPr>
        <w:t>” (Identifikācijas Nr. ĶND/</w:t>
      </w:r>
      <w:r w:rsidRPr="008A0824">
        <w:rPr>
          <w:b/>
          <w:bCs/>
        </w:rPr>
        <w:t>2014/4)</w:t>
      </w:r>
      <w:r w:rsidRPr="004C5A10">
        <w:rPr>
          <w:b/>
          <w:bCs/>
        </w:rPr>
        <w:t xml:space="preserve"> </w:t>
      </w:r>
      <w:r w:rsidRPr="004C5A10">
        <w:t>rezultātā 201</w:t>
      </w:r>
      <w:r>
        <w:t>4</w:t>
      </w:r>
      <w:r w:rsidRPr="004C5A10">
        <w:t xml:space="preserve">.gada </w:t>
      </w:r>
      <w:r w:rsidRPr="004C5A10">
        <w:rPr>
          <w:i/>
          <w:iCs/>
          <w:u w:val="single"/>
        </w:rPr>
        <w:t>&lt;datums&gt;</w:t>
      </w:r>
      <w:r w:rsidRPr="004C5A10">
        <w:rPr>
          <w:u w:val="single"/>
        </w:rPr>
        <w:t>.</w:t>
      </w:r>
      <w:r w:rsidRPr="004C5A10">
        <w:rPr>
          <w:i/>
          <w:iCs/>
          <w:u w:val="single"/>
        </w:rPr>
        <w:t>&lt;mēnesis&gt;</w:t>
      </w:r>
      <w:r w:rsidRPr="004C5A10">
        <w:rPr>
          <w:i/>
          <w:iCs/>
        </w:rPr>
        <w:t xml:space="preserve"> </w:t>
      </w:r>
      <w:r w:rsidRPr="004C5A10">
        <w:t xml:space="preserve">noslēdzis ar Pasūtītāju </w:t>
      </w:r>
      <w:r w:rsidRPr="004C5A10">
        <w:rPr>
          <w:b/>
          <w:bCs/>
        </w:rPr>
        <w:t>Līgumu „</w:t>
      </w:r>
      <w:r w:rsidRPr="004C5A10">
        <w:rPr>
          <w:b/>
          <w:bCs/>
          <w:i/>
          <w:iCs/>
        </w:rPr>
        <w:t>&lt;līguma nosaukums&gt;</w:t>
      </w:r>
      <w:r w:rsidRPr="004C5A10">
        <w:rPr>
          <w:b/>
          <w:bCs/>
        </w:rPr>
        <w:t>” (Nr.</w:t>
      </w:r>
      <w:r w:rsidRPr="004C5A10">
        <w:rPr>
          <w:b/>
          <w:bCs/>
          <w:i/>
          <w:iCs/>
        </w:rPr>
        <w:t>&lt;līguma numurs&gt;</w:t>
      </w:r>
      <w:r w:rsidRPr="004C5A10">
        <w:rPr>
          <w:b/>
          <w:bCs/>
        </w:rPr>
        <w:t>)</w:t>
      </w:r>
      <w:r w:rsidRPr="004C5A10">
        <w:t>,</w:t>
      </w:r>
    </w:p>
    <w:p w:rsidR="00F2328C" w:rsidRPr="004C5A10" w:rsidRDefault="00F2328C" w:rsidP="007B69D2">
      <w:pPr>
        <w:autoSpaceDE w:val="0"/>
        <w:autoSpaceDN w:val="0"/>
        <w:adjustRightInd w:val="0"/>
      </w:pPr>
      <w:r w:rsidRPr="004C5A10">
        <w:t xml:space="preserve">mēs </w:t>
      </w:r>
      <w:r w:rsidRPr="004C5A10">
        <w:rPr>
          <w:i/>
          <w:iCs/>
        </w:rPr>
        <w:t xml:space="preserve">&lt;kredītiestādes </w:t>
      </w:r>
      <w:r w:rsidRPr="004C5A10">
        <w:rPr>
          <w:i/>
          <w:iCs/>
          <w:u w:val="single"/>
        </w:rPr>
        <w:t>nosaukums, reģistrācijas vieta, reģistrācijas numurs, juridiskā adrese&gt;</w:t>
      </w:r>
      <w:r w:rsidRPr="004C5A10">
        <w:t xml:space="preserve"> apņemamies izmaksāt Pasūtītājam tā pieprasīto summu vai summas, maksājumu veicot uz pieprasījumā norādīto norēķinu kontu, kas kopumā nepārsniedz </w:t>
      </w:r>
      <w:r w:rsidRPr="004C5A10">
        <w:rPr>
          <w:i/>
          <w:iCs/>
        </w:rPr>
        <w:t>&lt;summa cipariem&gt;</w:t>
      </w:r>
      <w:r w:rsidRPr="004C5A10">
        <w:t xml:space="preserve"> LVL (</w:t>
      </w:r>
      <w:r w:rsidRPr="004C5A10">
        <w:rPr>
          <w:i/>
          <w:iCs/>
        </w:rPr>
        <w:t>&lt;summa vārdiem&gt;</w:t>
      </w:r>
      <w:r w:rsidRPr="004C5A10">
        <w:t xml:space="preserve"> latus), 15 (piecpadsmit) dienu laikā pēc Pasūtītāja pirmā rakstiskā pieprasījuma saņemšanas dienas, neprasot Pasūtītājam pamatot savu pieprasījumu, ar nosacījumu, ka Pasūtītājs pieprasījumā norāda, ka viņam pienākas Piedāvājuma nodrošinājuma summa, jo Uzņēmējs nav novērsis defektus, par kuriem viņš ir atbildīgs saskaņā ar 201</w:t>
      </w:r>
      <w:r>
        <w:t>4</w:t>
      </w:r>
      <w:r w:rsidRPr="004C5A10">
        <w:t xml:space="preserve">.gada </w:t>
      </w:r>
      <w:r w:rsidRPr="004C5A10">
        <w:rPr>
          <w:i/>
          <w:iCs/>
        </w:rPr>
        <w:t>&lt;datums&gt;</w:t>
      </w:r>
      <w:r w:rsidRPr="004C5A10">
        <w:t>.</w:t>
      </w:r>
      <w:r w:rsidRPr="004C5A10">
        <w:rPr>
          <w:i/>
          <w:iCs/>
        </w:rPr>
        <w:t>&lt;mēnesis&gt;</w:t>
      </w:r>
      <w:r w:rsidRPr="004C5A10">
        <w:t xml:space="preserve"> noslēgto līgumu „</w:t>
      </w:r>
      <w:r w:rsidRPr="004C5A10">
        <w:rPr>
          <w:i/>
          <w:iCs/>
        </w:rPr>
        <w:t>&lt;Līguma nosaukums&gt;</w:t>
      </w:r>
      <w:r w:rsidRPr="004C5A10">
        <w:t>” (Nr.</w:t>
      </w:r>
      <w:r w:rsidRPr="004C5A10">
        <w:rPr>
          <w:i/>
          <w:iCs/>
        </w:rPr>
        <w:t>&lt;līguma numurs&gt;</w:t>
      </w:r>
      <w:r w:rsidRPr="004C5A10">
        <w:t>), pieprasījumam pievienojot šo defektu aprakstu.</w:t>
      </w:r>
    </w:p>
    <w:p w:rsidR="00F2328C" w:rsidRPr="004C5A10" w:rsidRDefault="00F2328C" w:rsidP="007B69D2">
      <w:pPr>
        <w:autoSpaceDE w:val="0"/>
        <w:autoSpaceDN w:val="0"/>
        <w:adjustRightInd w:val="0"/>
        <w:spacing w:before="120"/>
      </w:pPr>
      <w:r w:rsidRPr="004C5A10">
        <w:t xml:space="preserve">Šī garantija spēkā līdz </w:t>
      </w:r>
      <w:r w:rsidRPr="004C5A10">
        <w:rPr>
          <w:i/>
          <w:iCs/>
        </w:rPr>
        <w:t>&lt;pretendenta piedāvātais garantijas laiks&gt;</w:t>
      </w:r>
      <w:r w:rsidRPr="004C5A10">
        <w:t xml:space="preserve">. Pasūtītājs nedrīkst šo garantiju izmantot vēlāk kā 30 (trīsdesmit) kalendārās dienas pēc garantijas termiņa beigām - </w:t>
      </w:r>
      <w:r w:rsidRPr="004C5A10">
        <w:rPr>
          <w:i/>
          <w:iCs/>
        </w:rPr>
        <w:t>&lt;datums, mēnesis, gads&gt;.</w:t>
      </w:r>
    </w:p>
    <w:p w:rsidR="00F2328C" w:rsidRPr="004C5A10" w:rsidRDefault="00F2328C" w:rsidP="007B69D2">
      <w:pPr>
        <w:autoSpaceDE w:val="0"/>
        <w:autoSpaceDN w:val="0"/>
        <w:adjustRightInd w:val="0"/>
        <w:spacing w:before="120"/>
      </w:pPr>
      <w:r w:rsidRPr="004C5A10">
        <w:t>Šai garantijai ir piemērojami Starptautiskās Tirdzniecības un rūpniecības kameras Vienotie noteikumi par pieprasījumu garantijām Nr.458 („The ICC Uniform Rulesfor Demand Guaranties”, ICC Publication No.458), kā arī Latvijas Republikas normatīvie tiesību akti. Jebkādi strīdi, kas radušies saistībā ar garantijas nodrošinājumu, izskatāmi Latvijas Republikas tiesā Latvijas Republikas normatīvajos tiesību aktos noteiktajā kārtībā.</w:t>
      </w:r>
    </w:p>
    <w:p w:rsidR="00F2328C" w:rsidRPr="004C5A10" w:rsidRDefault="00F2328C" w:rsidP="00D67A3A">
      <w:pPr>
        <w:autoSpaceDE w:val="0"/>
        <w:autoSpaceDN w:val="0"/>
        <w:adjustRightInd w:val="0"/>
      </w:pPr>
    </w:p>
    <w:p w:rsidR="00F2328C" w:rsidRPr="004C5A10" w:rsidRDefault="00F2328C" w:rsidP="00D67A3A">
      <w:pPr>
        <w:autoSpaceDE w:val="0"/>
        <w:autoSpaceDN w:val="0"/>
        <w:adjustRightInd w:val="0"/>
      </w:pPr>
    </w:p>
    <w:p w:rsidR="00F2328C" w:rsidRPr="004C5A10" w:rsidRDefault="00F2328C" w:rsidP="00D67A3A">
      <w:pPr>
        <w:autoSpaceDE w:val="0"/>
        <w:autoSpaceDN w:val="0"/>
        <w:adjustRightInd w:val="0"/>
      </w:pPr>
    </w:p>
    <w:tbl>
      <w:tblPr>
        <w:tblW w:w="8221" w:type="dxa"/>
        <w:tblInd w:w="2" w:type="dxa"/>
        <w:tblBorders>
          <w:insideH w:val="single" w:sz="4" w:space="0" w:color="000000"/>
          <w:insideV w:val="single" w:sz="4" w:space="0" w:color="000000"/>
        </w:tblBorders>
        <w:tblLayout w:type="fixed"/>
        <w:tblLook w:val="0000"/>
      </w:tblPr>
      <w:tblGrid>
        <w:gridCol w:w="4961"/>
        <w:gridCol w:w="3260"/>
      </w:tblGrid>
      <w:tr w:rsidR="00F2328C" w:rsidRPr="004C5A10">
        <w:tc>
          <w:tcPr>
            <w:tcW w:w="4961" w:type="dxa"/>
          </w:tcPr>
          <w:p w:rsidR="00F2328C" w:rsidRPr="004C5A10" w:rsidRDefault="00F2328C" w:rsidP="00EA662E">
            <w:pPr>
              <w:snapToGrid w:val="0"/>
              <w:jc w:val="right"/>
            </w:pPr>
            <w:r w:rsidRPr="004C5A10">
              <w:t>Kredītiestādes pilnvarotās personas paraksts:</w:t>
            </w:r>
          </w:p>
        </w:tc>
        <w:tc>
          <w:tcPr>
            <w:tcW w:w="3260" w:type="dxa"/>
          </w:tcPr>
          <w:p w:rsidR="00F2328C" w:rsidRPr="004C5A10" w:rsidRDefault="00F2328C" w:rsidP="00E46B31">
            <w:pPr>
              <w:snapToGrid w:val="0"/>
            </w:pPr>
          </w:p>
        </w:tc>
      </w:tr>
      <w:tr w:rsidR="00F2328C" w:rsidRPr="004C5A10">
        <w:tc>
          <w:tcPr>
            <w:tcW w:w="4961" w:type="dxa"/>
          </w:tcPr>
          <w:p w:rsidR="00F2328C" w:rsidRPr="004C5A10" w:rsidRDefault="00F2328C" w:rsidP="00E46B31">
            <w:pPr>
              <w:snapToGrid w:val="0"/>
              <w:jc w:val="right"/>
            </w:pPr>
            <w:r w:rsidRPr="004C5A10">
              <w:t>Vārds, uzvārds:</w:t>
            </w:r>
          </w:p>
        </w:tc>
        <w:tc>
          <w:tcPr>
            <w:tcW w:w="3260" w:type="dxa"/>
          </w:tcPr>
          <w:p w:rsidR="00F2328C" w:rsidRPr="004C5A10" w:rsidRDefault="00F2328C" w:rsidP="00E46B31">
            <w:pPr>
              <w:snapToGrid w:val="0"/>
            </w:pPr>
          </w:p>
        </w:tc>
      </w:tr>
      <w:tr w:rsidR="00F2328C" w:rsidRPr="004C5A10">
        <w:tc>
          <w:tcPr>
            <w:tcW w:w="4961" w:type="dxa"/>
          </w:tcPr>
          <w:p w:rsidR="00F2328C" w:rsidRPr="004C5A10" w:rsidRDefault="00F2328C" w:rsidP="00E46B31">
            <w:pPr>
              <w:snapToGrid w:val="0"/>
              <w:jc w:val="right"/>
            </w:pPr>
            <w:r w:rsidRPr="004C5A10">
              <w:t>Amats:</w:t>
            </w:r>
          </w:p>
        </w:tc>
        <w:tc>
          <w:tcPr>
            <w:tcW w:w="3260" w:type="dxa"/>
          </w:tcPr>
          <w:p w:rsidR="00F2328C" w:rsidRPr="004C5A10" w:rsidRDefault="00F2328C" w:rsidP="00E46B31">
            <w:pPr>
              <w:snapToGrid w:val="0"/>
            </w:pPr>
          </w:p>
        </w:tc>
      </w:tr>
    </w:tbl>
    <w:p w:rsidR="00F2328C" w:rsidRPr="004C5A10" w:rsidRDefault="00F2328C" w:rsidP="00D67A3A">
      <w:r w:rsidRPr="004C5A10">
        <w:tab/>
      </w:r>
      <w:r w:rsidRPr="004C5A10">
        <w:tab/>
      </w:r>
      <w:r w:rsidRPr="004C5A10">
        <w:tab/>
      </w:r>
      <w:r w:rsidRPr="004C5A10">
        <w:tab/>
      </w:r>
      <w:r w:rsidRPr="004C5A10">
        <w:tab/>
        <w:t>z.v.</w:t>
      </w:r>
    </w:p>
    <w:p w:rsidR="00F2328C" w:rsidRPr="004C5A10" w:rsidRDefault="00F2328C" w:rsidP="001B7DFC">
      <w:pPr>
        <w:jc w:val="center"/>
      </w:pPr>
    </w:p>
    <w:p w:rsidR="00F2328C" w:rsidRPr="004C5A10" w:rsidRDefault="00F2328C" w:rsidP="001B7DFC">
      <w:pPr>
        <w:jc w:val="center"/>
      </w:pPr>
    </w:p>
    <w:p w:rsidR="00F2328C" w:rsidRPr="004C5A10" w:rsidRDefault="00F2328C" w:rsidP="001B7DFC">
      <w:pPr>
        <w:jc w:val="center"/>
      </w:pPr>
    </w:p>
    <w:p w:rsidR="00F2328C" w:rsidRPr="004C5A10" w:rsidRDefault="00F2328C" w:rsidP="001B7DFC">
      <w:pPr>
        <w:jc w:val="center"/>
      </w:pPr>
    </w:p>
    <w:p w:rsidR="00F2328C" w:rsidRPr="004C5A10" w:rsidRDefault="00F2328C" w:rsidP="001B7DFC">
      <w:pPr>
        <w:jc w:val="center"/>
      </w:pPr>
    </w:p>
    <w:p w:rsidR="00F2328C" w:rsidRPr="004C5A10" w:rsidRDefault="00F2328C" w:rsidP="001B7DFC">
      <w:pPr>
        <w:jc w:val="center"/>
      </w:pPr>
    </w:p>
    <w:p w:rsidR="00F2328C" w:rsidRPr="004C5A10" w:rsidRDefault="00F2328C" w:rsidP="001B7DFC">
      <w:pPr>
        <w:jc w:val="center"/>
      </w:pPr>
    </w:p>
    <w:p w:rsidR="00F2328C" w:rsidRPr="004C5A10" w:rsidRDefault="00F2328C" w:rsidP="001B7DFC">
      <w:pPr>
        <w:jc w:val="center"/>
        <w:rPr>
          <w:b/>
          <w:bCs/>
          <w:sz w:val="28"/>
          <w:szCs w:val="28"/>
        </w:rPr>
      </w:pPr>
      <w:r w:rsidRPr="004C5A10">
        <w:rPr>
          <w:b/>
          <w:bCs/>
          <w:sz w:val="28"/>
          <w:szCs w:val="28"/>
        </w:rPr>
        <w:t>9.FORMA</w:t>
      </w:r>
    </w:p>
    <w:p w:rsidR="00F2328C" w:rsidRPr="004C5A10" w:rsidRDefault="00F2328C" w:rsidP="005920D4">
      <w:pPr>
        <w:jc w:val="center"/>
        <w:rPr>
          <w:i/>
          <w:iCs/>
        </w:rPr>
      </w:pPr>
    </w:p>
    <w:p w:rsidR="00F2328C" w:rsidRPr="004C5A10" w:rsidRDefault="00F2328C" w:rsidP="005920D4">
      <w:pPr>
        <w:jc w:val="center"/>
        <w:rPr>
          <w:b/>
          <w:bCs/>
          <w:sz w:val="28"/>
          <w:szCs w:val="28"/>
        </w:rPr>
      </w:pPr>
      <w:r w:rsidRPr="004C5A10">
        <w:rPr>
          <w:i/>
          <w:iCs/>
        </w:rPr>
        <w:t>Uz pretendenta veidlapas</w:t>
      </w:r>
    </w:p>
    <w:tbl>
      <w:tblPr>
        <w:tblW w:w="0" w:type="auto"/>
        <w:tblInd w:w="2" w:type="dxa"/>
        <w:tblLook w:val="0000"/>
      </w:tblPr>
      <w:tblGrid>
        <w:gridCol w:w="2361"/>
        <w:gridCol w:w="3756"/>
        <w:gridCol w:w="3063"/>
      </w:tblGrid>
      <w:tr w:rsidR="00F2328C" w:rsidRPr="004C5A10">
        <w:tc>
          <w:tcPr>
            <w:tcW w:w="2382" w:type="dxa"/>
          </w:tcPr>
          <w:p w:rsidR="00F2328C" w:rsidRPr="004C5A10" w:rsidRDefault="00F2328C" w:rsidP="00EB24E8"/>
        </w:tc>
        <w:tc>
          <w:tcPr>
            <w:tcW w:w="3808" w:type="dxa"/>
          </w:tcPr>
          <w:p w:rsidR="00F2328C" w:rsidRPr="004C5A10" w:rsidRDefault="00F2328C" w:rsidP="00EB24E8"/>
        </w:tc>
        <w:tc>
          <w:tcPr>
            <w:tcW w:w="3098" w:type="dxa"/>
          </w:tcPr>
          <w:p w:rsidR="00F2328C" w:rsidRPr="004C5A10" w:rsidRDefault="00F2328C" w:rsidP="00EB24E8"/>
        </w:tc>
      </w:tr>
      <w:tr w:rsidR="00F2328C" w:rsidRPr="004C5A10">
        <w:tc>
          <w:tcPr>
            <w:tcW w:w="2382" w:type="dxa"/>
          </w:tcPr>
          <w:p w:rsidR="00F2328C" w:rsidRPr="004C5A10" w:rsidRDefault="00F2328C" w:rsidP="00EB24E8">
            <w:pPr>
              <w:jc w:val="center"/>
              <w:rPr>
                <w:sz w:val="16"/>
                <w:szCs w:val="16"/>
              </w:rPr>
            </w:pPr>
            <w:r w:rsidRPr="004C5A10">
              <w:rPr>
                <w:sz w:val="16"/>
                <w:szCs w:val="16"/>
              </w:rPr>
              <w:t>sastādīšanas vieta</w:t>
            </w:r>
          </w:p>
        </w:tc>
        <w:tc>
          <w:tcPr>
            <w:tcW w:w="3808" w:type="dxa"/>
          </w:tcPr>
          <w:p w:rsidR="00F2328C" w:rsidRPr="004C5A10" w:rsidRDefault="00F2328C" w:rsidP="00EB24E8">
            <w:pPr>
              <w:rPr>
                <w:sz w:val="16"/>
                <w:szCs w:val="16"/>
              </w:rPr>
            </w:pPr>
          </w:p>
        </w:tc>
        <w:tc>
          <w:tcPr>
            <w:tcW w:w="3098" w:type="dxa"/>
          </w:tcPr>
          <w:p w:rsidR="00F2328C" w:rsidRPr="004C5A10" w:rsidRDefault="00F2328C" w:rsidP="00EB24E8">
            <w:pPr>
              <w:jc w:val="center"/>
              <w:rPr>
                <w:sz w:val="16"/>
                <w:szCs w:val="16"/>
              </w:rPr>
            </w:pPr>
            <w:r w:rsidRPr="004C5A10">
              <w:rPr>
                <w:sz w:val="16"/>
                <w:szCs w:val="16"/>
              </w:rPr>
              <w:t>datums</w:t>
            </w:r>
          </w:p>
        </w:tc>
      </w:tr>
    </w:tbl>
    <w:p w:rsidR="00F2328C" w:rsidRPr="004C5A10" w:rsidRDefault="00F2328C" w:rsidP="00835B1F">
      <w:pPr>
        <w:pStyle w:val="Heading1"/>
        <w:numPr>
          <w:ilvl w:val="0"/>
          <w:numId w:val="0"/>
        </w:numPr>
        <w:spacing w:before="120" w:afterLines="0"/>
        <w:jc w:val="center"/>
        <w:rPr>
          <w:rFonts w:ascii="Times New Roman" w:hAnsi="Times New Roman" w:cs="Times New Roman"/>
          <w:sz w:val="28"/>
          <w:szCs w:val="28"/>
        </w:rPr>
      </w:pPr>
    </w:p>
    <w:p w:rsidR="00F2328C" w:rsidRPr="004C5A10" w:rsidRDefault="00F2328C" w:rsidP="00835B1F">
      <w:pPr>
        <w:pStyle w:val="Heading1"/>
        <w:numPr>
          <w:ilvl w:val="0"/>
          <w:numId w:val="0"/>
        </w:numPr>
        <w:spacing w:before="120" w:afterLines="0"/>
        <w:jc w:val="center"/>
        <w:rPr>
          <w:rFonts w:ascii="Times New Roman" w:hAnsi="Times New Roman" w:cs="Times New Roman"/>
          <w:sz w:val="28"/>
          <w:szCs w:val="28"/>
        </w:rPr>
      </w:pPr>
      <w:r w:rsidRPr="004C5A10">
        <w:rPr>
          <w:rFonts w:ascii="Times New Roman" w:hAnsi="Times New Roman" w:cs="Times New Roman"/>
          <w:sz w:val="28"/>
          <w:szCs w:val="28"/>
        </w:rPr>
        <w:t>PRETENDENTA FINANŠU PIEDĀVĀJUMS</w:t>
      </w:r>
    </w:p>
    <w:p w:rsidR="00F2328C" w:rsidRPr="004C5A10" w:rsidRDefault="00F2328C" w:rsidP="005920D4">
      <w:pPr>
        <w:pStyle w:val="BodyText"/>
        <w:tabs>
          <w:tab w:val="left" w:pos="900"/>
          <w:tab w:val="left" w:pos="1080"/>
          <w:tab w:val="left" w:pos="3119"/>
        </w:tabs>
        <w:spacing w:before="0"/>
        <w:jc w:val="center"/>
      </w:pPr>
      <w:r>
        <w:t>Iepirkumam</w:t>
      </w:r>
      <w:r w:rsidRPr="004C5A10">
        <w:t xml:space="preserve"> </w:t>
      </w:r>
    </w:p>
    <w:p w:rsidR="00F2328C" w:rsidRPr="004C5A10" w:rsidRDefault="00F2328C" w:rsidP="00FB7459">
      <w:pPr>
        <w:pStyle w:val="BodyText"/>
        <w:tabs>
          <w:tab w:val="left" w:pos="900"/>
          <w:tab w:val="left" w:pos="1080"/>
          <w:tab w:val="left" w:pos="3119"/>
        </w:tabs>
        <w:spacing w:before="0"/>
        <w:jc w:val="center"/>
        <w:rPr>
          <w:b/>
          <w:bCs/>
          <w:sz w:val="28"/>
          <w:szCs w:val="28"/>
        </w:rPr>
      </w:pPr>
      <w:r w:rsidRPr="004C5A10">
        <w:rPr>
          <w:b/>
          <w:bCs/>
          <w:sz w:val="28"/>
          <w:szCs w:val="28"/>
        </w:rPr>
        <w:t>„</w:t>
      </w:r>
      <w:r w:rsidRPr="00915D4C">
        <w:rPr>
          <w:b/>
          <w:bCs/>
          <w:sz w:val="28"/>
          <w:szCs w:val="28"/>
        </w:rPr>
        <w:t>Lietus ūdens kanalizācijas ārējie tīkli KDS „Ziedonis”, Katlakalns, Ķekavas pag., Ķekavas nov.</w:t>
      </w:r>
      <w:r w:rsidRPr="004C5A10">
        <w:rPr>
          <w:b/>
          <w:bCs/>
          <w:sz w:val="28"/>
          <w:szCs w:val="28"/>
        </w:rPr>
        <w:t>”</w:t>
      </w:r>
    </w:p>
    <w:p w:rsidR="00F2328C" w:rsidRPr="008A0824" w:rsidRDefault="00F2328C" w:rsidP="003B5455">
      <w:pPr>
        <w:pStyle w:val="BodyText"/>
        <w:tabs>
          <w:tab w:val="left" w:pos="900"/>
          <w:tab w:val="left" w:pos="1080"/>
          <w:tab w:val="left" w:pos="3119"/>
        </w:tabs>
        <w:spacing w:before="0"/>
        <w:jc w:val="center"/>
      </w:pPr>
      <w:r w:rsidRPr="004C5A10">
        <w:t>Iepirkuma identifikācijas Nr. ĶND/</w:t>
      </w:r>
      <w:r w:rsidRPr="008A0824">
        <w:t>2014/4</w:t>
      </w:r>
    </w:p>
    <w:p w:rsidR="00F2328C" w:rsidRPr="008A0824" w:rsidRDefault="00F2328C" w:rsidP="005920D4">
      <w:pPr>
        <w:ind w:left="360"/>
        <w:rPr>
          <w:sz w:val="22"/>
          <w:szCs w:val="22"/>
        </w:rPr>
      </w:pPr>
    </w:p>
    <w:p w:rsidR="00F2328C" w:rsidRPr="008A0824" w:rsidRDefault="00F2328C" w:rsidP="00835B1F">
      <w:pPr>
        <w:ind w:left="360" w:firstLine="360"/>
      </w:pPr>
    </w:p>
    <w:p w:rsidR="00F2328C" w:rsidRPr="004C5A10" w:rsidRDefault="00F2328C" w:rsidP="007B69D2">
      <w:r w:rsidRPr="008A0824">
        <w:t xml:space="preserve">Mēs </w:t>
      </w:r>
      <w:r w:rsidRPr="008A0824">
        <w:rPr>
          <w:i/>
          <w:iCs/>
          <w:u w:val="single"/>
        </w:rPr>
        <w:t>&lt;pretendenta nosaukums&gt;</w:t>
      </w:r>
      <w:r w:rsidRPr="008A0824">
        <w:rPr>
          <w:i/>
          <w:iCs/>
        </w:rPr>
        <w:t xml:space="preserve"> </w:t>
      </w:r>
      <w:r w:rsidRPr="008A0824">
        <w:t xml:space="preserve">piedāvājam veikt Iepirkumā </w:t>
      </w:r>
      <w:r w:rsidRPr="008A0824">
        <w:rPr>
          <w:b/>
          <w:bCs/>
        </w:rPr>
        <w:t xml:space="preserve">“Lietus ūdens kanalizācijas ārējie tīkli KDS „Ziedonis”, Katlakalns, Ķekavas pag., Ķekavas nov.” (Identifikācijas Nr. ĶND/2014/4) </w:t>
      </w:r>
      <w:r w:rsidRPr="008A0824">
        <w:t>un tehni</w:t>
      </w:r>
      <w:r w:rsidRPr="004C5A10">
        <w:t xml:space="preserve">skajā projektā minētos darbus, saskaņā ar </w:t>
      </w:r>
      <w:r>
        <w:t>Iepirkuma</w:t>
      </w:r>
      <w:r w:rsidRPr="004C5A10">
        <w:t xml:space="preserve"> nolikumu, tajā noteiktajā laikā un veidā:</w:t>
      </w:r>
    </w:p>
    <w:p w:rsidR="00F2328C" w:rsidRPr="004C5A10" w:rsidRDefault="00F2328C" w:rsidP="00A00A55">
      <w:pPr>
        <w:ind w:left="360"/>
      </w:pPr>
    </w:p>
    <w:tbl>
      <w:tblPr>
        <w:tblW w:w="9068" w:type="dxa"/>
        <w:tblInd w:w="2" w:type="dxa"/>
        <w:tblLook w:val="0000"/>
      </w:tblPr>
      <w:tblGrid>
        <w:gridCol w:w="473"/>
        <w:gridCol w:w="6714"/>
        <w:gridCol w:w="1881"/>
      </w:tblGrid>
      <w:tr w:rsidR="00F2328C" w:rsidRPr="004C5A10">
        <w:trPr>
          <w:trHeight w:val="405"/>
        </w:trPr>
        <w:tc>
          <w:tcPr>
            <w:tcW w:w="473" w:type="dxa"/>
            <w:vMerge w:val="restart"/>
            <w:tcBorders>
              <w:top w:val="single" w:sz="4" w:space="0" w:color="auto"/>
              <w:left w:val="single" w:sz="4" w:space="0" w:color="auto"/>
              <w:bottom w:val="single" w:sz="4" w:space="0" w:color="000000"/>
              <w:right w:val="single" w:sz="4" w:space="0" w:color="auto"/>
            </w:tcBorders>
            <w:noWrap/>
            <w:vAlign w:val="center"/>
          </w:tcPr>
          <w:p w:rsidR="00F2328C" w:rsidRPr="004C5A10" w:rsidRDefault="00F2328C" w:rsidP="008E767C">
            <w:pPr>
              <w:jc w:val="center"/>
              <w:rPr>
                <w:b/>
                <w:bCs/>
                <w:sz w:val="18"/>
                <w:szCs w:val="18"/>
                <w:lang w:eastAsia="lv-LV"/>
              </w:rPr>
            </w:pPr>
            <w:r w:rsidRPr="004C5A10">
              <w:rPr>
                <w:b/>
                <w:bCs/>
                <w:sz w:val="18"/>
                <w:szCs w:val="18"/>
                <w:lang w:eastAsia="lv-LV"/>
              </w:rPr>
              <w:t>№</w:t>
            </w:r>
          </w:p>
        </w:tc>
        <w:tc>
          <w:tcPr>
            <w:tcW w:w="671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F2328C" w:rsidRPr="004C5A10" w:rsidRDefault="00F2328C" w:rsidP="008E767C">
            <w:pPr>
              <w:jc w:val="center"/>
              <w:rPr>
                <w:b/>
                <w:bCs/>
                <w:sz w:val="18"/>
                <w:szCs w:val="18"/>
                <w:lang w:eastAsia="lv-LV"/>
              </w:rPr>
            </w:pPr>
            <w:r w:rsidRPr="004C5A10">
              <w:rPr>
                <w:b/>
                <w:bCs/>
                <w:sz w:val="18"/>
                <w:szCs w:val="18"/>
                <w:lang w:eastAsia="lv-LV"/>
              </w:rPr>
              <w:t>Pozīcijas nosaukums</w:t>
            </w:r>
          </w:p>
        </w:tc>
        <w:tc>
          <w:tcPr>
            <w:tcW w:w="1881" w:type="dxa"/>
            <w:vMerge w:val="restart"/>
            <w:tcBorders>
              <w:top w:val="single" w:sz="4" w:space="0" w:color="auto"/>
              <w:left w:val="single" w:sz="4" w:space="0" w:color="auto"/>
              <w:bottom w:val="single" w:sz="4" w:space="0" w:color="000000"/>
              <w:right w:val="single" w:sz="4" w:space="0" w:color="auto"/>
            </w:tcBorders>
            <w:vAlign w:val="center"/>
          </w:tcPr>
          <w:p w:rsidR="00F2328C" w:rsidRPr="004C5A10" w:rsidRDefault="00F2328C" w:rsidP="008E767C">
            <w:pPr>
              <w:jc w:val="center"/>
              <w:rPr>
                <w:b/>
                <w:bCs/>
                <w:sz w:val="18"/>
                <w:szCs w:val="18"/>
                <w:lang w:eastAsia="lv-LV"/>
              </w:rPr>
            </w:pPr>
            <w:r w:rsidRPr="004C5A10">
              <w:rPr>
                <w:b/>
                <w:bCs/>
                <w:sz w:val="18"/>
                <w:szCs w:val="18"/>
                <w:lang w:eastAsia="lv-LV"/>
              </w:rPr>
              <w:t xml:space="preserve">Izmaksas </w:t>
            </w:r>
            <w:r>
              <w:rPr>
                <w:b/>
                <w:bCs/>
                <w:sz w:val="18"/>
                <w:szCs w:val="18"/>
                <w:lang w:eastAsia="lv-LV"/>
              </w:rPr>
              <w:t>EUR</w:t>
            </w:r>
            <w:r w:rsidRPr="004C5A10">
              <w:rPr>
                <w:b/>
                <w:bCs/>
                <w:sz w:val="18"/>
                <w:szCs w:val="18"/>
                <w:lang w:eastAsia="lv-LV"/>
              </w:rPr>
              <w:t xml:space="preserve"> </w:t>
            </w:r>
          </w:p>
        </w:tc>
      </w:tr>
      <w:tr w:rsidR="00F2328C" w:rsidRPr="004C5A10">
        <w:trPr>
          <w:trHeight w:val="285"/>
        </w:trPr>
        <w:tc>
          <w:tcPr>
            <w:tcW w:w="473" w:type="dxa"/>
            <w:vMerge/>
            <w:tcBorders>
              <w:top w:val="single" w:sz="4" w:space="0" w:color="auto"/>
              <w:left w:val="single" w:sz="4" w:space="0" w:color="auto"/>
              <w:bottom w:val="single" w:sz="4" w:space="0" w:color="000000"/>
              <w:right w:val="single" w:sz="4" w:space="0" w:color="auto"/>
            </w:tcBorders>
            <w:vAlign w:val="center"/>
          </w:tcPr>
          <w:p w:rsidR="00F2328C" w:rsidRPr="004C5A10" w:rsidRDefault="00F2328C" w:rsidP="008E767C">
            <w:pPr>
              <w:jc w:val="left"/>
              <w:rPr>
                <w:lang w:eastAsia="lv-LV"/>
              </w:rPr>
            </w:pPr>
          </w:p>
        </w:tc>
        <w:tc>
          <w:tcPr>
            <w:tcW w:w="6714" w:type="dxa"/>
            <w:vMerge/>
            <w:tcBorders>
              <w:top w:val="single" w:sz="4" w:space="0" w:color="auto"/>
              <w:left w:val="single" w:sz="4" w:space="0" w:color="auto"/>
              <w:bottom w:val="single" w:sz="4" w:space="0" w:color="000000"/>
              <w:right w:val="single" w:sz="4" w:space="0" w:color="auto"/>
            </w:tcBorders>
            <w:vAlign w:val="center"/>
          </w:tcPr>
          <w:p w:rsidR="00F2328C" w:rsidRPr="004C5A10" w:rsidRDefault="00F2328C" w:rsidP="008E767C">
            <w:pPr>
              <w:jc w:val="left"/>
              <w:rPr>
                <w:lang w:eastAsia="lv-LV"/>
              </w:rPr>
            </w:pPr>
          </w:p>
        </w:tc>
        <w:tc>
          <w:tcPr>
            <w:tcW w:w="1881" w:type="dxa"/>
            <w:vMerge/>
            <w:tcBorders>
              <w:top w:val="single" w:sz="4" w:space="0" w:color="auto"/>
              <w:left w:val="single" w:sz="4" w:space="0" w:color="auto"/>
              <w:bottom w:val="single" w:sz="4" w:space="0" w:color="000000"/>
              <w:right w:val="single" w:sz="4" w:space="0" w:color="auto"/>
            </w:tcBorders>
            <w:vAlign w:val="center"/>
          </w:tcPr>
          <w:p w:rsidR="00F2328C" w:rsidRPr="004C5A10" w:rsidRDefault="00F2328C" w:rsidP="008E767C">
            <w:pPr>
              <w:jc w:val="left"/>
              <w:rPr>
                <w:lang w:eastAsia="lv-LV"/>
              </w:rPr>
            </w:pPr>
          </w:p>
        </w:tc>
      </w:tr>
      <w:tr w:rsidR="00F2328C" w:rsidRPr="004C5A10">
        <w:trPr>
          <w:trHeight w:val="255"/>
        </w:trPr>
        <w:tc>
          <w:tcPr>
            <w:tcW w:w="473" w:type="dxa"/>
          </w:tcPr>
          <w:p w:rsidR="00F2328C" w:rsidRPr="004C5A10" w:rsidRDefault="00F2328C" w:rsidP="008E767C">
            <w:pPr>
              <w:jc w:val="center"/>
              <w:rPr>
                <w:lang w:eastAsia="lv-LV"/>
              </w:rPr>
            </w:pPr>
            <w:r w:rsidRPr="004C5A10">
              <w:rPr>
                <w:lang w:eastAsia="lv-LV"/>
              </w:rPr>
              <w:t>1</w:t>
            </w:r>
          </w:p>
        </w:tc>
        <w:tc>
          <w:tcPr>
            <w:tcW w:w="6714" w:type="dxa"/>
            <w:vAlign w:val="center"/>
          </w:tcPr>
          <w:p w:rsidR="00F2328C" w:rsidRPr="004C5A10" w:rsidRDefault="00F2328C" w:rsidP="008E767C">
            <w:pPr>
              <w:jc w:val="left"/>
              <w:rPr>
                <w:lang w:eastAsia="lv-LV"/>
              </w:rPr>
            </w:pPr>
          </w:p>
        </w:tc>
        <w:tc>
          <w:tcPr>
            <w:tcW w:w="1881" w:type="dxa"/>
          </w:tcPr>
          <w:p w:rsidR="00F2328C" w:rsidRPr="004C5A10" w:rsidRDefault="00F2328C" w:rsidP="008E767C">
            <w:pPr>
              <w:jc w:val="right"/>
              <w:rPr>
                <w:lang w:eastAsia="lv-LV"/>
              </w:rPr>
            </w:pPr>
          </w:p>
        </w:tc>
      </w:tr>
      <w:tr w:rsidR="00F2328C" w:rsidRPr="004C5A10">
        <w:trPr>
          <w:trHeight w:val="255"/>
        </w:trPr>
        <w:tc>
          <w:tcPr>
            <w:tcW w:w="473" w:type="dxa"/>
            <w:noWrap/>
          </w:tcPr>
          <w:p w:rsidR="00F2328C" w:rsidRPr="004C5A10" w:rsidRDefault="00F2328C" w:rsidP="008E767C">
            <w:pPr>
              <w:jc w:val="center"/>
              <w:rPr>
                <w:lang w:eastAsia="lv-LV"/>
              </w:rPr>
            </w:pPr>
            <w:r w:rsidRPr="004C5A10">
              <w:rPr>
                <w:lang w:eastAsia="lv-LV"/>
              </w:rPr>
              <w:t>2</w:t>
            </w:r>
          </w:p>
        </w:tc>
        <w:tc>
          <w:tcPr>
            <w:tcW w:w="6714" w:type="dxa"/>
            <w:vAlign w:val="center"/>
          </w:tcPr>
          <w:p w:rsidR="00F2328C" w:rsidRPr="004C5A10" w:rsidRDefault="00F2328C" w:rsidP="008E767C">
            <w:pPr>
              <w:jc w:val="left"/>
              <w:rPr>
                <w:lang w:eastAsia="lv-LV"/>
              </w:rPr>
            </w:pPr>
          </w:p>
        </w:tc>
        <w:tc>
          <w:tcPr>
            <w:tcW w:w="1881" w:type="dxa"/>
          </w:tcPr>
          <w:p w:rsidR="00F2328C" w:rsidRPr="004C5A10" w:rsidRDefault="00F2328C" w:rsidP="008E767C">
            <w:pPr>
              <w:jc w:val="right"/>
              <w:rPr>
                <w:lang w:eastAsia="lv-LV"/>
              </w:rPr>
            </w:pPr>
          </w:p>
        </w:tc>
      </w:tr>
      <w:tr w:rsidR="00F2328C" w:rsidRPr="004C5A10">
        <w:trPr>
          <w:trHeight w:val="255"/>
        </w:trPr>
        <w:tc>
          <w:tcPr>
            <w:tcW w:w="473" w:type="dxa"/>
            <w:noWrap/>
          </w:tcPr>
          <w:p w:rsidR="00F2328C" w:rsidRPr="004C5A10" w:rsidRDefault="00F2328C" w:rsidP="008E767C">
            <w:pPr>
              <w:jc w:val="center"/>
              <w:rPr>
                <w:lang w:eastAsia="lv-LV"/>
              </w:rPr>
            </w:pPr>
            <w:r w:rsidRPr="004C5A10">
              <w:rPr>
                <w:lang w:eastAsia="lv-LV"/>
              </w:rPr>
              <w:t>3</w:t>
            </w:r>
          </w:p>
        </w:tc>
        <w:tc>
          <w:tcPr>
            <w:tcW w:w="6714" w:type="dxa"/>
            <w:vAlign w:val="center"/>
          </w:tcPr>
          <w:p w:rsidR="00F2328C" w:rsidRPr="004C5A10" w:rsidRDefault="00F2328C" w:rsidP="008E767C">
            <w:pPr>
              <w:jc w:val="left"/>
              <w:rPr>
                <w:lang w:eastAsia="lv-LV"/>
              </w:rPr>
            </w:pPr>
          </w:p>
        </w:tc>
        <w:tc>
          <w:tcPr>
            <w:tcW w:w="1881" w:type="dxa"/>
          </w:tcPr>
          <w:p w:rsidR="00F2328C" w:rsidRPr="004C5A10" w:rsidRDefault="00F2328C" w:rsidP="008E767C">
            <w:pPr>
              <w:jc w:val="right"/>
              <w:rPr>
                <w:lang w:eastAsia="lv-LV"/>
              </w:rPr>
            </w:pPr>
          </w:p>
        </w:tc>
      </w:tr>
      <w:tr w:rsidR="00F2328C" w:rsidRPr="004C5A10">
        <w:trPr>
          <w:trHeight w:val="255"/>
        </w:trPr>
        <w:tc>
          <w:tcPr>
            <w:tcW w:w="473" w:type="dxa"/>
            <w:noWrap/>
          </w:tcPr>
          <w:p w:rsidR="00F2328C" w:rsidRPr="004C5A10" w:rsidRDefault="00F2328C" w:rsidP="008E767C">
            <w:pPr>
              <w:jc w:val="center"/>
              <w:rPr>
                <w:lang w:eastAsia="lv-LV"/>
              </w:rPr>
            </w:pPr>
            <w:r w:rsidRPr="004C5A10">
              <w:rPr>
                <w:lang w:eastAsia="lv-LV"/>
              </w:rPr>
              <w:t>4</w:t>
            </w:r>
          </w:p>
        </w:tc>
        <w:tc>
          <w:tcPr>
            <w:tcW w:w="6714" w:type="dxa"/>
            <w:vAlign w:val="center"/>
          </w:tcPr>
          <w:p w:rsidR="00F2328C" w:rsidRPr="004C5A10" w:rsidRDefault="00F2328C" w:rsidP="008E767C">
            <w:pPr>
              <w:jc w:val="left"/>
              <w:rPr>
                <w:lang w:eastAsia="lv-LV"/>
              </w:rPr>
            </w:pPr>
          </w:p>
        </w:tc>
        <w:tc>
          <w:tcPr>
            <w:tcW w:w="1881" w:type="dxa"/>
          </w:tcPr>
          <w:p w:rsidR="00F2328C" w:rsidRPr="004C5A10" w:rsidRDefault="00F2328C" w:rsidP="008E767C">
            <w:pPr>
              <w:jc w:val="right"/>
              <w:rPr>
                <w:lang w:eastAsia="lv-LV"/>
              </w:rPr>
            </w:pPr>
          </w:p>
        </w:tc>
      </w:tr>
      <w:tr w:rsidR="00F2328C" w:rsidRPr="004C5A10">
        <w:trPr>
          <w:trHeight w:val="255"/>
        </w:trPr>
        <w:tc>
          <w:tcPr>
            <w:tcW w:w="473" w:type="dxa"/>
            <w:noWrap/>
          </w:tcPr>
          <w:p w:rsidR="00F2328C" w:rsidRPr="004C5A10" w:rsidRDefault="00F2328C" w:rsidP="008E767C">
            <w:pPr>
              <w:jc w:val="center"/>
              <w:rPr>
                <w:lang w:eastAsia="lv-LV"/>
              </w:rPr>
            </w:pPr>
            <w:r w:rsidRPr="004C5A10">
              <w:rPr>
                <w:lang w:eastAsia="lv-LV"/>
              </w:rPr>
              <w:t>5</w:t>
            </w:r>
          </w:p>
        </w:tc>
        <w:tc>
          <w:tcPr>
            <w:tcW w:w="6714" w:type="dxa"/>
            <w:vAlign w:val="center"/>
          </w:tcPr>
          <w:p w:rsidR="00F2328C" w:rsidRPr="004C5A10" w:rsidRDefault="00F2328C" w:rsidP="008E767C">
            <w:pPr>
              <w:jc w:val="left"/>
              <w:rPr>
                <w:lang w:eastAsia="lv-LV"/>
              </w:rPr>
            </w:pPr>
          </w:p>
        </w:tc>
        <w:tc>
          <w:tcPr>
            <w:tcW w:w="1881" w:type="dxa"/>
          </w:tcPr>
          <w:p w:rsidR="00F2328C" w:rsidRPr="004C5A10" w:rsidRDefault="00F2328C" w:rsidP="008E767C">
            <w:pPr>
              <w:jc w:val="right"/>
              <w:rPr>
                <w:lang w:eastAsia="lv-LV"/>
              </w:rPr>
            </w:pPr>
          </w:p>
        </w:tc>
      </w:tr>
      <w:tr w:rsidR="00F2328C" w:rsidRPr="004C5A10">
        <w:trPr>
          <w:trHeight w:val="255"/>
        </w:trPr>
        <w:tc>
          <w:tcPr>
            <w:tcW w:w="473" w:type="dxa"/>
            <w:noWrap/>
          </w:tcPr>
          <w:p w:rsidR="00F2328C" w:rsidRPr="004C5A10" w:rsidRDefault="00F2328C" w:rsidP="008E767C">
            <w:pPr>
              <w:jc w:val="center"/>
              <w:rPr>
                <w:lang w:eastAsia="lv-LV"/>
              </w:rPr>
            </w:pPr>
            <w:r w:rsidRPr="004C5A10">
              <w:rPr>
                <w:lang w:eastAsia="lv-LV"/>
              </w:rPr>
              <w:t>6</w:t>
            </w:r>
          </w:p>
        </w:tc>
        <w:tc>
          <w:tcPr>
            <w:tcW w:w="6714" w:type="dxa"/>
            <w:vAlign w:val="center"/>
          </w:tcPr>
          <w:p w:rsidR="00F2328C" w:rsidRPr="004C5A10" w:rsidRDefault="00F2328C" w:rsidP="008E767C">
            <w:pPr>
              <w:jc w:val="left"/>
              <w:rPr>
                <w:lang w:eastAsia="lv-LV"/>
              </w:rPr>
            </w:pPr>
          </w:p>
        </w:tc>
        <w:tc>
          <w:tcPr>
            <w:tcW w:w="1881" w:type="dxa"/>
          </w:tcPr>
          <w:p w:rsidR="00F2328C" w:rsidRPr="004C5A10" w:rsidRDefault="00F2328C" w:rsidP="008E767C">
            <w:pPr>
              <w:jc w:val="right"/>
              <w:rPr>
                <w:lang w:eastAsia="lv-LV"/>
              </w:rPr>
            </w:pPr>
          </w:p>
        </w:tc>
      </w:tr>
      <w:tr w:rsidR="00F2328C" w:rsidRPr="004C5A10">
        <w:trPr>
          <w:trHeight w:val="255"/>
        </w:trPr>
        <w:tc>
          <w:tcPr>
            <w:tcW w:w="473" w:type="dxa"/>
            <w:tcBorders>
              <w:top w:val="nil"/>
              <w:left w:val="single" w:sz="4" w:space="0" w:color="auto"/>
              <w:bottom w:val="single" w:sz="4" w:space="0" w:color="auto"/>
              <w:right w:val="nil"/>
            </w:tcBorders>
            <w:noWrap/>
          </w:tcPr>
          <w:p w:rsidR="00F2328C" w:rsidRPr="004C5A10" w:rsidRDefault="00F2328C" w:rsidP="008E767C">
            <w:pPr>
              <w:jc w:val="center"/>
              <w:rPr>
                <w:lang w:eastAsia="lv-LV"/>
              </w:rPr>
            </w:pPr>
            <w:r w:rsidRPr="004C5A10">
              <w:rPr>
                <w:lang w:eastAsia="lv-LV"/>
              </w:rPr>
              <w:t> </w:t>
            </w:r>
          </w:p>
        </w:tc>
        <w:tc>
          <w:tcPr>
            <w:tcW w:w="6714" w:type="dxa"/>
            <w:tcBorders>
              <w:top w:val="nil"/>
              <w:left w:val="nil"/>
              <w:bottom w:val="single" w:sz="4" w:space="0" w:color="auto"/>
              <w:right w:val="single" w:sz="4" w:space="0" w:color="auto"/>
            </w:tcBorders>
          </w:tcPr>
          <w:p w:rsidR="00F2328C" w:rsidRPr="004C5A10" w:rsidRDefault="00F2328C" w:rsidP="008E767C">
            <w:pPr>
              <w:jc w:val="right"/>
              <w:rPr>
                <w:b/>
                <w:bCs/>
                <w:lang w:eastAsia="lv-LV"/>
              </w:rPr>
            </w:pPr>
            <w:r w:rsidRPr="004C5A10">
              <w:rPr>
                <w:b/>
                <w:bCs/>
                <w:lang w:eastAsia="lv-LV"/>
              </w:rPr>
              <w:t>Kopā (bez PVN):</w:t>
            </w:r>
          </w:p>
        </w:tc>
        <w:tc>
          <w:tcPr>
            <w:tcW w:w="1881" w:type="dxa"/>
            <w:tcBorders>
              <w:top w:val="single" w:sz="4" w:space="0" w:color="auto"/>
              <w:left w:val="nil"/>
              <w:bottom w:val="single" w:sz="4" w:space="0" w:color="auto"/>
              <w:right w:val="single" w:sz="4" w:space="0" w:color="auto"/>
            </w:tcBorders>
          </w:tcPr>
          <w:p w:rsidR="00F2328C" w:rsidRPr="004C5A10" w:rsidRDefault="00F2328C" w:rsidP="008E767C">
            <w:pPr>
              <w:jc w:val="right"/>
              <w:rPr>
                <w:b/>
                <w:bCs/>
                <w:lang w:eastAsia="lv-LV"/>
              </w:rPr>
            </w:pPr>
          </w:p>
        </w:tc>
      </w:tr>
      <w:tr w:rsidR="00F2328C" w:rsidRPr="004C5A10">
        <w:trPr>
          <w:trHeight w:val="255"/>
        </w:trPr>
        <w:tc>
          <w:tcPr>
            <w:tcW w:w="473" w:type="dxa"/>
            <w:tcBorders>
              <w:top w:val="nil"/>
              <w:left w:val="single" w:sz="4" w:space="0" w:color="auto"/>
              <w:bottom w:val="single" w:sz="4" w:space="0" w:color="auto"/>
              <w:right w:val="nil"/>
            </w:tcBorders>
            <w:noWrap/>
          </w:tcPr>
          <w:p w:rsidR="00F2328C" w:rsidRPr="004C5A10" w:rsidRDefault="00F2328C" w:rsidP="008E767C">
            <w:pPr>
              <w:jc w:val="center"/>
              <w:rPr>
                <w:lang w:eastAsia="lv-LV"/>
              </w:rPr>
            </w:pPr>
            <w:r w:rsidRPr="004C5A10">
              <w:rPr>
                <w:lang w:eastAsia="lv-LV"/>
              </w:rPr>
              <w:t> </w:t>
            </w:r>
          </w:p>
        </w:tc>
        <w:tc>
          <w:tcPr>
            <w:tcW w:w="6714" w:type="dxa"/>
            <w:tcBorders>
              <w:top w:val="nil"/>
              <w:left w:val="nil"/>
              <w:bottom w:val="single" w:sz="4" w:space="0" w:color="auto"/>
              <w:right w:val="single" w:sz="4" w:space="0" w:color="auto"/>
            </w:tcBorders>
          </w:tcPr>
          <w:p w:rsidR="00F2328C" w:rsidRPr="004C5A10" w:rsidRDefault="00F2328C" w:rsidP="008E767C">
            <w:pPr>
              <w:jc w:val="right"/>
              <w:rPr>
                <w:b/>
                <w:bCs/>
                <w:lang w:eastAsia="lv-LV"/>
              </w:rPr>
            </w:pPr>
            <w:r w:rsidRPr="004C5A10">
              <w:rPr>
                <w:b/>
                <w:bCs/>
                <w:lang w:eastAsia="lv-LV"/>
              </w:rPr>
              <w:t xml:space="preserve">Finanšu rezerve neparedzētiem darbiem </w:t>
            </w:r>
            <w:r>
              <w:rPr>
                <w:b/>
                <w:bCs/>
                <w:lang w:eastAsia="lv-LV"/>
              </w:rPr>
              <w:t>2</w:t>
            </w:r>
            <w:r w:rsidRPr="004C5A10">
              <w:rPr>
                <w:b/>
                <w:bCs/>
                <w:lang w:eastAsia="lv-LV"/>
              </w:rPr>
              <w:t>%:</w:t>
            </w:r>
          </w:p>
        </w:tc>
        <w:tc>
          <w:tcPr>
            <w:tcW w:w="1881" w:type="dxa"/>
            <w:tcBorders>
              <w:top w:val="nil"/>
              <w:left w:val="nil"/>
              <w:bottom w:val="single" w:sz="12" w:space="0" w:color="auto"/>
              <w:right w:val="single" w:sz="4" w:space="0" w:color="auto"/>
            </w:tcBorders>
          </w:tcPr>
          <w:p w:rsidR="00F2328C" w:rsidRPr="004C5A10" w:rsidRDefault="00F2328C" w:rsidP="008E767C">
            <w:pPr>
              <w:jc w:val="right"/>
              <w:rPr>
                <w:lang w:eastAsia="lv-LV"/>
              </w:rPr>
            </w:pPr>
          </w:p>
        </w:tc>
      </w:tr>
      <w:tr w:rsidR="00F2328C" w:rsidRPr="004C5A10">
        <w:trPr>
          <w:trHeight w:val="255"/>
        </w:trPr>
        <w:tc>
          <w:tcPr>
            <w:tcW w:w="473" w:type="dxa"/>
            <w:tcBorders>
              <w:top w:val="nil"/>
              <w:left w:val="single" w:sz="4" w:space="0" w:color="auto"/>
              <w:bottom w:val="single" w:sz="4" w:space="0" w:color="auto"/>
              <w:right w:val="nil"/>
            </w:tcBorders>
            <w:noWrap/>
          </w:tcPr>
          <w:p w:rsidR="00F2328C" w:rsidRPr="004C5A10" w:rsidRDefault="00F2328C" w:rsidP="008E767C">
            <w:pPr>
              <w:jc w:val="center"/>
              <w:rPr>
                <w:lang w:eastAsia="lv-LV"/>
              </w:rPr>
            </w:pPr>
            <w:r w:rsidRPr="004C5A10">
              <w:rPr>
                <w:lang w:eastAsia="lv-LV"/>
              </w:rPr>
              <w:t> </w:t>
            </w:r>
          </w:p>
        </w:tc>
        <w:tc>
          <w:tcPr>
            <w:tcW w:w="6714" w:type="dxa"/>
            <w:tcBorders>
              <w:top w:val="nil"/>
              <w:left w:val="nil"/>
              <w:bottom w:val="single" w:sz="4" w:space="0" w:color="auto"/>
              <w:right w:val="single" w:sz="12" w:space="0" w:color="auto"/>
            </w:tcBorders>
          </w:tcPr>
          <w:p w:rsidR="00F2328C" w:rsidRPr="004C5A10" w:rsidRDefault="00F2328C" w:rsidP="008E767C">
            <w:pPr>
              <w:jc w:val="right"/>
              <w:rPr>
                <w:b/>
                <w:bCs/>
                <w:lang w:eastAsia="lv-LV"/>
              </w:rPr>
            </w:pPr>
            <w:r w:rsidRPr="004C5A10">
              <w:rPr>
                <w:b/>
                <w:bCs/>
                <w:lang w:eastAsia="lv-LV"/>
              </w:rPr>
              <w:t>KOPĀ (bez PVN)*:</w:t>
            </w:r>
          </w:p>
        </w:tc>
        <w:tc>
          <w:tcPr>
            <w:tcW w:w="1881" w:type="dxa"/>
            <w:tcBorders>
              <w:top w:val="single" w:sz="12" w:space="0" w:color="auto"/>
              <w:left w:val="single" w:sz="12" w:space="0" w:color="auto"/>
              <w:bottom w:val="single" w:sz="12" w:space="0" w:color="auto"/>
              <w:right w:val="single" w:sz="12" w:space="0" w:color="auto"/>
            </w:tcBorders>
          </w:tcPr>
          <w:p w:rsidR="00F2328C" w:rsidRPr="004C5A10" w:rsidRDefault="00F2328C" w:rsidP="008E767C">
            <w:pPr>
              <w:jc w:val="right"/>
              <w:rPr>
                <w:b/>
                <w:bCs/>
                <w:lang w:eastAsia="lv-LV"/>
              </w:rPr>
            </w:pPr>
          </w:p>
        </w:tc>
      </w:tr>
    </w:tbl>
    <w:p w:rsidR="00F2328C" w:rsidRPr="004C5A10" w:rsidRDefault="00F2328C" w:rsidP="005920D4">
      <w:pPr>
        <w:ind w:left="360"/>
        <w:rPr>
          <w:i/>
          <w:iCs/>
          <w:sz w:val="21"/>
          <w:szCs w:val="21"/>
        </w:rPr>
      </w:pPr>
      <w:r w:rsidRPr="004C5A10">
        <w:rPr>
          <w:i/>
          <w:iCs/>
          <w:sz w:val="21"/>
          <w:szCs w:val="21"/>
        </w:rPr>
        <w:t>* cena, kas tiek vērtēta.</w:t>
      </w:r>
    </w:p>
    <w:p w:rsidR="00F2328C" w:rsidRPr="004C5A10" w:rsidRDefault="00F2328C" w:rsidP="0092712F">
      <w:pPr>
        <w:spacing w:before="120"/>
      </w:pPr>
      <w:r w:rsidRPr="004C5A10">
        <w:t xml:space="preserve">Apņemamies nodrošināt būvdarbu garantijas termiņu </w:t>
      </w:r>
      <w:r w:rsidRPr="004C5A10">
        <w:rPr>
          <w:b/>
          <w:bCs/>
        </w:rPr>
        <w:t xml:space="preserve">___ (_______) </w:t>
      </w:r>
      <w:r w:rsidRPr="004C5A10">
        <w:t>mēnešu laikā pēc būves nodošanas un pieņemšanas ekspluatācijā. P</w:t>
      </w:r>
      <w:r w:rsidRPr="004C5A10">
        <w:rPr>
          <w:spacing w:val="-1"/>
        </w:rPr>
        <w:t xml:space="preserve">irms </w:t>
      </w:r>
      <w:r>
        <w:rPr>
          <w:spacing w:val="-1"/>
        </w:rPr>
        <w:t>objekta</w:t>
      </w:r>
      <w:r w:rsidRPr="004C5A10">
        <w:rPr>
          <w:spacing w:val="-1"/>
        </w:rPr>
        <w:t xml:space="preserve"> nodošanas ekspluatācijā iesniegsim kredītiestādes neatsaucamu beznosacījuma garantijas oriģinālu, derīgu vismaz </w:t>
      </w:r>
      <w:r w:rsidRPr="004C5A10">
        <w:rPr>
          <w:b/>
          <w:bCs/>
        </w:rPr>
        <w:t>___ (_______)</w:t>
      </w:r>
      <w:r w:rsidRPr="004C5A10">
        <w:rPr>
          <w:spacing w:val="-1"/>
        </w:rPr>
        <w:t xml:space="preserve"> mēnešus pēc </w:t>
      </w:r>
      <w:r>
        <w:rPr>
          <w:spacing w:val="-1"/>
        </w:rPr>
        <w:t>objekta</w:t>
      </w:r>
      <w:r w:rsidRPr="004C5A10">
        <w:rPr>
          <w:spacing w:val="-1"/>
        </w:rPr>
        <w:t xml:space="preserve"> nodošanas ekspluatācijā, par summu vismaz 5% (pieci procenti) no līgumcenas.</w:t>
      </w:r>
    </w:p>
    <w:p w:rsidR="00F2328C" w:rsidRPr="004C5A10" w:rsidRDefault="00F2328C" w:rsidP="0092712F">
      <w:pPr>
        <w:spacing w:before="120"/>
      </w:pPr>
      <w:r w:rsidRPr="004C5A10">
        <w:t>Apliecinām, ka esam iepazinušies ar objektu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 līgumsummu. Tāpēc līgumsumma un darba izpildes termiņus nevar ietekmēt iepriekš minētie darba izpildes apstākļi.</w:t>
      </w:r>
    </w:p>
    <w:p w:rsidR="00F2328C" w:rsidRPr="004C5A10" w:rsidRDefault="00F2328C" w:rsidP="00914AE0">
      <w:pPr>
        <w:tabs>
          <w:tab w:val="left" w:pos="851"/>
        </w:tabs>
        <w:suppressAutoHyphens/>
        <w:spacing w:before="120"/>
      </w:pPr>
      <w:r w:rsidRPr="004C5A10">
        <w:t xml:space="preserve">Apliecinām, ka tāmē ir iekļauti visi darbi un materiāli, pat, ja pasūtītājs tos nav iekļāvis tehniskajā specifikācijā </w:t>
      </w:r>
      <w:r w:rsidRPr="004C5A10">
        <w:rPr>
          <w:i/>
          <w:iCs/>
        </w:rPr>
        <w:t>un/vai</w:t>
      </w:r>
      <w:r w:rsidRPr="004C5A10">
        <w:t xml:space="preserve"> būvniecības projektā, bet to nepieciešamība no tiem izriet un ir objektīvi paredzama.</w:t>
      </w:r>
    </w:p>
    <w:p w:rsidR="00F2328C" w:rsidRPr="004C5A10" w:rsidRDefault="00F2328C" w:rsidP="0092712F">
      <w:pPr>
        <w:pStyle w:val="BodyTextIndent2"/>
        <w:spacing w:before="120"/>
        <w:ind w:left="0"/>
        <w:rPr>
          <w:sz w:val="24"/>
          <w:szCs w:val="24"/>
        </w:rPr>
      </w:pPr>
      <w:r w:rsidRPr="004C5A10">
        <w:rPr>
          <w:sz w:val="24"/>
          <w:szCs w:val="24"/>
        </w:rPr>
        <w:t xml:space="preserve">Apliecinām, ka lokālajās tāmēs ievērtēti visi darbu veikšanai nepieciešamie materiāli, algas un mehānismi, kā arī izdevumi, kas nav minēti, bet bez kuriem nebūtu iespējams būvdarbu tehnoloģiski pareizi un spēkā esošiem normatīvajiem aktiem atbilstoša darba veikšana pilnā apmērā. </w:t>
      </w:r>
    </w:p>
    <w:p w:rsidR="00F2328C" w:rsidRPr="004C5A10" w:rsidRDefault="00F2328C" w:rsidP="005920D4">
      <w:pPr>
        <w:ind w:left="360"/>
      </w:pPr>
      <w:r w:rsidRPr="004C5A10">
        <w:t xml:space="preserve">Pielikumā: </w:t>
      </w:r>
      <w:r w:rsidRPr="004C5A10">
        <w:tab/>
      </w:r>
    </w:p>
    <w:p w:rsidR="00F2328C" w:rsidRPr="004C5A10" w:rsidRDefault="00F2328C" w:rsidP="00F1158D">
      <w:pPr>
        <w:numPr>
          <w:ilvl w:val="0"/>
          <w:numId w:val="26"/>
        </w:numPr>
        <w:tabs>
          <w:tab w:val="left" w:pos="1134"/>
          <w:tab w:val="left" w:pos="2520"/>
        </w:tabs>
        <w:suppressAutoHyphens/>
        <w:ind w:left="360"/>
      </w:pPr>
      <w:r w:rsidRPr="004C5A10">
        <w:t>Darba izpildes kalendārais grafiks;</w:t>
      </w:r>
    </w:p>
    <w:p w:rsidR="00F2328C" w:rsidRPr="004C5A10" w:rsidRDefault="00F2328C" w:rsidP="00F1158D">
      <w:pPr>
        <w:numPr>
          <w:ilvl w:val="0"/>
          <w:numId w:val="26"/>
        </w:numPr>
        <w:tabs>
          <w:tab w:val="left" w:pos="1134"/>
          <w:tab w:val="left" w:pos="2520"/>
        </w:tabs>
        <w:suppressAutoHyphens/>
        <w:ind w:left="360"/>
      </w:pPr>
      <w:r w:rsidRPr="004C5A10">
        <w:t>Koptāme un lokālās tāmes.</w:t>
      </w:r>
    </w:p>
    <w:p w:rsidR="00F2328C" w:rsidRPr="004C5A10" w:rsidRDefault="00F2328C" w:rsidP="00BA15F3">
      <w:pPr>
        <w:tabs>
          <w:tab w:val="left" w:pos="1134"/>
          <w:tab w:val="left" w:pos="2520"/>
        </w:tabs>
        <w:suppressAutoHyphens/>
        <w:ind w:left="360"/>
      </w:pPr>
    </w:p>
    <w:tbl>
      <w:tblPr>
        <w:tblW w:w="7087" w:type="dxa"/>
        <w:tblInd w:w="2" w:type="dxa"/>
        <w:tblBorders>
          <w:insideH w:val="single" w:sz="4" w:space="0" w:color="000000"/>
          <w:insideV w:val="single" w:sz="4" w:space="0" w:color="000000"/>
        </w:tblBorders>
        <w:tblLayout w:type="fixed"/>
        <w:tblLook w:val="0000"/>
      </w:tblPr>
      <w:tblGrid>
        <w:gridCol w:w="3827"/>
        <w:gridCol w:w="3260"/>
      </w:tblGrid>
      <w:tr w:rsidR="00F2328C" w:rsidRPr="004C5A10">
        <w:tc>
          <w:tcPr>
            <w:tcW w:w="3827" w:type="dxa"/>
          </w:tcPr>
          <w:p w:rsidR="00F2328C" w:rsidRPr="004C5A10" w:rsidRDefault="00F2328C" w:rsidP="00EB24E8">
            <w:pPr>
              <w:snapToGrid w:val="0"/>
              <w:jc w:val="right"/>
            </w:pPr>
            <w:r w:rsidRPr="004C5A10">
              <w:t>Pilnvarotās personas paraksts:</w:t>
            </w:r>
          </w:p>
        </w:tc>
        <w:tc>
          <w:tcPr>
            <w:tcW w:w="3260" w:type="dxa"/>
          </w:tcPr>
          <w:p w:rsidR="00F2328C" w:rsidRPr="004C5A10" w:rsidRDefault="00F2328C" w:rsidP="00EB24E8">
            <w:pPr>
              <w:snapToGrid w:val="0"/>
            </w:pPr>
          </w:p>
        </w:tc>
      </w:tr>
      <w:tr w:rsidR="00F2328C" w:rsidRPr="004C5A10">
        <w:tc>
          <w:tcPr>
            <w:tcW w:w="3827" w:type="dxa"/>
          </w:tcPr>
          <w:p w:rsidR="00F2328C" w:rsidRPr="004C5A10" w:rsidRDefault="00F2328C" w:rsidP="00EB24E8">
            <w:pPr>
              <w:snapToGrid w:val="0"/>
              <w:jc w:val="right"/>
            </w:pPr>
            <w:r w:rsidRPr="004C5A10">
              <w:t>Vārds, uzvārds:</w:t>
            </w:r>
          </w:p>
        </w:tc>
        <w:tc>
          <w:tcPr>
            <w:tcW w:w="3260" w:type="dxa"/>
          </w:tcPr>
          <w:p w:rsidR="00F2328C" w:rsidRPr="004C5A10" w:rsidRDefault="00F2328C" w:rsidP="00EB24E8">
            <w:pPr>
              <w:snapToGrid w:val="0"/>
            </w:pPr>
          </w:p>
        </w:tc>
      </w:tr>
      <w:tr w:rsidR="00F2328C" w:rsidRPr="004C5A10">
        <w:tc>
          <w:tcPr>
            <w:tcW w:w="3827" w:type="dxa"/>
          </w:tcPr>
          <w:p w:rsidR="00F2328C" w:rsidRPr="004C5A10" w:rsidRDefault="00F2328C" w:rsidP="00EB24E8">
            <w:pPr>
              <w:snapToGrid w:val="0"/>
              <w:jc w:val="right"/>
            </w:pPr>
            <w:r w:rsidRPr="004C5A10">
              <w:t>Amats:</w:t>
            </w:r>
          </w:p>
        </w:tc>
        <w:tc>
          <w:tcPr>
            <w:tcW w:w="3260" w:type="dxa"/>
          </w:tcPr>
          <w:p w:rsidR="00F2328C" w:rsidRPr="004C5A10" w:rsidRDefault="00F2328C" w:rsidP="00EB24E8">
            <w:pPr>
              <w:snapToGrid w:val="0"/>
            </w:pPr>
          </w:p>
        </w:tc>
      </w:tr>
    </w:tbl>
    <w:p w:rsidR="00F2328C" w:rsidRPr="004C5A10" w:rsidRDefault="00F2328C" w:rsidP="00A64792">
      <w:pPr>
        <w:spacing w:after="100"/>
        <w:jc w:val="center"/>
        <w:rPr>
          <w:b/>
          <w:bCs/>
          <w:sz w:val="32"/>
          <w:szCs w:val="32"/>
        </w:rPr>
      </w:pPr>
    </w:p>
    <w:p w:rsidR="00F2328C" w:rsidRPr="004C5A10" w:rsidRDefault="00F2328C" w:rsidP="00A64792">
      <w:pPr>
        <w:spacing w:after="100"/>
        <w:jc w:val="center"/>
        <w:rPr>
          <w:b/>
          <w:bCs/>
          <w:sz w:val="32"/>
          <w:szCs w:val="32"/>
        </w:rPr>
        <w:sectPr w:rsidR="00F2328C" w:rsidRPr="004C5A10" w:rsidSect="00466607">
          <w:headerReference w:type="default" r:id="rId13"/>
          <w:pgSz w:w="11907" w:h="16840" w:code="9"/>
          <w:pgMar w:top="1134" w:right="1134" w:bottom="1134" w:left="1701" w:header="567" w:footer="567" w:gutter="0"/>
          <w:cols w:space="720"/>
          <w:docGrid w:linePitch="272"/>
        </w:sectPr>
      </w:pPr>
    </w:p>
    <w:p w:rsidR="00F2328C" w:rsidRPr="004C5A10" w:rsidRDefault="00F2328C" w:rsidP="00BA15F3">
      <w:pPr>
        <w:spacing w:after="100"/>
        <w:jc w:val="center"/>
        <w:rPr>
          <w:b/>
          <w:bCs/>
          <w:sz w:val="32"/>
          <w:szCs w:val="32"/>
        </w:rPr>
      </w:pPr>
      <w:r w:rsidRPr="004C5A10">
        <w:rPr>
          <w:b/>
          <w:bCs/>
          <w:sz w:val="32"/>
          <w:szCs w:val="32"/>
        </w:rPr>
        <w:t>IV nodaļa</w:t>
      </w:r>
    </w:p>
    <w:p w:rsidR="00F2328C" w:rsidRPr="004C5A10" w:rsidRDefault="00F2328C" w:rsidP="00A64792">
      <w:pPr>
        <w:jc w:val="center"/>
        <w:rPr>
          <w:b/>
          <w:bCs/>
          <w:sz w:val="32"/>
          <w:szCs w:val="32"/>
        </w:rPr>
      </w:pPr>
      <w:r w:rsidRPr="004C5A10">
        <w:rPr>
          <w:b/>
          <w:bCs/>
          <w:sz w:val="32"/>
          <w:szCs w:val="32"/>
        </w:rPr>
        <w:t>BŪVDARBU LĪGUMA PROJEKTS</w:t>
      </w:r>
    </w:p>
    <w:bookmarkEnd w:id="118"/>
    <w:p w:rsidR="00F2328C" w:rsidRPr="004C5A10" w:rsidRDefault="00F2328C" w:rsidP="008E767C">
      <w:pPr>
        <w:ind w:left="284"/>
        <w:rPr>
          <w:b/>
          <w:bCs/>
        </w:rPr>
      </w:pPr>
    </w:p>
    <w:tbl>
      <w:tblPr>
        <w:tblW w:w="9108" w:type="dxa"/>
        <w:tblInd w:w="2" w:type="dxa"/>
        <w:tblLook w:val="01E0"/>
      </w:tblPr>
      <w:tblGrid>
        <w:gridCol w:w="4440"/>
        <w:gridCol w:w="236"/>
        <w:gridCol w:w="4432"/>
      </w:tblGrid>
      <w:tr w:rsidR="00F2328C" w:rsidRPr="004C5A10">
        <w:tc>
          <w:tcPr>
            <w:tcW w:w="4440" w:type="dxa"/>
            <w:vAlign w:val="center"/>
          </w:tcPr>
          <w:p w:rsidR="00F2328C" w:rsidRPr="004C5A10" w:rsidRDefault="00F2328C" w:rsidP="008E767C">
            <w:pPr>
              <w:pStyle w:val="Title"/>
              <w:jc w:val="both"/>
              <w:rPr>
                <w:sz w:val="18"/>
                <w:szCs w:val="18"/>
              </w:rPr>
            </w:pPr>
            <w:bookmarkStart w:id="119" w:name="OLE_LINK1"/>
            <w:bookmarkStart w:id="120" w:name="OLE_LINK2"/>
            <w:r w:rsidRPr="004C5A10">
              <w:rPr>
                <w:sz w:val="18"/>
                <w:szCs w:val="18"/>
              </w:rPr>
              <w:t>Pasūtītāja līgumu reģistrācijas</w:t>
            </w:r>
          </w:p>
          <w:p w:rsidR="00F2328C" w:rsidRPr="004C5A10" w:rsidRDefault="00F2328C" w:rsidP="008E767C">
            <w:pPr>
              <w:pStyle w:val="Title"/>
              <w:jc w:val="both"/>
              <w:rPr>
                <w:sz w:val="18"/>
                <w:szCs w:val="18"/>
              </w:rPr>
            </w:pPr>
            <w:r w:rsidRPr="004C5A10">
              <w:rPr>
                <w:sz w:val="18"/>
                <w:szCs w:val="18"/>
              </w:rPr>
              <w:t>uzskaites Nr. _____________</w:t>
            </w:r>
          </w:p>
        </w:tc>
        <w:tc>
          <w:tcPr>
            <w:tcW w:w="236" w:type="dxa"/>
            <w:vAlign w:val="center"/>
          </w:tcPr>
          <w:p w:rsidR="00F2328C" w:rsidRPr="004C5A10" w:rsidRDefault="00F2328C" w:rsidP="008E767C">
            <w:pPr>
              <w:pStyle w:val="Title"/>
              <w:ind w:left="284"/>
              <w:jc w:val="both"/>
              <w:rPr>
                <w:sz w:val="18"/>
                <w:szCs w:val="18"/>
              </w:rPr>
            </w:pPr>
          </w:p>
        </w:tc>
        <w:tc>
          <w:tcPr>
            <w:tcW w:w="4432" w:type="dxa"/>
            <w:vAlign w:val="center"/>
          </w:tcPr>
          <w:p w:rsidR="00F2328C" w:rsidRPr="004C5A10" w:rsidRDefault="00F2328C" w:rsidP="008E767C">
            <w:pPr>
              <w:pStyle w:val="Title"/>
              <w:ind w:left="284"/>
              <w:jc w:val="right"/>
              <w:rPr>
                <w:sz w:val="18"/>
                <w:szCs w:val="18"/>
              </w:rPr>
            </w:pPr>
            <w:r w:rsidRPr="004C5A10">
              <w:rPr>
                <w:sz w:val="18"/>
                <w:szCs w:val="18"/>
              </w:rPr>
              <w:t xml:space="preserve">Būvuzņēmēja līgumu reģistrācijas </w:t>
            </w:r>
          </w:p>
          <w:p w:rsidR="00F2328C" w:rsidRPr="004C5A10" w:rsidRDefault="00F2328C" w:rsidP="008E767C">
            <w:pPr>
              <w:pStyle w:val="Title"/>
              <w:ind w:left="284"/>
              <w:jc w:val="right"/>
              <w:rPr>
                <w:sz w:val="18"/>
                <w:szCs w:val="18"/>
              </w:rPr>
            </w:pPr>
            <w:r w:rsidRPr="004C5A10">
              <w:rPr>
                <w:sz w:val="18"/>
                <w:szCs w:val="18"/>
              </w:rPr>
              <w:t>uzskaites Nr._________</w:t>
            </w:r>
          </w:p>
        </w:tc>
      </w:tr>
    </w:tbl>
    <w:bookmarkEnd w:id="119"/>
    <w:bookmarkEnd w:id="120"/>
    <w:p w:rsidR="00F2328C" w:rsidRPr="004C5A10" w:rsidRDefault="00F2328C" w:rsidP="008E767C">
      <w:pPr>
        <w:tabs>
          <w:tab w:val="right" w:pos="9063"/>
        </w:tabs>
        <w:spacing w:before="120" w:after="120" w:line="320" w:lineRule="atLeast"/>
      </w:pPr>
      <w:r w:rsidRPr="004C5A10">
        <w:t>Ķekavas pagastā, Ķekavas novadā,</w:t>
      </w:r>
      <w:r w:rsidRPr="004C5A10">
        <w:tab/>
        <w:t>201</w:t>
      </w:r>
      <w:r>
        <w:t>4</w:t>
      </w:r>
      <w:r w:rsidRPr="004C5A10">
        <w:t>.gada ___.___________</w:t>
      </w:r>
    </w:p>
    <w:p w:rsidR="00F2328C" w:rsidRPr="004C5A10" w:rsidRDefault="00F2328C" w:rsidP="0092712F">
      <w:r w:rsidRPr="004C5A10">
        <w:rPr>
          <w:b/>
          <w:bCs/>
        </w:rPr>
        <w:t>Ķekavas novada pašvaldība</w:t>
      </w:r>
      <w:r w:rsidRPr="004C5A10">
        <w:t xml:space="preserve">, tās domes priekšsēdētāja </w:t>
      </w:r>
      <w:r>
        <w:t>Valta Varika</w:t>
      </w:r>
      <w:r w:rsidRPr="004C5A10">
        <w:t xml:space="preserve"> personā, kurš darbojas saskaņā ar Ķekavas novada pašvaldības nolikumu un likumu „Par pašvaldībām”, turpmāk tekstā - </w:t>
      </w:r>
      <w:r w:rsidRPr="004C5A10">
        <w:rPr>
          <w:b/>
          <w:bCs/>
        </w:rPr>
        <w:t>Pasūtītājs</w:t>
      </w:r>
      <w:r w:rsidRPr="004C5A10">
        <w:t xml:space="preserve">, no vienas puses, un </w:t>
      </w:r>
    </w:p>
    <w:p w:rsidR="00F2328C" w:rsidRPr="004C5A10" w:rsidRDefault="00F2328C" w:rsidP="0092712F">
      <w:pPr>
        <w:pStyle w:val="BodyText"/>
        <w:spacing w:before="0"/>
        <w:jc w:val="both"/>
      </w:pPr>
    </w:p>
    <w:p w:rsidR="00F2328C" w:rsidRPr="004C5A10" w:rsidRDefault="00F2328C" w:rsidP="0092712F">
      <w:pPr>
        <w:pStyle w:val="BodyText"/>
        <w:spacing w:before="0"/>
        <w:jc w:val="both"/>
      </w:pPr>
      <w:r w:rsidRPr="004C5A10">
        <w:t>____________________________________</w:t>
      </w:r>
      <w:r w:rsidRPr="004C5A10">
        <w:rPr>
          <w:b/>
          <w:bCs/>
        </w:rPr>
        <w:t>,</w:t>
      </w:r>
      <w:r w:rsidRPr="004C5A10">
        <w:t xml:space="preserve"> tās _____________________________ ___________________personā, kurš/a darbojas uz ________________ pamata un ir tiesīgs/a sabiedrību pārstāvēt atsevišķi/ kopīgi ar ___________________________, turpmāk tekstā - </w:t>
      </w:r>
      <w:r w:rsidRPr="004C5A10">
        <w:rPr>
          <w:b/>
          <w:bCs/>
        </w:rPr>
        <w:t>Būvuzņēmējs</w:t>
      </w:r>
      <w:r w:rsidRPr="004C5A10">
        <w:t>, no otras puses, abi kopā un katrs atsevišķi turpmāk tekstā - Puses,</w:t>
      </w:r>
    </w:p>
    <w:p w:rsidR="00F2328C" w:rsidRPr="004C5A10" w:rsidRDefault="00F2328C" w:rsidP="008E767C">
      <w:pPr>
        <w:tabs>
          <w:tab w:val="left" w:pos="851"/>
          <w:tab w:val="left" w:pos="1363"/>
        </w:tabs>
        <w:suppressAutoHyphens/>
      </w:pPr>
    </w:p>
    <w:p w:rsidR="00F2328C" w:rsidRPr="004C5A10" w:rsidRDefault="00F2328C" w:rsidP="006F08EC">
      <w:pPr>
        <w:pStyle w:val="BodyText"/>
        <w:tabs>
          <w:tab w:val="left" w:pos="900"/>
          <w:tab w:val="left" w:pos="1080"/>
          <w:tab w:val="left" w:pos="3119"/>
        </w:tabs>
        <w:spacing w:before="0"/>
        <w:jc w:val="both"/>
        <w:rPr>
          <w:b/>
          <w:bCs/>
        </w:rPr>
      </w:pPr>
      <w:r w:rsidRPr="004C5A10">
        <w:t xml:space="preserve">pamatojoties uz Pasūtītāja rīkotā atklātā </w:t>
      </w:r>
      <w:bookmarkStart w:id="121" w:name="_GoBack"/>
      <w:r>
        <w:t>Iepirkuma</w:t>
      </w:r>
      <w:r w:rsidRPr="004C5A10">
        <w:t xml:space="preserve"> </w:t>
      </w:r>
      <w:r w:rsidRPr="004C5A10">
        <w:rPr>
          <w:b/>
          <w:bCs/>
        </w:rPr>
        <w:t>„</w:t>
      </w:r>
      <w:r w:rsidRPr="00915D4C">
        <w:rPr>
          <w:b/>
          <w:bCs/>
        </w:rPr>
        <w:t>Lietus ūdens kanalizācijas ārējie tīkli KDS „</w:t>
      </w:r>
      <w:r w:rsidRPr="008A0824">
        <w:rPr>
          <w:b/>
          <w:bCs/>
        </w:rPr>
        <w:t>Ziedonis”, Katlakalns, Ķekavas pag., Ķekavas nov.”</w:t>
      </w:r>
      <w:bookmarkEnd w:id="121"/>
      <w:r w:rsidRPr="008A0824">
        <w:rPr>
          <w:b/>
          <w:bCs/>
        </w:rPr>
        <w:t xml:space="preserve"> (Identifikācijas Nr. ĶND/2014/4)</w:t>
      </w:r>
      <w:r w:rsidRPr="008A0824">
        <w:t>, nolikumu, Iepirkuma rezultātiem un Būvuzņēmēja iesniegto piedāvājumu, savstarpēji vienojoties</w:t>
      </w:r>
      <w:r w:rsidRPr="004C5A10">
        <w:t>, bez maldības, spaidiem un viltus vienam pret otru, noslēdz šādu līgumu, turpmāk tekstā - Līgums:</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TERMINI</w:t>
      </w:r>
    </w:p>
    <w:p w:rsidR="00F2328C" w:rsidRPr="004C5A10" w:rsidRDefault="00F2328C" w:rsidP="00D2538C">
      <w:pPr>
        <w:numPr>
          <w:ilvl w:val="1"/>
          <w:numId w:val="30"/>
        </w:numPr>
        <w:spacing w:before="120"/>
        <w:ind w:left="357" w:hanging="357"/>
      </w:pPr>
      <w:r w:rsidRPr="004C5A10">
        <w:t xml:space="preserve">    Termini, kas Līgumā ir norādīti ar lielo sākuma burtu tiek lietoti šādā nozīmē:</w:t>
      </w:r>
    </w:p>
    <w:p w:rsidR="00F2328C" w:rsidRPr="004C5A10" w:rsidRDefault="00F2328C" w:rsidP="00D2538C">
      <w:pPr>
        <w:numPr>
          <w:ilvl w:val="0"/>
          <w:numId w:val="14"/>
        </w:numPr>
        <w:tabs>
          <w:tab w:val="clear" w:pos="0"/>
          <w:tab w:val="left" w:pos="1083"/>
        </w:tabs>
        <w:suppressAutoHyphens/>
        <w:ind w:left="1083" w:hanging="684"/>
      </w:pPr>
      <w:r w:rsidRPr="004C5A10">
        <w:rPr>
          <w:b/>
          <w:bCs/>
        </w:rPr>
        <w:t>Būve</w:t>
      </w:r>
      <w:r w:rsidRPr="004C5A10">
        <w:t xml:space="preserve"> – būvniecības procesā </w:t>
      </w:r>
      <w:r>
        <w:t>izbūvētie lietus ūdens kanalizācijas ārējie tīkli</w:t>
      </w:r>
      <w:r w:rsidRPr="004C5A10">
        <w:t>, atbilstoši izstrādātajam būvniecības projektam, turpmāk tekstā – Projekts, dokumentācijai.</w:t>
      </w:r>
    </w:p>
    <w:p w:rsidR="00F2328C" w:rsidRPr="004C5A10" w:rsidRDefault="00F2328C" w:rsidP="00D2538C">
      <w:pPr>
        <w:numPr>
          <w:ilvl w:val="0"/>
          <w:numId w:val="14"/>
        </w:numPr>
        <w:tabs>
          <w:tab w:val="clear" w:pos="0"/>
          <w:tab w:val="left" w:pos="1083"/>
        </w:tabs>
        <w:suppressAutoHyphens/>
        <w:ind w:left="1083" w:hanging="684"/>
      </w:pPr>
      <w:r w:rsidRPr="004C5A10">
        <w:rPr>
          <w:b/>
          <w:bCs/>
        </w:rPr>
        <w:t>Būvobjekts</w:t>
      </w:r>
      <w:r w:rsidRPr="004C5A10">
        <w:t xml:space="preserve"> – atbilstoši Projekta dokumentācijai noteiktā darbu veikšanas teritorija, kurā notiek darbi.</w:t>
      </w:r>
    </w:p>
    <w:p w:rsidR="00F2328C" w:rsidRPr="004C5A10" w:rsidRDefault="00F2328C" w:rsidP="00D2538C">
      <w:pPr>
        <w:numPr>
          <w:ilvl w:val="0"/>
          <w:numId w:val="14"/>
        </w:numPr>
        <w:tabs>
          <w:tab w:val="clear" w:pos="0"/>
          <w:tab w:val="left" w:pos="1083"/>
        </w:tabs>
        <w:suppressAutoHyphens/>
        <w:ind w:left="1083" w:hanging="684"/>
      </w:pPr>
      <w:r w:rsidRPr="004C5A10">
        <w:rPr>
          <w:b/>
          <w:bCs/>
        </w:rPr>
        <w:t xml:space="preserve">Būvdarbi </w:t>
      </w:r>
      <w:r w:rsidRPr="004C5A10">
        <w:t>– visi darbi, kas jāveic Būvuzņēmējam, lai saskaņā ar apstiprināto Projekta dokumentāciju uzbūvētu un nodotu ekspluatācijā Būvi. Būvdarbos ietilpst materiālu</w:t>
      </w:r>
      <w:r>
        <w:t xml:space="preserve"> </w:t>
      </w:r>
      <w:r w:rsidRPr="004C5A10">
        <w:t>piegādāšana, uzstādīšana, iebūve</w:t>
      </w:r>
      <w:r>
        <w:t>,</w:t>
      </w:r>
      <w:r w:rsidRPr="004C5A10">
        <w:t xml:space="preserve"> testēšana, kā arī citu darbu un pasākumu veikšana, lai izpildītu Līgumā noteiktos pienākumus, kā arī lai nodrošinātu to, ka Būvuzņēmēja apakšuzņēmēji izpilda savus pienākumus.</w:t>
      </w:r>
    </w:p>
    <w:p w:rsidR="00F2328C" w:rsidRPr="004C5A10" w:rsidRDefault="00F2328C" w:rsidP="00D2538C">
      <w:pPr>
        <w:numPr>
          <w:ilvl w:val="0"/>
          <w:numId w:val="14"/>
        </w:numPr>
        <w:tabs>
          <w:tab w:val="clear" w:pos="0"/>
          <w:tab w:val="left" w:pos="1083"/>
        </w:tabs>
        <w:suppressAutoHyphens/>
        <w:ind w:left="1083" w:hanging="684"/>
      </w:pPr>
      <w:r w:rsidRPr="004C5A10">
        <w:rPr>
          <w:b/>
          <w:bCs/>
        </w:rPr>
        <w:t>Projekta dokumentācija</w:t>
      </w:r>
      <w:r w:rsidRPr="004C5A10">
        <w:t xml:space="preserve"> – Projekts.</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LĪGUMA PRIEKŠMETS</w:t>
      </w:r>
    </w:p>
    <w:p w:rsidR="00F2328C" w:rsidRPr="004C5A10" w:rsidRDefault="00F2328C" w:rsidP="00D2538C">
      <w:pPr>
        <w:numPr>
          <w:ilvl w:val="1"/>
          <w:numId w:val="29"/>
        </w:numPr>
        <w:tabs>
          <w:tab w:val="num" w:pos="570"/>
        </w:tabs>
        <w:spacing w:before="120"/>
        <w:ind w:left="0" w:firstLine="0"/>
      </w:pPr>
      <w:r w:rsidRPr="004C5A10">
        <w:t xml:space="preserve">Ar šo Pasūtītājs uzdod un Būvuzņēmējs par samaksu, ar saviem darba rīkiem, ierīcēm un darbaspēku uzņemas Līgumā un normatīvajos aktos noteiktajā kārtībā un termiņos, pienācīgā kvalitātē veikt </w:t>
      </w:r>
      <w:r>
        <w:t>l</w:t>
      </w:r>
      <w:r w:rsidRPr="00915D4C">
        <w:t>ietus ūdens kanalizācijas ārēj</w:t>
      </w:r>
      <w:r>
        <w:t>o</w:t>
      </w:r>
      <w:r w:rsidRPr="00915D4C">
        <w:t xml:space="preserve"> tīkl</w:t>
      </w:r>
      <w:r>
        <w:t>u</w:t>
      </w:r>
      <w:r w:rsidRPr="00915D4C">
        <w:t xml:space="preserve"> KDS „Ziedonis”, Katlakalns, Ķekavas pag., Ķekavas nov.</w:t>
      </w:r>
      <w:r>
        <w:t>,</w:t>
      </w:r>
      <w:r w:rsidRPr="00AD5B3A">
        <w:t xml:space="preserve"> </w:t>
      </w:r>
      <w:r w:rsidRPr="004C5A10">
        <w:t xml:space="preserve">būvniecības darbus, atbilstoši Būvuzņēmēja piedāvājumam un Tāmei – specifikācijai (1.pielikums), kas ir uzskatāma par Līguma neatņemamu sastāvdaļu. </w:t>
      </w:r>
    </w:p>
    <w:p w:rsidR="00F2328C" w:rsidRDefault="00F2328C" w:rsidP="00D2538C">
      <w:pPr>
        <w:numPr>
          <w:ilvl w:val="1"/>
          <w:numId w:val="29"/>
        </w:numPr>
        <w:tabs>
          <w:tab w:val="num" w:pos="570"/>
        </w:tabs>
        <w:spacing w:before="120"/>
        <w:ind w:left="0" w:firstLine="0"/>
      </w:pPr>
      <w:r w:rsidRPr="004C5A10">
        <w:t xml:space="preserve">Būvdarbi tiks veikti objektā </w:t>
      </w:r>
      <w:r>
        <w:t>KDS „Ziedonis”</w:t>
      </w:r>
      <w:r w:rsidRPr="00AD5B3A">
        <w:t>, Katlakalnā, Ķekavas pagastā, Ķekavas novadā</w:t>
      </w:r>
      <w:r w:rsidRPr="004C5A10">
        <w:t>.</w:t>
      </w:r>
    </w:p>
    <w:p w:rsidR="00F2328C" w:rsidRDefault="00F2328C" w:rsidP="00F056A3">
      <w:pPr>
        <w:numPr>
          <w:ilvl w:val="1"/>
          <w:numId w:val="29"/>
        </w:numPr>
        <w:tabs>
          <w:tab w:val="num" w:pos="570"/>
        </w:tabs>
        <w:spacing w:before="120"/>
        <w:ind w:left="0" w:firstLine="0"/>
      </w:pPr>
      <w:r w:rsidRPr="00061B4C">
        <w:rPr>
          <w:lang w:eastAsia="lv-LV"/>
        </w:rPr>
        <w:t>Lietus kanalizācijas izbūves laika grafiks</w:t>
      </w:r>
      <w:r>
        <w:rPr>
          <w:lang w:eastAsia="lv-LV"/>
        </w:rPr>
        <w:t xml:space="preserve"> ciematā Ziedonis jāsaskaņo ar </w:t>
      </w:r>
      <w:r w:rsidRPr="00F056A3">
        <w:rPr>
          <w:lang w:eastAsia="lv-LV"/>
        </w:rPr>
        <w:t>Kooperatīvās dārzkopīb</w:t>
      </w:r>
      <w:r>
        <w:rPr>
          <w:lang w:eastAsia="lv-LV"/>
        </w:rPr>
        <w:t xml:space="preserve">as sabiedrības “Ziedonis” valdi un </w:t>
      </w:r>
      <w:r w:rsidRPr="00F056A3">
        <w:rPr>
          <w:lang w:eastAsia="lv-LV"/>
        </w:rPr>
        <w:t>ES Kohēzijas fonda projekta “</w:t>
      </w:r>
      <w:r w:rsidRPr="00061B4C">
        <w:rPr>
          <w:lang w:val="de-DE" w:eastAsia="lv-LV"/>
        </w:rPr>
        <w:t>Ūdenssaimniecības pakalpoj</w:t>
      </w:r>
      <w:r>
        <w:rPr>
          <w:lang w:val="de-DE" w:eastAsia="lv-LV"/>
        </w:rPr>
        <w:t>umu attīstība Ķekavā, III kārta“</w:t>
      </w:r>
      <w:r w:rsidRPr="00061B4C">
        <w:rPr>
          <w:lang w:val="de-DE" w:eastAsia="lv-LV"/>
        </w:rPr>
        <w:t xml:space="preserve"> būvdarbu līguma </w:t>
      </w:r>
      <w:r w:rsidRPr="00F056A3">
        <w:rPr>
          <w:lang w:eastAsia="lv-LV"/>
        </w:rPr>
        <w:t>„Ūdensvada un kanalizācijas tīklu izbūve ciematā Ziedonis Ķekavas novadā” būvdarbu veicēju AS “Siguldas Būvmeistars”.</w:t>
      </w:r>
    </w:p>
    <w:p w:rsidR="00F2328C" w:rsidRDefault="00F2328C" w:rsidP="00D2538C">
      <w:pPr>
        <w:numPr>
          <w:ilvl w:val="1"/>
          <w:numId w:val="29"/>
        </w:numPr>
        <w:tabs>
          <w:tab w:val="num" w:pos="570"/>
        </w:tabs>
        <w:spacing w:before="120"/>
        <w:ind w:left="0" w:firstLine="0"/>
      </w:pPr>
      <w:r w:rsidRPr="004C5A10">
        <w:t>Ja rodas nepieciešamība veikt tādus darbus, kurus sevī neietver Līgumā noteiktie Būvdarbi, Pasūtītājs rīkojas atbilstoši Latvijas Republikas normatīvo aktu prasībām.</w:t>
      </w:r>
    </w:p>
    <w:p w:rsidR="00F2328C" w:rsidRDefault="00F2328C" w:rsidP="00D016B3">
      <w:pPr>
        <w:spacing w:before="120"/>
      </w:pP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PUŠU TIESĪBAS UN PIENĀKUMI</w:t>
      </w:r>
    </w:p>
    <w:p w:rsidR="00F2328C" w:rsidRPr="004C5A10" w:rsidRDefault="00F2328C" w:rsidP="00D2538C">
      <w:pPr>
        <w:numPr>
          <w:ilvl w:val="1"/>
          <w:numId w:val="31"/>
        </w:numPr>
        <w:tabs>
          <w:tab w:val="clear" w:pos="360"/>
          <w:tab w:val="num" w:pos="570"/>
        </w:tabs>
        <w:spacing w:before="120"/>
        <w:ind w:left="0" w:firstLine="0"/>
      </w:pPr>
      <w:r w:rsidRPr="004C5A10">
        <w:t xml:space="preserve"> Būvuzņēmējs apņemas:</w:t>
      </w:r>
    </w:p>
    <w:p w:rsidR="00F2328C" w:rsidRPr="004C5A10" w:rsidRDefault="00F2328C" w:rsidP="00D2538C">
      <w:pPr>
        <w:numPr>
          <w:ilvl w:val="2"/>
          <w:numId w:val="31"/>
        </w:numPr>
        <w:tabs>
          <w:tab w:val="clear" w:pos="720"/>
          <w:tab w:val="num" w:pos="1083"/>
        </w:tabs>
        <w:ind w:left="1083" w:hanging="684"/>
      </w:pPr>
      <w:r w:rsidRPr="004C5A10">
        <w:t>Būvdarbus veikt atbilstoši Projekta dokumentācijai, Tāmei – specifikācijai un ievērojot Pasūtītāja norādījumus, spēkā esošos būvnormatīvus, būvniecības un citu tiesību aktu prasības. Būvdarbi tiek izpildīti precīzi un profesionāli.</w:t>
      </w:r>
    </w:p>
    <w:p w:rsidR="00F2328C" w:rsidRPr="004C5A10" w:rsidRDefault="00F2328C" w:rsidP="00D2538C">
      <w:pPr>
        <w:numPr>
          <w:ilvl w:val="2"/>
          <w:numId w:val="31"/>
        </w:numPr>
        <w:tabs>
          <w:tab w:val="clear" w:pos="720"/>
          <w:tab w:val="num" w:pos="1083"/>
        </w:tabs>
        <w:ind w:left="1083" w:hanging="684"/>
      </w:pPr>
      <w:r w:rsidRPr="004C5A10">
        <w:t>Būvdarbus sākt Līgumā noteiktajā termiņā. Veikt visus Būvdarbu sagatavošanas nepieciešamos pasākumus, lai novērstu kaitējumu vai jebkādu draudošu kaitējumu, kāds varētu rasties Pasūtītājam vai trešajai personai Būvdarbu izpildes rezultātā.</w:t>
      </w:r>
    </w:p>
    <w:p w:rsidR="00F2328C" w:rsidRPr="004C5A10" w:rsidRDefault="00F2328C" w:rsidP="00D2538C">
      <w:pPr>
        <w:numPr>
          <w:ilvl w:val="2"/>
          <w:numId w:val="31"/>
        </w:numPr>
        <w:tabs>
          <w:tab w:val="clear" w:pos="720"/>
          <w:tab w:val="num" w:pos="1083"/>
        </w:tabs>
        <w:ind w:left="1083" w:hanging="684"/>
      </w:pPr>
      <w:r w:rsidRPr="004C5A10">
        <w:t>Atturēties no jebkādas rīcības, kas varētu apgrūtināt Būvdarbu veikšanu vai Pasūtītāja saistību izpildi.</w:t>
      </w:r>
    </w:p>
    <w:p w:rsidR="00F2328C" w:rsidRPr="004C5A10" w:rsidRDefault="00F2328C" w:rsidP="00D2538C">
      <w:pPr>
        <w:numPr>
          <w:ilvl w:val="2"/>
          <w:numId w:val="31"/>
        </w:numPr>
        <w:tabs>
          <w:tab w:val="clear" w:pos="720"/>
          <w:tab w:val="num" w:pos="1083"/>
        </w:tabs>
        <w:ind w:left="1083" w:hanging="684"/>
      </w:pPr>
      <w:r w:rsidRPr="004C5A10">
        <w:t>Būvuzņēmējs apņemas nekavējoties ziņot Pasūtītājam par visiem apstākļiem un/vai šķēršļiem, kuri kavē Būvdarbu izpildi Būvdarbu veikšanas grafikā noteiktajos termiņos.</w:t>
      </w:r>
    </w:p>
    <w:p w:rsidR="00F2328C" w:rsidRPr="004C5A10" w:rsidRDefault="00F2328C" w:rsidP="00D2538C">
      <w:pPr>
        <w:numPr>
          <w:ilvl w:val="2"/>
          <w:numId w:val="31"/>
        </w:numPr>
        <w:tabs>
          <w:tab w:val="clear" w:pos="720"/>
          <w:tab w:val="num" w:pos="1083"/>
        </w:tabs>
        <w:ind w:left="1083" w:hanging="684"/>
      </w:pPr>
      <w:r w:rsidRPr="004C5A10">
        <w:t>Dot iespēju Pasūtītājam Būvdarbu izpildes laikā veikt izpildīto Būvdarbu vai tā daļu kontrolpārbaudes.</w:t>
      </w:r>
    </w:p>
    <w:p w:rsidR="00F2328C" w:rsidRPr="004C5A10" w:rsidRDefault="00F2328C" w:rsidP="00D2538C">
      <w:pPr>
        <w:numPr>
          <w:ilvl w:val="2"/>
          <w:numId w:val="31"/>
        </w:numPr>
        <w:tabs>
          <w:tab w:val="clear" w:pos="720"/>
          <w:tab w:val="num" w:pos="1083"/>
        </w:tabs>
        <w:ind w:left="1083" w:hanging="684"/>
      </w:pPr>
      <w:r w:rsidRPr="004C5A10">
        <w:t>Uzņemties atbildību par cilvēku traumu un Būvdarbu, materiālu vai iekārtu un cita īpašuma bojāšanas vai iznīcināšanas riskiem, izņemot, ja tas rodas Pasūtītāja vainas dēļ. Risks pāriet no Būvuzņēmēja uz Pasūtītāju ar Būvdarbu pieņemšanas - nodošanas akta parakstīšanas brīdi.</w:t>
      </w:r>
    </w:p>
    <w:p w:rsidR="00F2328C" w:rsidRPr="004C5A10" w:rsidRDefault="00F2328C" w:rsidP="00D2538C">
      <w:pPr>
        <w:numPr>
          <w:ilvl w:val="1"/>
          <w:numId w:val="31"/>
        </w:numPr>
        <w:tabs>
          <w:tab w:val="clear" w:pos="360"/>
          <w:tab w:val="num" w:pos="570"/>
        </w:tabs>
        <w:spacing w:before="120"/>
        <w:ind w:left="0" w:firstLine="0"/>
      </w:pPr>
      <w:r w:rsidRPr="004C5A10">
        <w:t>Pasūtītājs apņemas:</w:t>
      </w:r>
    </w:p>
    <w:p w:rsidR="00F2328C" w:rsidRPr="004C5A10" w:rsidRDefault="00F2328C" w:rsidP="00D2538C">
      <w:pPr>
        <w:numPr>
          <w:ilvl w:val="2"/>
          <w:numId w:val="31"/>
        </w:numPr>
        <w:tabs>
          <w:tab w:val="clear" w:pos="720"/>
          <w:tab w:val="num" w:pos="1083"/>
        </w:tabs>
        <w:ind w:left="1083" w:hanging="684"/>
      </w:pPr>
      <w:r w:rsidRPr="004C5A10">
        <w:t>Nodot Būvobjektu Būvuzņēmējam ar nodošanas – pieņemšanas aktu pirms Būvdarbu uzsākšanas.</w:t>
      </w:r>
    </w:p>
    <w:p w:rsidR="00F2328C" w:rsidRPr="004C5A10" w:rsidRDefault="00F2328C" w:rsidP="00D2538C">
      <w:pPr>
        <w:numPr>
          <w:ilvl w:val="2"/>
          <w:numId w:val="31"/>
        </w:numPr>
        <w:tabs>
          <w:tab w:val="clear" w:pos="720"/>
          <w:tab w:val="num" w:pos="1083"/>
        </w:tabs>
        <w:ind w:left="1083" w:hanging="684"/>
      </w:pPr>
      <w:r w:rsidRPr="004C5A10">
        <w:t xml:space="preserve">Norīkot savu pārstāvi, kurš ir tiesīgs kontrolēt Būvdarbu izpildi, un saņemt no Būvuzņēmēja visu nepieciešamo informāciju. </w:t>
      </w:r>
    </w:p>
    <w:p w:rsidR="00F2328C" w:rsidRPr="004C5A10" w:rsidRDefault="00F2328C" w:rsidP="00D2538C">
      <w:pPr>
        <w:numPr>
          <w:ilvl w:val="2"/>
          <w:numId w:val="31"/>
        </w:numPr>
        <w:tabs>
          <w:tab w:val="clear" w:pos="720"/>
          <w:tab w:val="num" w:pos="1083"/>
        </w:tabs>
        <w:ind w:left="1083" w:hanging="684"/>
      </w:pPr>
      <w:r w:rsidRPr="004C5A10">
        <w:t>Nodrošināt Būvuzņēmēju ar Būvdarbu izpildei nepieciešamajiem resursiem (elektroenerģija, ūdens) tādā mērā, kādā Pasūtītājs to var nodrošināt ar Objektā esošajām inženierkomunikāciju pieslēguma iespējām un jaudām. Vietās, kur nav iespējama Būvuzņēmēja pieslēgšanās Pasūtītāja inženierkomunikācijām vai kur Pasūtītājs nevar nodrošināt pietiekamu jaudu, nepieciešamos resursus Būvuzņēmējs nodrošina par saviem līdzekļiem.</w:t>
      </w:r>
    </w:p>
    <w:p w:rsidR="00F2328C" w:rsidRPr="004C5A10" w:rsidRDefault="00F2328C" w:rsidP="00D2538C">
      <w:pPr>
        <w:numPr>
          <w:ilvl w:val="1"/>
          <w:numId w:val="31"/>
        </w:numPr>
        <w:tabs>
          <w:tab w:val="clear" w:pos="360"/>
          <w:tab w:val="num" w:pos="570"/>
        </w:tabs>
        <w:spacing w:before="120"/>
        <w:ind w:left="0" w:firstLine="0"/>
      </w:pPr>
      <w:r w:rsidRPr="004C5A10">
        <w:t>Pasūtītājs ir tiesīgs pēc saviem ieskatiem veikt Būvdarbu (Darba apjoma, kvalitātes un finanšu izlietošanas) izpildes pārbaudes. Šādas pārbaudes nemazina Līgumā paredzēto Būvuzņēmēja atbildību.</w:t>
      </w:r>
    </w:p>
    <w:p w:rsidR="00F2328C" w:rsidRPr="004C5A10" w:rsidRDefault="00F2328C" w:rsidP="00D2538C">
      <w:pPr>
        <w:numPr>
          <w:ilvl w:val="1"/>
          <w:numId w:val="31"/>
        </w:numPr>
        <w:tabs>
          <w:tab w:val="clear" w:pos="360"/>
          <w:tab w:val="num" w:pos="570"/>
        </w:tabs>
        <w:spacing w:before="120"/>
        <w:ind w:left="0" w:firstLine="0"/>
      </w:pPr>
      <w:r w:rsidRPr="004C5A10">
        <w:t>Pasūtītājam ir tiesības apturēt Būvdarbus, ja Būvuzņēmējs vai tā personāls neievēro Būvobjekta iekšējās kārtības noteikumus, uz Būvdarbiem attiecināmos normatīvos aktus vai Līgumu. Būvdarbus Būvuzņēmējs ir tiesīgs atsākt, saskaņojot ar Pasūtītāju, pēc konstatētā pārkāpuma novēršanas. Uzņēmējam nav tiesību uz Līgumā noteikto Būvdarbu izpildes termiņa pagarinājumu sakarā ar šādu Būvdarbu apturēšanu.</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BŪVUZŅĒMĒJA APLIECINĀJUMI</w:t>
      </w:r>
    </w:p>
    <w:p w:rsidR="00F2328C" w:rsidRPr="004C5A10" w:rsidRDefault="00F2328C" w:rsidP="00D2538C">
      <w:pPr>
        <w:numPr>
          <w:ilvl w:val="1"/>
          <w:numId w:val="33"/>
        </w:numPr>
        <w:tabs>
          <w:tab w:val="clear" w:pos="360"/>
          <w:tab w:val="num" w:pos="570"/>
        </w:tabs>
        <w:spacing w:before="120"/>
        <w:ind w:left="0" w:firstLine="0"/>
      </w:pPr>
      <w:r w:rsidRPr="004C5A10">
        <w:t>Būvuzņēmējs apliecina, ka Līguma summa ir pilnīgi pietiekama, lai izpildītu Pasūtītāja prasības, un lai izpildītu Būvdarbus un nodotu Būvi Pasūtītājam saskaņā ar Līgumu.</w:t>
      </w:r>
    </w:p>
    <w:p w:rsidR="00F2328C" w:rsidRPr="004C5A10" w:rsidRDefault="00F2328C" w:rsidP="00D2538C">
      <w:pPr>
        <w:numPr>
          <w:ilvl w:val="1"/>
          <w:numId w:val="33"/>
        </w:numPr>
        <w:tabs>
          <w:tab w:val="clear" w:pos="360"/>
          <w:tab w:val="num" w:pos="570"/>
        </w:tabs>
        <w:spacing w:before="120"/>
        <w:ind w:left="0" w:firstLine="0"/>
      </w:pPr>
      <w:r w:rsidRPr="004C5A10">
        <w:t xml:space="preserve">Būvuzņēmējs apliecina, ka Tāmē – specifikācijā ir iekļauti visi darbi un materiāli, pat, ja Pasūtītājs tos nav iekļāvis Projekta dokumentācijā, bet to nepieciešamība no tās izriet. </w:t>
      </w:r>
    </w:p>
    <w:p w:rsidR="00F2328C" w:rsidRPr="004C5A10" w:rsidRDefault="00F2328C" w:rsidP="00D2538C">
      <w:pPr>
        <w:numPr>
          <w:ilvl w:val="1"/>
          <w:numId w:val="33"/>
        </w:numPr>
        <w:tabs>
          <w:tab w:val="clear" w:pos="360"/>
          <w:tab w:val="num" w:pos="570"/>
        </w:tabs>
        <w:spacing w:before="120"/>
        <w:ind w:left="0" w:firstLine="0"/>
      </w:pPr>
      <w:r w:rsidRPr="004C5A10">
        <w:t>Būvuzņēmējs apliecina, ka ir iepazinies ar Būvobjektu un ir izpētījis apstākļus, kas varētu ietekmēt Būvdarbu izpildi un samaksas noteikšanu par Būvdarbu izpildi, tajā skaitā laika apstākļus, veselībai atbilstošus apstākļus, iespējas piegādāt materiālus, transporta iespējas, Būvobjekta vietas atrašanos, tiesību normas, darbaspēka izmantošanas nosacījumus, iespējas izmantot elektroenerģiju, ūdeni un citus pakalpojumus, un ir ņēmis vērā minētos apstākļus, nosakot Līgumā minēto samaksu par Būvdarbu izpildi – Līgumu summu. Tāpēc Līguma summu un Būvdarbu izpildes termiņus nevar ietekmēt iepriekš minētie apstākļi.</w:t>
      </w:r>
    </w:p>
    <w:p w:rsidR="00F2328C" w:rsidRPr="004C5A10" w:rsidRDefault="00F2328C" w:rsidP="00D2538C">
      <w:pPr>
        <w:numPr>
          <w:ilvl w:val="1"/>
          <w:numId w:val="33"/>
        </w:numPr>
        <w:tabs>
          <w:tab w:val="clear" w:pos="360"/>
          <w:tab w:val="num" w:pos="570"/>
        </w:tabs>
        <w:spacing w:before="120"/>
        <w:ind w:left="0" w:firstLine="0"/>
      </w:pPr>
      <w:r w:rsidRPr="004C5A10">
        <w:t>Būvuzņēmējs apliecina, ka tam un tā piesaistītajam personālam ir nepieciešamās speciālās atļaujas un sertifikāti Līgumā noteikto Būvdarbu veikšanai un tie būs spēkā (tiks atjaunoti) visā Līguma darbības laikā.</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LĪGUMA TERMIŅŠ</w:t>
      </w:r>
    </w:p>
    <w:p w:rsidR="00F2328C" w:rsidRPr="004C5A10" w:rsidRDefault="00F2328C" w:rsidP="00D2538C">
      <w:pPr>
        <w:numPr>
          <w:ilvl w:val="1"/>
          <w:numId w:val="34"/>
        </w:numPr>
        <w:tabs>
          <w:tab w:val="clear" w:pos="360"/>
          <w:tab w:val="num" w:pos="570"/>
        </w:tabs>
        <w:spacing w:before="120"/>
        <w:ind w:left="0" w:firstLine="0"/>
      </w:pPr>
      <w:r w:rsidRPr="004C5A10">
        <w:t>Līgums stājas spēkā no tā abpusējas parakstīšanas dienas un darbojas līdz saistību pilnīgai izpildei.</w:t>
      </w:r>
    </w:p>
    <w:p w:rsidR="00F2328C" w:rsidRPr="001C64A0" w:rsidRDefault="00F2328C" w:rsidP="00D2538C">
      <w:pPr>
        <w:numPr>
          <w:ilvl w:val="1"/>
          <w:numId w:val="34"/>
        </w:numPr>
        <w:tabs>
          <w:tab w:val="clear" w:pos="360"/>
          <w:tab w:val="num" w:pos="570"/>
        </w:tabs>
        <w:spacing w:before="120"/>
        <w:ind w:left="0" w:firstLine="0"/>
      </w:pPr>
      <w:r w:rsidRPr="001C64A0">
        <w:t>Būvuzņēmējs apņemas Objektu nodot ekspluatācijā saskaņā ar pievienoto kalendāro grafiku (2.pielikums), bet ne vēlāk kā līdz 2015.gada 1.martam.</w:t>
      </w:r>
    </w:p>
    <w:p w:rsidR="00F2328C" w:rsidRPr="004C5A10" w:rsidRDefault="00F2328C" w:rsidP="00D2538C">
      <w:pPr>
        <w:numPr>
          <w:ilvl w:val="1"/>
          <w:numId w:val="34"/>
        </w:numPr>
        <w:tabs>
          <w:tab w:val="clear" w:pos="360"/>
          <w:tab w:val="num" w:pos="570"/>
        </w:tabs>
        <w:spacing w:before="120"/>
        <w:ind w:left="0" w:firstLine="0"/>
      </w:pPr>
      <w:r w:rsidRPr="004C5A10">
        <w:t>Būvuzņēmējs apņemas uzsākt Būvdarbus ne vēlāk kā 7 (septiņu) darba dienu laikā pēc būvatļaujas izsniegšanas datuma un Būvobjekta teritorijas nodošanas izpildītājam darbu uzsākšanai.</w:t>
      </w:r>
    </w:p>
    <w:p w:rsidR="00F2328C" w:rsidRPr="004C5A10" w:rsidRDefault="00F2328C" w:rsidP="00D2538C">
      <w:pPr>
        <w:numPr>
          <w:ilvl w:val="1"/>
          <w:numId w:val="34"/>
        </w:numPr>
        <w:tabs>
          <w:tab w:val="clear" w:pos="360"/>
          <w:tab w:val="num" w:pos="570"/>
        </w:tabs>
        <w:spacing w:before="120"/>
        <w:ind w:left="0" w:firstLine="0"/>
      </w:pPr>
      <w:r w:rsidRPr="004C5A10">
        <w:t>Būvuzņēmējam ir tiesības uz Būvdarbu izpildes termiņa pagarinājumu, ja Būvdarbu izpilde tiek kavēta viena vai vairāku zemāk uzskaitīto iemeslu dēļ:</w:t>
      </w:r>
    </w:p>
    <w:p w:rsidR="00F2328C" w:rsidRPr="004C5A10" w:rsidRDefault="00F2328C" w:rsidP="00D2538C">
      <w:pPr>
        <w:numPr>
          <w:ilvl w:val="2"/>
          <w:numId w:val="45"/>
        </w:numPr>
        <w:tabs>
          <w:tab w:val="clear" w:pos="720"/>
        </w:tabs>
        <w:ind w:left="1083" w:hanging="684"/>
      </w:pPr>
      <w:r w:rsidRPr="004C5A10">
        <w:t>ja pēc Pasūtītāja pieprasījuma tiek izdarītas būtiskas izmaiņas Būvdarbu apjomā;</w:t>
      </w:r>
    </w:p>
    <w:p w:rsidR="00F2328C" w:rsidRPr="004C5A10" w:rsidRDefault="00F2328C" w:rsidP="00D2538C">
      <w:pPr>
        <w:numPr>
          <w:ilvl w:val="2"/>
          <w:numId w:val="45"/>
        </w:numPr>
        <w:tabs>
          <w:tab w:val="clear" w:pos="720"/>
        </w:tabs>
        <w:ind w:left="1083" w:hanging="684"/>
      </w:pPr>
      <w:r w:rsidRPr="004C5A10">
        <w:t>ja Pasūtītāja iesniegtajos dokumentos ir konstatētas kļūdas, kuru novēršana ir saistīta ar Būvdarbu izpildes apturēšanu;</w:t>
      </w:r>
    </w:p>
    <w:p w:rsidR="00F2328C" w:rsidRPr="004C5A10" w:rsidRDefault="00F2328C" w:rsidP="00D2538C">
      <w:pPr>
        <w:numPr>
          <w:ilvl w:val="2"/>
          <w:numId w:val="45"/>
        </w:numPr>
        <w:tabs>
          <w:tab w:val="clear" w:pos="720"/>
        </w:tabs>
        <w:ind w:left="1083" w:hanging="684"/>
      </w:pPr>
      <w:r w:rsidRPr="004C5A10">
        <w:t>ja Pasūtītāja saistību savlaicīgas neizpildes dēļ ir tikusi apgrūtināta Būvuzņēmēja saistību izpilde, ar nosacījumu, ka Būvuzņēmējs ir nekavējoties (trīs darba dienu laikā no brīža, kad ir iestājies Pasūtītāja nokavējums) rakstiski informējis Pasūtītāju par šādu saistību neizpildi un tās ietekmi uz Līguma izpildes termiņiem;</w:t>
      </w:r>
    </w:p>
    <w:p w:rsidR="00F2328C" w:rsidRPr="004C5A10" w:rsidRDefault="00F2328C" w:rsidP="00D2538C">
      <w:pPr>
        <w:numPr>
          <w:ilvl w:val="2"/>
          <w:numId w:val="45"/>
        </w:numPr>
        <w:tabs>
          <w:tab w:val="clear" w:pos="720"/>
        </w:tabs>
        <w:ind w:left="1083" w:hanging="684"/>
      </w:pPr>
      <w:r w:rsidRPr="004C5A10">
        <w:t>ja iestājušies nepārvaramas varas un ārkārtēji apstākļi, kuri atrodas ārpus Būvuzņēmēja kontroles un kuri būtiski traucē Būvdarbu savlaicīgu izpildi.</w:t>
      </w:r>
    </w:p>
    <w:p w:rsidR="00F2328C" w:rsidRPr="004C5A10" w:rsidRDefault="00F2328C" w:rsidP="00D2538C">
      <w:pPr>
        <w:numPr>
          <w:ilvl w:val="1"/>
          <w:numId w:val="34"/>
        </w:numPr>
        <w:tabs>
          <w:tab w:val="clear" w:pos="360"/>
          <w:tab w:val="num" w:pos="570"/>
        </w:tabs>
        <w:spacing w:before="120"/>
        <w:ind w:left="0" w:firstLine="0"/>
      </w:pPr>
      <w:r w:rsidRPr="004C5A10">
        <w:t xml:space="preserve">Ja Būvuzņēmējs Līguma 5.4.punktā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 Pasūtītājam ir pienākums nekavējoties sniegt Būvuzņēmējam atbildi uz saņemto paziņojumu. </w:t>
      </w:r>
    </w:p>
    <w:p w:rsidR="00F2328C" w:rsidRPr="004C5A10" w:rsidRDefault="00F2328C" w:rsidP="00D2538C">
      <w:pPr>
        <w:numPr>
          <w:ilvl w:val="1"/>
          <w:numId w:val="34"/>
        </w:numPr>
        <w:tabs>
          <w:tab w:val="clear" w:pos="360"/>
          <w:tab w:val="num" w:pos="570"/>
        </w:tabs>
        <w:spacing w:before="120"/>
        <w:ind w:left="0" w:firstLine="0"/>
      </w:pPr>
      <w:r w:rsidRPr="004C5A10">
        <w:t>Būvuzņēmējam nav tiesības uz Būvdarbu izpildes termiņa pagarinājumu tādu iemeslu dēļ, kuri viņam bija jāņem vērā vai arī pie pienācīgas rūpības nevarēja būt nezināmi, noslēdzot šo Līgumu, tas attiecināms arī uz apstākļiem, kuru sekas Būvuzņēmējs būtu varējis sagaidīt vai novērst.</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LĪGUMA SUMMA UN NORĒĶINU KĀRTĪBA</w:t>
      </w:r>
    </w:p>
    <w:p w:rsidR="00F2328C" w:rsidRPr="004C5A10" w:rsidRDefault="00F2328C" w:rsidP="008E767C">
      <w:pPr>
        <w:spacing w:before="120" w:after="120"/>
        <w:rPr>
          <w:b/>
          <w:bCs/>
          <w:i/>
          <w:iCs/>
        </w:rPr>
      </w:pPr>
      <w:r w:rsidRPr="004C5A10">
        <w:rPr>
          <w:b/>
          <w:bCs/>
          <w:i/>
          <w:iCs/>
        </w:rPr>
        <w:t>A. Līguma summa</w:t>
      </w:r>
    </w:p>
    <w:p w:rsidR="00F2328C" w:rsidRPr="004C5A10" w:rsidRDefault="00F2328C" w:rsidP="00D2538C">
      <w:pPr>
        <w:numPr>
          <w:ilvl w:val="1"/>
          <w:numId w:val="35"/>
        </w:numPr>
        <w:tabs>
          <w:tab w:val="clear" w:pos="360"/>
          <w:tab w:val="num" w:pos="570"/>
        </w:tabs>
        <w:spacing w:before="120"/>
        <w:ind w:left="0" w:firstLine="0"/>
      </w:pPr>
      <w:r w:rsidRPr="004C5A10">
        <w:t xml:space="preserve">Līguma summa bez PVN ir </w:t>
      </w:r>
      <w:r>
        <w:t>EUR</w:t>
      </w:r>
      <w:r w:rsidRPr="004C5A10">
        <w:t xml:space="preserve"> ___________ (summa vārdiem). </w:t>
      </w:r>
    </w:p>
    <w:p w:rsidR="00F2328C" w:rsidRPr="004C5A10" w:rsidRDefault="00F2328C" w:rsidP="00D2538C">
      <w:pPr>
        <w:numPr>
          <w:ilvl w:val="1"/>
          <w:numId w:val="35"/>
        </w:numPr>
        <w:tabs>
          <w:tab w:val="clear" w:pos="360"/>
          <w:tab w:val="num" w:pos="570"/>
        </w:tabs>
        <w:spacing w:before="120"/>
        <w:ind w:left="0" w:firstLine="0"/>
      </w:pPr>
      <w:r w:rsidRPr="004C5A10">
        <w:t xml:space="preserve">Līguma summa ietver Būvdarbu procesā izmantojamo būvniecības izstrādājumu, darbu, piegādes un transporta, apdrošināšanas, elektroenerģijas, būvgružu apglabāšanas un būvlaukumu uzturēšanas izmaksas, iespējamos nodokļus, un nodevu maksājumus valsts un pašvaldību budžetos un citus maksājumus, kas būs jāizdara Būvuzņēmējam, lai pienācīgi un pilnībā izpildītu Būvdarbus. </w:t>
      </w:r>
    </w:p>
    <w:p w:rsidR="00F2328C" w:rsidRPr="004C5A10" w:rsidRDefault="00F2328C" w:rsidP="00D2538C">
      <w:pPr>
        <w:numPr>
          <w:ilvl w:val="1"/>
          <w:numId w:val="35"/>
        </w:numPr>
        <w:tabs>
          <w:tab w:val="clear" w:pos="360"/>
          <w:tab w:val="num" w:pos="570"/>
        </w:tabs>
        <w:spacing w:before="120"/>
        <w:ind w:left="0" w:firstLine="0"/>
      </w:pPr>
      <w:r w:rsidRPr="004C5A10">
        <w:t>Būvuzņēmējam nav tiesību prasīt Līguma summas paaugstināšanu inflācijas u.c. apstākļu dēļ. Būvuzņēmējs uzņemas visu risku, kurš saistīts ar iespējamo būvmateriālu cenu sadārdzinājumu Būvdarbu veikšanas gaitā un tas nekādā veidā nevar ietekmēt Līguma summu.</w:t>
      </w:r>
    </w:p>
    <w:p w:rsidR="00F2328C" w:rsidRDefault="00F2328C" w:rsidP="00D2538C">
      <w:pPr>
        <w:numPr>
          <w:ilvl w:val="1"/>
          <w:numId w:val="35"/>
        </w:numPr>
        <w:tabs>
          <w:tab w:val="clear" w:pos="360"/>
          <w:tab w:val="num" w:pos="570"/>
        </w:tabs>
        <w:spacing w:before="120"/>
        <w:ind w:left="0" w:firstLine="0"/>
      </w:pPr>
      <w:r w:rsidRPr="004C5A10">
        <w:t>Izmaksu izmaiņas vai termiņa kavējumi, kuri Būvuzņēmējam rodas nepietiekamas informētības, kas nav atkarīga no Pasūtītāja, gadījumā, netiek ņemti vērā.</w:t>
      </w:r>
    </w:p>
    <w:p w:rsidR="00F2328C" w:rsidRDefault="00F2328C" w:rsidP="005C45DB">
      <w:pPr>
        <w:spacing w:before="120"/>
      </w:pPr>
    </w:p>
    <w:p w:rsidR="00F2328C" w:rsidRPr="004C5A10" w:rsidRDefault="00F2328C" w:rsidP="008E767C">
      <w:pPr>
        <w:spacing w:before="120" w:after="120"/>
        <w:rPr>
          <w:b/>
          <w:bCs/>
          <w:i/>
          <w:iCs/>
        </w:rPr>
      </w:pPr>
      <w:r w:rsidRPr="004C5A10">
        <w:rPr>
          <w:b/>
          <w:bCs/>
          <w:i/>
          <w:iCs/>
        </w:rPr>
        <w:t>B. Norēķinu kārtība</w:t>
      </w:r>
    </w:p>
    <w:p w:rsidR="00F2328C" w:rsidRPr="004C5A10" w:rsidRDefault="00F2328C" w:rsidP="00C45EB5">
      <w:pPr>
        <w:spacing w:before="120"/>
      </w:pPr>
    </w:p>
    <w:p w:rsidR="00F2328C" w:rsidRPr="004C5A10" w:rsidRDefault="00F2328C" w:rsidP="00D2538C">
      <w:pPr>
        <w:numPr>
          <w:ilvl w:val="1"/>
          <w:numId w:val="35"/>
        </w:numPr>
        <w:tabs>
          <w:tab w:val="clear" w:pos="360"/>
          <w:tab w:val="num" w:pos="570"/>
        </w:tabs>
        <w:spacing w:before="120"/>
        <w:ind w:left="0" w:firstLine="0"/>
      </w:pPr>
      <w:r w:rsidRPr="004C5A10">
        <w:t>Ikmēneša maksājumu Pasūtītājs veic Būvuzņēmējam par iepriekšējā mēnesī izpildītiem Būvdarbiem, ņemot vērā Līguma pielikumu Nr.4 „Plānotais maksājumu grafiks”, pēc faktiski paveiktā apjoma, kuru akceptējis Pasūtītājs, kad Pasūtītājs ir saņēmis šādus dokumentus:</w:t>
      </w:r>
    </w:p>
    <w:p w:rsidR="00F2328C" w:rsidRPr="004C5A10" w:rsidRDefault="00F2328C" w:rsidP="00D2538C">
      <w:pPr>
        <w:numPr>
          <w:ilvl w:val="2"/>
          <w:numId w:val="46"/>
        </w:numPr>
        <w:tabs>
          <w:tab w:val="clear" w:pos="720"/>
          <w:tab w:val="num" w:pos="1083"/>
        </w:tabs>
        <w:ind w:left="1083" w:hanging="684"/>
      </w:pPr>
      <w:r w:rsidRPr="004C5A10">
        <w:t>Būvdarbu izpildes aktu atbilstoši Ministru Kabineta 1997.gada 1.aprīļa noteikumos Nr.112 „Vispārīgie būvnoteikumi” noteiktām formām, kuru apstiprinājuši Pušu pārstāvji un būvuzraugs;</w:t>
      </w:r>
    </w:p>
    <w:p w:rsidR="00F2328C" w:rsidRPr="004C5A10" w:rsidRDefault="00F2328C" w:rsidP="00D2538C">
      <w:pPr>
        <w:numPr>
          <w:ilvl w:val="2"/>
          <w:numId w:val="46"/>
        </w:numPr>
        <w:tabs>
          <w:tab w:val="clear" w:pos="720"/>
          <w:tab w:val="num" w:pos="1083"/>
        </w:tabs>
        <w:ind w:left="1083" w:hanging="684"/>
      </w:pPr>
      <w:r w:rsidRPr="004C5A10">
        <w:t>rēķinu.</w:t>
      </w:r>
    </w:p>
    <w:p w:rsidR="00F2328C" w:rsidRPr="004C5A10" w:rsidRDefault="00F2328C" w:rsidP="00D2538C">
      <w:pPr>
        <w:numPr>
          <w:ilvl w:val="1"/>
          <w:numId w:val="35"/>
        </w:numPr>
        <w:tabs>
          <w:tab w:val="clear" w:pos="360"/>
          <w:tab w:val="num" w:pos="570"/>
        </w:tabs>
        <w:spacing w:before="120"/>
        <w:ind w:left="0" w:firstLine="0"/>
      </w:pPr>
      <w:r w:rsidRPr="004C5A10">
        <w:t xml:space="preserve">Ikmēneša maksājumi tiek veikti bezskaidras naudas norēķinu veidā </w:t>
      </w:r>
      <w:r>
        <w:t>euro</w:t>
      </w:r>
      <w:r w:rsidRPr="004C5A10">
        <w:t xml:space="preserve">, __ (_______) dienu laikā pēc Līguma 6.7.punktā minēto dokumentu saņemšanas. </w:t>
      </w:r>
      <w:r w:rsidRPr="004C5A10">
        <w:rPr>
          <w:i/>
          <w:iCs/>
        </w:rPr>
        <w:t>)</w:t>
      </w:r>
    </w:p>
    <w:p w:rsidR="00F2328C" w:rsidRPr="004C5A10" w:rsidRDefault="00F2328C" w:rsidP="00D2538C">
      <w:pPr>
        <w:numPr>
          <w:ilvl w:val="1"/>
          <w:numId w:val="35"/>
        </w:numPr>
        <w:tabs>
          <w:tab w:val="clear" w:pos="360"/>
          <w:tab w:val="num" w:pos="570"/>
        </w:tabs>
        <w:spacing w:before="120"/>
        <w:ind w:left="0" w:firstLine="0"/>
      </w:pPr>
      <w:r w:rsidRPr="004C5A10">
        <w:t xml:space="preserve">Līguma 6.6.punktā noteiktie ikmēneša maksājumi notiek līdz samaksa par izpildītiem Būvdarbiem sasniedz </w:t>
      </w:r>
      <w:r>
        <w:t>95</w:t>
      </w:r>
      <w:r w:rsidRPr="004C5A10">
        <w:t>% (</w:t>
      </w:r>
      <w:r>
        <w:t>deviņdesmit piecu</w:t>
      </w:r>
      <w:r w:rsidRPr="004C5A10">
        <w:t xml:space="preserve"> procentu) apmēru no Līguma summas.</w:t>
      </w:r>
    </w:p>
    <w:p w:rsidR="00F2328C" w:rsidRPr="004C5A10" w:rsidRDefault="00F2328C" w:rsidP="00D2538C">
      <w:pPr>
        <w:numPr>
          <w:ilvl w:val="1"/>
          <w:numId w:val="35"/>
        </w:numPr>
        <w:tabs>
          <w:tab w:val="clear" w:pos="360"/>
          <w:tab w:val="num" w:pos="570"/>
        </w:tabs>
        <w:spacing w:before="120"/>
        <w:ind w:left="0" w:firstLine="0"/>
      </w:pPr>
      <w:r w:rsidRPr="004C5A10">
        <w:t xml:space="preserve">Kopējās Līguma summas samaksu (gala maksājumu atlikušo 5% (piecu procentu) apmērā no Līguma summas) Būvuzņēmējam Pasūtītājs veic __ (_________) dienu laikā pēc </w:t>
      </w:r>
      <w:r>
        <w:t>Objekta nodošanas ekspluatācijā</w:t>
      </w:r>
      <w:r w:rsidRPr="004C5A10">
        <w:t xml:space="preserve"> un pieņemšanas – nodošanas akta abpusējas parakstīšanas, kā arī atbilstoša rēķina un garantijas raksta par veikto Būvdarbu garantijas perioda garantiju saņemšanas no Būvuzņēmēja.</w:t>
      </w:r>
    </w:p>
    <w:p w:rsidR="00F2328C" w:rsidRPr="004C5A10" w:rsidRDefault="00F2328C" w:rsidP="00D2538C">
      <w:pPr>
        <w:numPr>
          <w:ilvl w:val="1"/>
          <w:numId w:val="35"/>
        </w:numPr>
        <w:tabs>
          <w:tab w:val="clear" w:pos="360"/>
          <w:tab w:val="num" w:pos="570"/>
        </w:tabs>
        <w:spacing w:before="120"/>
        <w:ind w:left="0" w:firstLine="0"/>
      </w:pPr>
      <w:r w:rsidRPr="004C5A10">
        <w:t xml:space="preserve">Pasūtītāja finanšu rezerve neparedzētiem darbiem 5% (pieci procenti) apmērā no Būvdarbu izmaksām bez PVN </w:t>
      </w:r>
      <w:r>
        <w:t>EUR</w:t>
      </w:r>
      <w:r w:rsidRPr="004C5A10">
        <w:t xml:space="preserve"> ___________ (summa vārdiem) ir paredzēta gadījumam, ja Pasūtītājs groza tehnisko projektu un izmantojama atbilstoši Līguma X.nodaļas ”</w:t>
      </w:r>
      <w:r w:rsidRPr="004C5A10">
        <w:rPr>
          <w:b/>
          <w:bCs/>
          <w:i/>
          <w:iCs/>
        </w:rPr>
        <w:t>H Izmaiņas tehniskajā projektā</w:t>
      </w:r>
      <w:r w:rsidRPr="004C5A10">
        <w:t>” sadaļai.</w:t>
      </w:r>
    </w:p>
    <w:p w:rsidR="00F2328C" w:rsidRPr="004C5A10" w:rsidRDefault="00F2328C" w:rsidP="00D2538C">
      <w:pPr>
        <w:numPr>
          <w:ilvl w:val="1"/>
          <w:numId w:val="35"/>
        </w:numPr>
        <w:tabs>
          <w:tab w:val="clear" w:pos="360"/>
          <w:tab w:val="num" w:pos="570"/>
        </w:tabs>
        <w:spacing w:before="120"/>
        <w:ind w:left="0" w:firstLine="0"/>
      </w:pPr>
      <w:r w:rsidRPr="004C5A10">
        <w:t>Veicot bezskaidras naudas norēķinus, par maksājuma dienu uzskatāma pārskaitījuma veikšanas diena.</w:t>
      </w:r>
    </w:p>
    <w:p w:rsidR="00F2328C" w:rsidRPr="004C5A10" w:rsidRDefault="00F2328C" w:rsidP="00D2538C">
      <w:pPr>
        <w:numPr>
          <w:ilvl w:val="1"/>
          <w:numId w:val="35"/>
        </w:numPr>
        <w:tabs>
          <w:tab w:val="clear" w:pos="360"/>
          <w:tab w:val="num" w:pos="570"/>
        </w:tabs>
        <w:spacing w:before="120"/>
        <w:ind w:left="0" w:firstLine="0"/>
      </w:pPr>
      <w:r w:rsidRPr="004C5A10">
        <w:t>Nekvalitatīvi vai neatbilstoši veiktie Būvdarbi netiek pieņemti un apmaksāti līdz defektu novēršanai un šo Būvdarbu pieņemšanai.</w:t>
      </w:r>
    </w:p>
    <w:p w:rsidR="00F2328C" w:rsidRPr="004C5A10" w:rsidRDefault="00F2328C" w:rsidP="008E767C">
      <w:pPr>
        <w:spacing w:before="120" w:after="120"/>
        <w:rPr>
          <w:b/>
          <w:bCs/>
          <w:i/>
          <w:iCs/>
        </w:rPr>
      </w:pPr>
      <w:r w:rsidRPr="004C5A10">
        <w:rPr>
          <w:b/>
          <w:bCs/>
          <w:i/>
          <w:iCs/>
        </w:rPr>
        <w:t>C Rēķini</w:t>
      </w:r>
    </w:p>
    <w:p w:rsidR="00F2328C" w:rsidRPr="004C5A10" w:rsidRDefault="00F2328C" w:rsidP="00D2538C">
      <w:pPr>
        <w:numPr>
          <w:ilvl w:val="1"/>
          <w:numId w:val="35"/>
        </w:numPr>
        <w:tabs>
          <w:tab w:val="clear" w:pos="360"/>
          <w:tab w:val="num" w:pos="570"/>
        </w:tabs>
        <w:spacing w:before="120"/>
        <w:ind w:left="0" w:firstLine="0"/>
      </w:pPr>
      <w:r w:rsidRPr="004C5A10">
        <w:t>Visiem rēķiniem jābūt adresētiem Pasūtītājam un tajos jānorāda:</w:t>
      </w:r>
    </w:p>
    <w:p w:rsidR="00F2328C" w:rsidRPr="004C5A10" w:rsidRDefault="00F2328C" w:rsidP="00C45EB5">
      <w:pPr>
        <w:ind w:left="1197"/>
      </w:pPr>
      <w:r w:rsidRPr="004C5A10">
        <w:t>6.12.1.</w:t>
      </w:r>
      <w:r w:rsidRPr="004C5A10">
        <w:tab/>
        <w:t>Pasūtītāja nosaukums: Ķekavas novada pašvaldība;</w:t>
      </w:r>
    </w:p>
    <w:p w:rsidR="00F2328C" w:rsidRPr="004C5A10" w:rsidRDefault="00F2328C" w:rsidP="00C45EB5">
      <w:pPr>
        <w:ind w:left="1197"/>
      </w:pPr>
      <w:r w:rsidRPr="004C5A10">
        <w:t>6.12.2.</w:t>
      </w:r>
      <w:r w:rsidRPr="004C5A10">
        <w:tab/>
        <w:t>Līguma numurs;</w:t>
      </w:r>
    </w:p>
    <w:p w:rsidR="00F2328C" w:rsidRPr="004C5A10" w:rsidRDefault="00F2328C" w:rsidP="00C45EB5">
      <w:pPr>
        <w:ind w:left="1197"/>
      </w:pPr>
      <w:r w:rsidRPr="004C5A10">
        <w:t>6.12.3. rēķina veidu - avansa, ikmēneša vai gala;</w:t>
      </w:r>
    </w:p>
    <w:p w:rsidR="00F2328C" w:rsidRPr="004C5A10" w:rsidRDefault="00F2328C" w:rsidP="005047AB">
      <w:pPr>
        <w:ind w:left="1197"/>
      </w:pPr>
      <w:r w:rsidRPr="004C5A10">
        <w:t>6.12.4. Pieņemšanas – nodošanas akta numurs un datums, par kuru tiek izrakstīts rēķins.</w:t>
      </w:r>
    </w:p>
    <w:p w:rsidR="00F2328C" w:rsidRPr="004C5A10" w:rsidRDefault="00F2328C" w:rsidP="00D2538C">
      <w:pPr>
        <w:numPr>
          <w:ilvl w:val="1"/>
          <w:numId w:val="35"/>
        </w:numPr>
        <w:tabs>
          <w:tab w:val="clear" w:pos="360"/>
          <w:tab w:val="num" w:pos="570"/>
        </w:tabs>
        <w:spacing w:before="120"/>
        <w:ind w:left="0" w:firstLine="0"/>
      </w:pPr>
      <w:r w:rsidRPr="004C5A10">
        <w:t xml:space="preserve">Ikmēneša maksājumu rēķiniem un gala rēķinam pievieno Darba pieņemšanas – nodošanas aktus. </w:t>
      </w:r>
    </w:p>
    <w:p w:rsidR="00F2328C" w:rsidRPr="004C5A10" w:rsidRDefault="00F2328C" w:rsidP="00930CB9">
      <w:pPr>
        <w:spacing w:before="120"/>
      </w:pP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SAPULCES</w:t>
      </w:r>
    </w:p>
    <w:p w:rsidR="00F2328C" w:rsidRPr="004C5A10" w:rsidRDefault="00F2328C" w:rsidP="00D2538C">
      <w:pPr>
        <w:numPr>
          <w:ilvl w:val="0"/>
          <w:numId w:val="15"/>
        </w:numPr>
        <w:tabs>
          <w:tab w:val="clear" w:pos="0"/>
          <w:tab w:val="left" w:pos="570"/>
          <w:tab w:val="left" w:pos="6726"/>
        </w:tabs>
        <w:suppressAutoHyphens/>
        <w:spacing w:before="120"/>
      </w:pPr>
      <w:r w:rsidRPr="004C5A10">
        <w:t>Regulārās vai ārkārtējās sapulces notiek pušu saskaņotajos laikos, kurās piedalās Būvuzņēmēja un Pasūtītāja pārstāvis, pēc nepieciešamības būvuzraugs un projekta autors. Sapulcēs tiek risināti ar Būvdarbu izpildi saistītie ikdienas jautājumi.</w:t>
      </w:r>
    </w:p>
    <w:p w:rsidR="00F2328C" w:rsidRPr="004C5A10" w:rsidRDefault="00F2328C" w:rsidP="00D2538C">
      <w:pPr>
        <w:numPr>
          <w:ilvl w:val="0"/>
          <w:numId w:val="15"/>
        </w:numPr>
        <w:tabs>
          <w:tab w:val="clear" w:pos="0"/>
          <w:tab w:val="left" w:pos="570"/>
        </w:tabs>
        <w:suppressAutoHyphens/>
        <w:spacing w:before="120"/>
      </w:pPr>
      <w:r w:rsidRPr="004C5A10">
        <w:t>Pēc Puses pieprasījuma, kas iesniegts rakstiski vai elektroniski otrai Pusei ne vēlāk kā 3 (trīs) darba dienas pirms sapulces sasaukšanas dienas, tiek noturētas ārkārtas sapulces.</w:t>
      </w:r>
    </w:p>
    <w:p w:rsidR="00F2328C" w:rsidRPr="004C5A10" w:rsidRDefault="00F2328C" w:rsidP="00D2538C">
      <w:pPr>
        <w:numPr>
          <w:ilvl w:val="0"/>
          <w:numId w:val="15"/>
        </w:numPr>
        <w:tabs>
          <w:tab w:val="clear" w:pos="0"/>
          <w:tab w:val="left" w:pos="570"/>
        </w:tabs>
        <w:suppressAutoHyphens/>
        <w:spacing w:before="120"/>
      </w:pPr>
      <w:r w:rsidRPr="004C5A10">
        <w:t>Sapulces tiek protokolētas un protokolus paraksta Pušu pārstāvji. Sapulces vada un protokolē Būvuzņēmējs.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F2328C" w:rsidRPr="004C5A10" w:rsidRDefault="00F2328C" w:rsidP="00D2538C">
      <w:pPr>
        <w:numPr>
          <w:ilvl w:val="0"/>
          <w:numId w:val="15"/>
        </w:numPr>
        <w:tabs>
          <w:tab w:val="clear" w:pos="0"/>
          <w:tab w:val="left" w:pos="570"/>
        </w:tabs>
        <w:suppressAutoHyphens/>
        <w:spacing w:before="120"/>
      </w:pPr>
      <w:r w:rsidRPr="004C5A10">
        <w:t xml:space="preserve">Protokoli tiek noformēti un parakstīti 4 (četros) eksemplāros, no kuriem viens glabājas pie Pasūtītāja, viens pie </w:t>
      </w:r>
      <w:r w:rsidRPr="004C5A10">
        <w:rPr>
          <w:spacing w:val="-1"/>
        </w:rPr>
        <w:t>Būvuzņēmēja</w:t>
      </w:r>
      <w:r w:rsidRPr="004C5A10">
        <w:t>, viens pie būvuzrauga un viens pie projekta autora.</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APDROŠINĀŠANA UN NODROŠINĀJUMI</w:t>
      </w:r>
    </w:p>
    <w:p w:rsidR="00F2328C" w:rsidRPr="004C5A10" w:rsidRDefault="00F2328C" w:rsidP="00D2538C">
      <w:pPr>
        <w:numPr>
          <w:ilvl w:val="1"/>
          <w:numId w:val="25"/>
        </w:numPr>
        <w:tabs>
          <w:tab w:val="clear" w:pos="900"/>
          <w:tab w:val="num" w:pos="570"/>
        </w:tabs>
        <w:suppressAutoHyphens/>
        <w:autoSpaceDE w:val="0"/>
        <w:spacing w:before="120"/>
        <w:ind w:left="0" w:firstLine="0"/>
        <w:rPr>
          <w:spacing w:val="-1"/>
        </w:rPr>
      </w:pPr>
      <w:r w:rsidRPr="004C5A10">
        <w:rPr>
          <w:spacing w:val="-1"/>
        </w:rPr>
        <w:t>Būvuzņēmējs pirms Līgumā noteikto Būvdarbu uzsākšanas par saviem līdzekļiem uzņemas noslēgt šādus apdrošināšanas līgumus, garantijas devēju un apdrošinātāju, kā arī garantijas vai nodrošinājuma noteikumus iepriekš saskaņojot ar Pasūtītāju, par:</w:t>
      </w:r>
    </w:p>
    <w:p w:rsidR="00F2328C" w:rsidRPr="004C5A10" w:rsidRDefault="00F2328C" w:rsidP="00D2538C">
      <w:pPr>
        <w:numPr>
          <w:ilvl w:val="2"/>
          <w:numId w:val="36"/>
        </w:numPr>
        <w:tabs>
          <w:tab w:val="clear" w:pos="720"/>
          <w:tab w:val="num" w:pos="1197"/>
        </w:tabs>
        <w:ind w:left="1197" w:hanging="798"/>
      </w:pPr>
      <w:r w:rsidRPr="004C5A10">
        <w:t>Būvuzņēmēja civiltiesiskās atbildības apdrošināšanu par apdrošināšanas summu, kas nav mazāka par Līguma summu;</w:t>
      </w:r>
    </w:p>
    <w:p w:rsidR="00F2328C" w:rsidRPr="004C5A10" w:rsidRDefault="00F2328C" w:rsidP="00D2538C">
      <w:pPr>
        <w:numPr>
          <w:ilvl w:val="2"/>
          <w:numId w:val="36"/>
        </w:numPr>
        <w:tabs>
          <w:tab w:val="clear" w:pos="720"/>
          <w:tab w:val="num" w:pos="1197"/>
        </w:tabs>
        <w:ind w:left="1197" w:hanging="798"/>
      </w:pPr>
      <w:r w:rsidRPr="004C5A10">
        <w:t>Būvdarbu visu risku apdrošināšanu par apdrošināšanas summu, kas nav mazāka par Līguma summu. Apdrošināšanas gadījumā atlīdzību jāsaņem Būvuzņēmējam;</w:t>
      </w:r>
    </w:p>
    <w:p w:rsidR="00F2328C" w:rsidRPr="004C5A10" w:rsidRDefault="00F2328C" w:rsidP="00D2538C">
      <w:pPr>
        <w:numPr>
          <w:ilvl w:val="1"/>
          <w:numId w:val="25"/>
        </w:numPr>
        <w:tabs>
          <w:tab w:val="clear" w:pos="900"/>
          <w:tab w:val="num" w:pos="570"/>
        </w:tabs>
        <w:suppressAutoHyphens/>
        <w:autoSpaceDE w:val="0"/>
        <w:spacing w:before="120"/>
        <w:ind w:left="0" w:firstLine="0"/>
        <w:rPr>
          <w:spacing w:val="-1"/>
        </w:rPr>
      </w:pPr>
      <w:r w:rsidRPr="004C5A10">
        <w:rPr>
          <w:spacing w:val="-1"/>
        </w:rPr>
        <w:t>Līguma 8.1.1. un 8.1.2.apakšpunktā noteiktās garantijas Būvuzņēmējs uztur spēkā visā Būvdarbu veikšanas laikā.</w:t>
      </w:r>
    </w:p>
    <w:p w:rsidR="00F2328C" w:rsidRPr="004C5A10" w:rsidRDefault="00F2328C" w:rsidP="00D2538C">
      <w:pPr>
        <w:numPr>
          <w:ilvl w:val="1"/>
          <w:numId w:val="25"/>
        </w:numPr>
        <w:tabs>
          <w:tab w:val="clear" w:pos="900"/>
          <w:tab w:val="num" w:pos="570"/>
        </w:tabs>
        <w:suppressAutoHyphens/>
        <w:autoSpaceDE w:val="0"/>
        <w:spacing w:before="120"/>
        <w:ind w:left="0" w:firstLine="0"/>
        <w:rPr>
          <w:spacing w:val="-1"/>
        </w:rPr>
      </w:pPr>
      <w:r w:rsidRPr="004C5A10">
        <w:rPr>
          <w:spacing w:val="-1"/>
        </w:rPr>
        <w:t>Būvuzņēmējam, jāveic savas profesionālās civiltiesiskās atbildības apdrošināšana un apdrošināšana pret ar Līguma izpildi saistītiem materiāliem zaudējumiem un bojājumiem līdz Līgumā noteiktā Darba izpildes beigām, lai nodrošinātu zaudējumu atlīdzību, kādi var rasties Pasūtītājam vai trešajām personām Būvuzņēmēja darbības vai bezdarbības vai to seku rezultātā Būvdarbu izpildes laikā. Apdrošināšanā jāiekļauj arī visi apakšuzņēmēji.</w:t>
      </w:r>
    </w:p>
    <w:p w:rsidR="00F2328C" w:rsidRPr="004C5A10" w:rsidRDefault="00F2328C" w:rsidP="00D2538C">
      <w:pPr>
        <w:numPr>
          <w:ilvl w:val="1"/>
          <w:numId w:val="25"/>
        </w:numPr>
        <w:tabs>
          <w:tab w:val="clear" w:pos="900"/>
          <w:tab w:val="num" w:pos="570"/>
        </w:tabs>
        <w:suppressAutoHyphens/>
        <w:autoSpaceDE w:val="0"/>
        <w:spacing w:before="120"/>
        <w:ind w:left="0" w:firstLine="0"/>
        <w:rPr>
          <w:spacing w:val="-1"/>
        </w:rPr>
      </w:pPr>
      <w:r w:rsidRPr="004C5A10">
        <w:rPr>
          <w:spacing w:val="-1"/>
        </w:rPr>
        <w:t>Jebkurus zaudējumus, kuri pārsniedz apdrošinātāja atlīdzinātos, sedz Būvuzņēmējs.</w:t>
      </w:r>
    </w:p>
    <w:p w:rsidR="00F2328C" w:rsidRPr="004C5A10" w:rsidRDefault="00F2328C" w:rsidP="00D2538C">
      <w:pPr>
        <w:numPr>
          <w:ilvl w:val="1"/>
          <w:numId w:val="25"/>
        </w:numPr>
        <w:tabs>
          <w:tab w:val="clear" w:pos="900"/>
          <w:tab w:val="num" w:pos="570"/>
        </w:tabs>
        <w:suppressAutoHyphens/>
        <w:autoSpaceDE w:val="0"/>
        <w:spacing w:before="120"/>
        <w:ind w:left="0" w:firstLine="0"/>
        <w:rPr>
          <w:spacing w:val="-1"/>
        </w:rPr>
      </w:pPr>
      <w:r w:rsidRPr="004C5A10">
        <w:rPr>
          <w:spacing w:val="-1"/>
        </w:rPr>
        <w:t>Būvuzņēmējs 10 (desmit) darba dienu laikā pēc Līguma parakstīšanas, iesniedz</w:t>
      </w:r>
      <w:r w:rsidRPr="004C5A10">
        <w:rPr>
          <w:spacing w:val="-1"/>
        </w:rPr>
        <w:br/>
        <w:t xml:space="preserve">Pasūtītājam bankas </w:t>
      </w:r>
      <w:r w:rsidRPr="004C5A10">
        <w:t>līgumsaistību nodrošinājuma garantiju 10 % apmērā no Līguma summas, kurai ir jābūt derīgai 1 mēnesi pēc datuma, kurā ir paredzēts noformēt objekta pieņemšanas-nodošanas aktu.</w:t>
      </w:r>
    </w:p>
    <w:p w:rsidR="00F2328C" w:rsidRPr="004C5A10" w:rsidRDefault="00F2328C" w:rsidP="00D2538C">
      <w:pPr>
        <w:numPr>
          <w:ilvl w:val="1"/>
          <w:numId w:val="25"/>
        </w:numPr>
        <w:tabs>
          <w:tab w:val="clear" w:pos="900"/>
          <w:tab w:val="num" w:pos="570"/>
        </w:tabs>
        <w:suppressAutoHyphens/>
        <w:autoSpaceDE w:val="0"/>
        <w:spacing w:before="120"/>
        <w:ind w:left="0" w:firstLine="0"/>
        <w:rPr>
          <w:spacing w:val="-1"/>
        </w:rPr>
      </w:pPr>
      <w:r w:rsidRPr="004C5A10">
        <w:rPr>
          <w:spacing w:val="-1"/>
        </w:rPr>
        <w:t xml:space="preserve">Būvuzņēmējs pirms Būves nodošanas ekspluatācijā iesniedz bankas neatsaucamu beznosacījuma garantijas oriģinālu, derīgu _______ (______________) mēnešus pēc Būves nodošanas ekspluatācijā, par summu 5% (pieci procenti) no Līgumcenas par būvdarbu veikšanu atklāto defektu novēršanai atbilstoši Līguma XII.daļai. </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BŪVOBJEKTS</w:t>
      </w:r>
    </w:p>
    <w:p w:rsidR="00F2328C" w:rsidRPr="004C5A10" w:rsidRDefault="00F2328C" w:rsidP="008E767C">
      <w:pPr>
        <w:spacing w:before="120" w:after="120"/>
        <w:rPr>
          <w:b/>
          <w:bCs/>
          <w:i/>
          <w:iCs/>
        </w:rPr>
      </w:pPr>
      <w:r w:rsidRPr="004C5A10">
        <w:rPr>
          <w:b/>
          <w:bCs/>
          <w:i/>
          <w:iCs/>
        </w:rPr>
        <w:t>A Reklāma</w:t>
      </w:r>
    </w:p>
    <w:p w:rsidR="00F2328C" w:rsidRPr="004C5A10" w:rsidRDefault="00F2328C" w:rsidP="00D2538C">
      <w:pPr>
        <w:numPr>
          <w:ilvl w:val="0"/>
          <w:numId w:val="16"/>
        </w:numPr>
        <w:tabs>
          <w:tab w:val="clear" w:pos="0"/>
          <w:tab w:val="num" w:pos="570"/>
        </w:tabs>
        <w:suppressAutoHyphens/>
        <w:spacing w:before="120"/>
      </w:pPr>
      <w:r w:rsidRPr="004C5A10">
        <w:t>Reklāma Būvobjektā pieļaujama tikai ar Pasūtītāja rakstisku piekrišanu.</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jānodrošina šādu publicitātes un vizuālās identitātes prasību ievērošanu Objektā:</w:t>
      </w:r>
    </w:p>
    <w:p w:rsidR="00F2328C" w:rsidRPr="004C5A10" w:rsidRDefault="00F2328C" w:rsidP="00D2538C">
      <w:pPr>
        <w:numPr>
          <w:ilvl w:val="2"/>
          <w:numId w:val="37"/>
        </w:numPr>
        <w:tabs>
          <w:tab w:val="clear" w:pos="720"/>
          <w:tab w:val="num" w:pos="1197"/>
        </w:tabs>
        <w:ind w:left="1197" w:hanging="798"/>
      </w:pPr>
      <w:r w:rsidRPr="004C5A10">
        <w:t xml:space="preserve">Uzsākot Būvdarbus un visu būvniecības laiku </w:t>
      </w:r>
      <w:r w:rsidRPr="004C5A10">
        <w:rPr>
          <w:spacing w:val="-1"/>
        </w:rPr>
        <w:t>Būvuzņēmējam</w:t>
      </w:r>
      <w:r w:rsidRPr="004C5A10">
        <w:t xml:space="preserve"> Būvobjektā jānodrošina informatīvais stends;</w:t>
      </w:r>
    </w:p>
    <w:p w:rsidR="00F2328C" w:rsidRPr="004C5A10" w:rsidRDefault="00F2328C" w:rsidP="00D2538C">
      <w:pPr>
        <w:numPr>
          <w:ilvl w:val="2"/>
          <w:numId w:val="37"/>
        </w:numPr>
        <w:tabs>
          <w:tab w:val="clear" w:pos="720"/>
          <w:tab w:val="num" w:pos="1197"/>
        </w:tabs>
        <w:ind w:left="1197" w:hanging="798"/>
      </w:pPr>
      <w:r w:rsidRPr="004C5A10">
        <w:t xml:space="preserve">Pirms Būves nodošanas ekspluatācijā, </w:t>
      </w:r>
      <w:r w:rsidRPr="004C5A10">
        <w:rPr>
          <w:spacing w:val="-1"/>
        </w:rPr>
        <w:t>Būvuzņēmējs</w:t>
      </w:r>
      <w:r w:rsidRPr="004C5A10">
        <w:t xml:space="preserve"> iesniedz Pasūtītājam informatīvo plāksni;</w:t>
      </w:r>
    </w:p>
    <w:p w:rsidR="00F2328C" w:rsidRPr="004C5A10" w:rsidRDefault="00F2328C" w:rsidP="00D2538C">
      <w:pPr>
        <w:numPr>
          <w:ilvl w:val="2"/>
          <w:numId w:val="37"/>
        </w:numPr>
        <w:tabs>
          <w:tab w:val="clear" w:pos="720"/>
          <w:tab w:val="num" w:pos="1197"/>
        </w:tabs>
        <w:ind w:left="1197" w:hanging="798"/>
      </w:pPr>
      <w:r w:rsidRPr="004C5A10">
        <w:t>Informatīvais stends un plāksne pirms izgatavošanas jāsaskaņo ar Pasūtītāja pārstāvi.</w:t>
      </w:r>
    </w:p>
    <w:p w:rsidR="00F2328C" w:rsidRPr="004C5A10" w:rsidRDefault="00F2328C" w:rsidP="008E767C">
      <w:pPr>
        <w:spacing w:before="120" w:after="120"/>
        <w:rPr>
          <w:b/>
          <w:bCs/>
          <w:i/>
          <w:iCs/>
        </w:rPr>
      </w:pPr>
      <w:r w:rsidRPr="004C5A10">
        <w:rPr>
          <w:b/>
          <w:bCs/>
          <w:i/>
          <w:iCs/>
        </w:rPr>
        <w:t>B Būvobjekta komunikācijas</w:t>
      </w:r>
    </w:p>
    <w:p w:rsidR="00F2328C" w:rsidRPr="004C5A10" w:rsidRDefault="00F2328C" w:rsidP="00D2538C">
      <w:pPr>
        <w:numPr>
          <w:ilvl w:val="0"/>
          <w:numId w:val="16"/>
        </w:numPr>
        <w:tabs>
          <w:tab w:val="clear" w:pos="0"/>
          <w:tab w:val="num" w:pos="570"/>
        </w:tabs>
        <w:suppressAutoHyphens/>
        <w:spacing w:before="120"/>
      </w:pPr>
      <w:r w:rsidRPr="004C5A10">
        <w:t xml:space="preserve">Visu pasākumu veikšana Būvdarbu nodrošināšanai gruntsgabala un Būves robežās ir </w:t>
      </w:r>
      <w:r w:rsidRPr="004C5A10">
        <w:rPr>
          <w:spacing w:val="-1"/>
        </w:rPr>
        <w:t>Būvuzņēmēja</w:t>
      </w:r>
      <w:r w:rsidRPr="004C5A10">
        <w:t xml:space="preserve"> pienākums.</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ir pašam jāpieprasa pieslēgt viņam nepieciešamās komunikācijas un jāpārņem ar to saistītās izmaksas.</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Būvuzņēmējs</w:t>
      </w:r>
      <w:r w:rsidRPr="004C5A10">
        <w:t xml:space="preserve"> komunikāciju lietošanu apmaksā saskaņā ar Pasūtītāja iesniegto rēķinu atbilstoši skaitītāju rādītājiem un no pakalpojumu sniedzējiem saņemtiem rēķiniem.</w:t>
      </w:r>
    </w:p>
    <w:p w:rsidR="00F2328C" w:rsidRPr="004C5A10" w:rsidRDefault="00F2328C" w:rsidP="008E767C">
      <w:pPr>
        <w:spacing w:before="120" w:after="120"/>
        <w:rPr>
          <w:b/>
          <w:bCs/>
          <w:i/>
          <w:iCs/>
        </w:rPr>
      </w:pPr>
      <w:r w:rsidRPr="004C5A10">
        <w:rPr>
          <w:b/>
          <w:bCs/>
          <w:i/>
          <w:iCs/>
        </w:rPr>
        <w:t>C Būvobjekta drošība un kārtība</w:t>
      </w:r>
    </w:p>
    <w:p w:rsidR="00F2328C" w:rsidRPr="004C5A10" w:rsidRDefault="00F2328C" w:rsidP="00D2538C">
      <w:pPr>
        <w:numPr>
          <w:ilvl w:val="0"/>
          <w:numId w:val="16"/>
        </w:numPr>
        <w:tabs>
          <w:tab w:val="clear" w:pos="0"/>
          <w:tab w:val="num" w:pos="570"/>
        </w:tabs>
        <w:suppressAutoHyphens/>
        <w:spacing w:before="120"/>
      </w:pPr>
      <w:r w:rsidRPr="004C5A10">
        <w:t xml:space="preserve">Visā Būvdarbu veikšanas laikā līdz Būves nodošanai ekspluatācijā </w:t>
      </w:r>
      <w:r w:rsidRPr="004C5A10">
        <w:rPr>
          <w:spacing w:val="-1"/>
        </w:rPr>
        <w:t>Būvuzņēmējam</w:t>
      </w:r>
      <w:r w:rsidRPr="004C5A10">
        <w:t xml:space="preserve"> jāuzņemas visi normatīvajos aktos, valsts un pašvaldības noteikumos paredzētie darba drošības pasākumi Būvobjektā, t.sk. laikā, kad Būvdarbi netiek veikti.</w:t>
      </w:r>
    </w:p>
    <w:p w:rsidR="00F2328C" w:rsidRPr="004C5A10" w:rsidRDefault="00F2328C" w:rsidP="00AB3D09">
      <w:pPr>
        <w:numPr>
          <w:ilvl w:val="0"/>
          <w:numId w:val="16"/>
        </w:numPr>
        <w:tabs>
          <w:tab w:val="left" w:pos="741"/>
        </w:tabs>
        <w:suppressAutoHyphens/>
        <w:spacing w:before="120"/>
        <w:rPr>
          <w:kern w:val="1"/>
        </w:rPr>
      </w:pPr>
      <w:r w:rsidRPr="004C5A10">
        <w:rPr>
          <w:spacing w:val="-1"/>
        </w:rPr>
        <w:t>Būvuzņēmējam</w:t>
      </w:r>
      <w:r w:rsidRPr="004C5A10">
        <w:rPr>
          <w:kern w:val="1"/>
        </w:rPr>
        <w:t xml:space="preserve"> ir jāpieņem un jāpārņem iepriekš izbūvētas Būvobjekta daļas, iekārtas u.c., ko viņa rīcībā nodod Pasūtītājs. Pēc pārņemšanas bojājumu un bojāejas risks pāriet </w:t>
      </w:r>
      <w:r w:rsidRPr="004C5A10">
        <w:rPr>
          <w:spacing w:val="-1"/>
        </w:rPr>
        <w:t>Būvuzņēmēja</w:t>
      </w:r>
      <w:r w:rsidRPr="004C5A10">
        <w:rPr>
          <w:kern w:val="1"/>
        </w:rPr>
        <w:t xml:space="preserve"> ziņā. </w:t>
      </w:r>
    </w:p>
    <w:p w:rsidR="00F2328C" w:rsidRPr="004C5A10" w:rsidRDefault="00F2328C" w:rsidP="00AB3D09">
      <w:pPr>
        <w:numPr>
          <w:ilvl w:val="0"/>
          <w:numId w:val="16"/>
        </w:numPr>
        <w:tabs>
          <w:tab w:val="left" w:pos="741"/>
        </w:tabs>
        <w:suppressAutoHyphens/>
        <w:spacing w:before="120"/>
        <w:rPr>
          <w:kern w:val="1"/>
        </w:rPr>
      </w:pPr>
      <w:r w:rsidRPr="004C5A10">
        <w:rPr>
          <w:spacing w:val="-1"/>
        </w:rPr>
        <w:t>Būvuzņēmējam</w:t>
      </w:r>
      <w:r w:rsidRPr="004C5A10">
        <w:rPr>
          <w:kern w:val="1"/>
        </w:rPr>
        <w:t xml:space="preserve"> pirms Būvdarbu uzsākšanas ir jāpārliecinās par Būvobjektā un uz tā izbūvēto komunikāciju, konstrukciju drošību. </w:t>
      </w:r>
      <w:r w:rsidRPr="004C5A10">
        <w:rPr>
          <w:spacing w:val="-1"/>
        </w:rPr>
        <w:t>Būvuzņēmējam</w:t>
      </w:r>
      <w:r w:rsidRPr="004C5A10">
        <w:rPr>
          <w:kern w:val="1"/>
        </w:rPr>
        <w:t xml:space="preserve"> jākonstatē, vai viņš var veikt Būvdarbus bez draudiem, ka komunikācijā un konstrukcijā varētu rasties bojājumi un/vai defekti. Iespējamie iebildumi pirms Būvdarbu uzsākšanas rakstiski jāpaziņo Pasūtītājam. Vēlākas iebildes netiek ņemtas vērā.</w:t>
      </w:r>
    </w:p>
    <w:p w:rsidR="00F2328C" w:rsidRPr="004C5A10" w:rsidRDefault="00F2328C" w:rsidP="00D2538C">
      <w:pPr>
        <w:numPr>
          <w:ilvl w:val="0"/>
          <w:numId w:val="16"/>
        </w:numPr>
        <w:tabs>
          <w:tab w:val="clear" w:pos="0"/>
          <w:tab w:val="num" w:pos="570"/>
        </w:tabs>
        <w:suppressAutoHyphens/>
        <w:spacing w:before="120"/>
      </w:pPr>
      <w:r w:rsidRPr="004C5A10">
        <w:t xml:space="preserve">Būvobjektu apsardzei nepieciešamos pasākumus jāveic visu Būvdarbu veikšanas laiku arī tad, kad Būvdarbi netiek veikti. </w:t>
      </w:r>
      <w:r w:rsidRPr="004C5A10">
        <w:rPr>
          <w:spacing w:val="-1"/>
        </w:rPr>
        <w:t>Būvuzņēmējam</w:t>
      </w:r>
      <w:r w:rsidRPr="004C5A10">
        <w:t xml:space="preserve"> jāveic visi viņam pakļautie pasākumi, lai Būvobjektā nodrošinātu apsardzi un ugunsdrošības prasības.</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nepieciešams novērst būvniecības ietekmi uz blakus ēkām, kā arī satiksmes dalībniekiem. Veicot darbus, trokšņu, putekļu, netīrumu utt. izplatību ir pēc iespējas jāsamazina, izmantojot piemērotas ierīces, aizsargvairogus, nosegmateriālus un veicot satiksmes ierobežošanu.</w:t>
      </w:r>
    </w:p>
    <w:p w:rsidR="00F2328C" w:rsidRPr="004C5A10" w:rsidRDefault="00F2328C" w:rsidP="00D2538C">
      <w:pPr>
        <w:numPr>
          <w:ilvl w:val="0"/>
          <w:numId w:val="16"/>
        </w:numPr>
        <w:tabs>
          <w:tab w:val="clear" w:pos="0"/>
          <w:tab w:val="num" w:pos="570"/>
        </w:tabs>
        <w:suppressAutoHyphens/>
        <w:spacing w:before="120"/>
        <w:rPr>
          <w:spacing w:val="-1"/>
        </w:rPr>
      </w:pPr>
      <w:r w:rsidRPr="004C5A10">
        <w:rPr>
          <w:spacing w:val="-1"/>
        </w:rPr>
        <w:t>Būvdarbu izpildes laikā izmantot palīgmateriālus vai tādu darbu veikšanas tehnoloģiju, kas novērš lietus ūdeņu iekļūšanu Būvē.</w:t>
      </w:r>
    </w:p>
    <w:p w:rsidR="00F2328C" w:rsidRPr="004C5A10" w:rsidRDefault="00F2328C" w:rsidP="00D2538C">
      <w:pPr>
        <w:numPr>
          <w:ilvl w:val="0"/>
          <w:numId w:val="16"/>
        </w:numPr>
        <w:tabs>
          <w:tab w:val="clear" w:pos="0"/>
          <w:tab w:val="num" w:pos="570"/>
        </w:tabs>
        <w:suppressAutoHyphens/>
        <w:spacing w:before="120"/>
      </w:pPr>
      <w:r w:rsidRPr="004C5A10">
        <w:t xml:space="preserve">Ja, veicot zemes darbus, tiek atrasta cilvēka veselībai un dzīvībai bīstama lieta vai viela, tad </w:t>
      </w:r>
      <w:r w:rsidRPr="004C5A10">
        <w:rPr>
          <w:spacing w:val="-1"/>
        </w:rPr>
        <w:t>Būvuzņēmējam</w:t>
      </w:r>
      <w:r w:rsidRPr="004C5A10">
        <w:t xml:space="preserve"> nekavējoties jāveic attiecīgie drošības pasākumi, piemēram, to atrašanās vietas norobežošana, darbu pārtraukšana, evakuācija. Attiecīgie pasākumi </w:t>
      </w:r>
      <w:r w:rsidRPr="004C5A10">
        <w:rPr>
          <w:spacing w:val="-1"/>
        </w:rPr>
        <w:t>Būvuzņēmējam</w:t>
      </w:r>
      <w:r w:rsidRPr="004C5A10">
        <w:t xml:space="preserve"> uz savu atbildību ir jāuztic veikt kādam citam vai arī jāveic uz pašu atbildību. Izmaksas par bīstamības likvidēšanu sedz Pasūtītājs.</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ir nekavējoties jāinformē Pasūtītājs par jebkuru nelaimes gadījumu Būvobjektā.</w:t>
      </w:r>
    </w:p>
    <w:p w:rsidR="00F2328C" w:rsidRPr="004C5A10" w:rsidRDefault="00F2328C" w:rsidP="00D2538C">
      <w:pPr>
        <w:numPr>
          <w:ilvl w:val="0"/>
          <w:numId w:val="16"/>
        </w:numPr>
        <w:tabs>
          <w:tab w:val="clear" w:pos="0"/>
          <w:tab w:val="num" w:pos="570"/>
        </w:tabs>
        <w:suppressAutoHyphens/>
        <w:spacing w:before="120"/>
      </w:pPr>
      <w:r w:rsidRPr="004C5A10">
        <w:t xml:space="preserve">Jebkura materiāla (kravas) pārvietošana </w:t>
      </w:r>
      <w:r w:rsidRPr="004C5A10">
        <w:rPr>
          <w:spacing w:val="-1"/>
        </w:rPr>
        <w:t>Būvuzņēmējam</w:t>
      </w:r>
      <w:r w:rsidRPr="004C5A10">
        <w:t xml:space="preserve"> jāveic ar piemērotiem transporta līdzekļiem, kas nodrošina kravas neizbārstīšanos. </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jāseko, lai viņa transports ārpus darbu zonas atbilstu visiem spēkā esošajiem normatīvajiem aktiem un slodžu ierobežojumiem. </w:t>
      </w:r>
      <w:r w:rsidRPr="004C5A10">
        <w:rPr>
          <w:spacing w:val="-1"/>
        </w:rPr>
        <w:t>Būvuzņēmējam</w:t>
      </w:r>
      <w:r w:rsidRPr="004C5A10">
        <w:t xml:space="preserve"> nekavējoties jānotīra visi nobirumi, kas radušies uz ielām, Būvobjektā vai ārpus tā.</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Būvuzņēmējs</w:t>
      </w:r>
      <w:r w:rsidRPr="004C5A10">
        <w:t xml:space="preserve"> atbild par visiem zaudējumiem, kas radušies </w:t>
      </w:r>
      <w:r w:rsidRPr="004C5A10">
        <w:rPr>
          <w:spacing w:val="-1"/>
        </w:rPr>
        <w:t>Būvuzņēmējam</w:t>
      </w:r>
      <w:r w:rsidRPr="004C5A10">
        <w:t>, Pasūtītājam un jebkurām trešajām personām šo pasākumu neizpildīšanas gadījumā un darba drošības tehniskas neievērošanas gadījumā.</w:t>
      </w:r>
    </w:p>
    <w:p w:rsidR="00F2328C" w:rsidRPr="004C5A10" w:rsidRDefault="00F2328C" w:rsidP="008E767C">
      <w:pPr>
        <w:spacing w:before="120" w:after="120"/>
        <w:rPr>
          <w:b/>
          <w:bCs/>
          <w:i/>
          <w:iCs/>
        </w:rPr>
      </w:pPr>
      <w:r w:rsidRPr="004C5A10">
        <w:rPr>
          <w:b/>
          <w:bCs/>
          <w:i/>
          <w:iCs/>
        </w:rPr>
        <w:t>D Būvuzņēmēja pienākumi Būvobjektā</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Būvuzņēmējs</w:t>
      </w:r>
      <w:r w:rsidRPr="004C5A10">
        <w:t xml:space="preserve"> līdz Būvdarbu uzsākšanai atbilstoši vietējiem apstākļiem, kā arī normatīvo aktu prasībām izstrādā Būvlaukuma iekārtojuma plānu un darbu veikšanas projektu, kuru saskaņo ar Pasūtītāju. Atļaujas iespējamajai satiksmei uz Būvobjektu un no Būvobjekta materiālu pievešanai un aizvešanai </w:t>
      </w:r>
      <w:r w:rsidRPr="004C5A10">
        <w:rPr>
          <w:spacing w:val="-1"/>
        </w:rPr>
        <w:t>Būvuzņēmējam</w:t>
      </w:r>
      <w:r w:rsidRPr="004C5A10">
        <w:t xml:space="preserve"> ir jāsaņem no attiecīgajām valsts un pašvaldību iestādēm, ja tas ir nepieciešams.</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Būvobjekts visu būvniecības laiku jānorobežo ar vieglas konstrukcijas pagaidu žogu, ja tas atbilstoši veicamo darbu specifikai ir tehniski iespējams, kā arī jāuzstāda brīdinājumu zīmes.</w:t>
      </w:r>
    </w:p>
    <w:p w:rsidR="00F2328C" w:rsidRPr="004C5A10" w:rsidRDefault="00F2328C" w:rsidP="00D2538C">
      <w:pPr>
        <w:numPr>
          <w:ilvl w:val="0"/>
          <w:numId w:val="16"/>
        </w:numPr>
        <w:tabs>
          <w:tab w:val="clear" w:pos="0"/>
          <w:tab w:val="num" w:pos="570"/>
        </w:tabs>
        <w:suppressAutoHyphens/>
        <w:spacing w:before="120"/>
      </w:pPr>
      <w:r w:rsidRPr="004C5A10">
        <w:rPr>
          <w:spacing w:val="-1"/>
        </w:rPr>
        <w:t>Būvuzņēmējam</w:t>
      </w:r>
      <w:r w:rsidRPr="004C5A10">
        <w:t xml:space="preserve"> pastāvīgi jāatbrīvo Būvobjekts no būvatkritumiem. Nododot Būvobjektu Pasūtītājam ar nodošanas - pieņemšanas aktu, </w:t>
      </w:r>
      <w:r w:rsidRPr="004C5A10">
        <w:rPr>
          <w:spacing w:val="-1"/>
        </w:rPr>
        <w:t>Būvuzņēmējam</w:t>
      </w:r>
      <w:r w:rsidRPr="004C5A10">
        <w:t xml:space="preserve"> ir jānodrošina, ka Būvobjekts ir pilnībā attīrīts no būvatkritumiem. </w:t>
      </w:r>
      <w:r w:rsidRPr="004C5A10">
        <w:rPr>
          <w:spacing w:val="-1"/>
        </w:rPr>
        <w:t>Būvuzņēmēja</w:t>
      </w:r>
      <w:r w:rsidRPr="004C5A10">
        <w:t xml:space="preserve"> rīcībā nodotie darba laukumi un piebraucamie ceļi, pabeidzot Būvdarbus, ir jānodod atpakaļ ne sliktākā stāvoklī, kāds bija pirms Būvdarbu uzsākšanas. Koki un pārējie augi iekārtojuma laukuma rajonā jāsargā no bojājumiem. </w:t>
      </w:r>
    </w:p>
    <w:p w:rsidR="00F2328C" w:rsidRPr="004C5A10" w:rsidRDefault="00F2328C" w:rsidP="00D2538C">
      <w:pPr>
        <w:numPr>
          <w:ilvl w:val="0"/>
          <w:numId w:val="16"/>
        </w:numPr>
        <w:tabs>
          <w:tab w:val="clear" w:pos="0"/>
          <w:tab w:val="num" w:pos="570"/>
        </w:tabs>
        <w:suppressAutoHyphens/>
        <w:spacing w:before="120"/>
      </w:pPr>
      <w:r w:rsidRPr="004C5A10">
        <w:t xml:space="preserve">Visas izmaksas par telpām, kas izīrētas uz laiku, atļaujām, satiksmes regulēšanu u.c. pasākumiem, jāsedz </w:t>
      </w:r>
      <w:r w:rsidRPr="004C5A10">
        <w:rPr>
          <w:spacing w:val="-1"/>
        </w:rPr>
        <w:t>Būvuzņēmējam</w:t>
      </w:r>
      <w:r w:rsidRPr="004C5A10">
        <w:t>, ja tas būs nepieciešams.</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BŪVDARBI</w:t>
      </w:r>
    </w:p>
    <w:p w:rsidR="00F2328C" w:rsidRPr="004C5A10" w:rsidRDefault="00F2328C" w:rsidP="008E767C">
      <w:pPr>
        <w:spacing w:before="120" w:after="120"/>
        <w:rPr>
          <w:b/>
          <w:bCs/>
          <w:i/>
          <w:iCs/>
        </w:rPr>
      </w:pPr>
      <w:r w:rsidRPr="004C5A10">
        <w:rPr>
          <w:b/>
          <w:bCs/>
          <w:i/>
          <w:iCs/>
        </w:rPr>
        <w:t>A Preces un materiāli</w:t>
      </w:r>
    </w:p>
    <w:p w:rsidR="00F2328C" w:rsidRPr="004C5A10" w:rsidRDefault="00F2328C" w:rsidP="00D2538C">
      <w:pPr>
        <w:numPr>
          <w:ilvl w:val="0"/>
          <w:numId w:val="17"/>
        </w:numPr>
        <w:tabs>
          <w:tab w:val="clear" w:pos="0"/>
          <w:tab w:val="left" w:pos="570"/>
        </w:tabs>
        <w:suppressAutoHyphens/>
        <w:spacing w:before="120"/>
      </w:pPr>
      <w:r w:rsidRPr="004C5A10">
        <w:t>Visām precēm un materiāliem, kas tiks pielietoti Būvdarbu veikšanā, jābūt jauniem, nelietotiem, ja vien Līgumā nav paredzēts savādāk, kā arī jāatbilst Projektā izvirzītajām tehniskajām un normatīvajos aktos noteiktajām prasībām.</w:t>
      </w:r>
    </w:p>
    <w:p w:rsidR="00F2328C" w:rsidRPr="004C5A10" w:rsidRDefault="00F2328C" w:rsidP="00D2538C">
      <w:pPr>
        <w:numPr>
          <w:ilvl w:val="0"/>
          <w:numId w:val="17"/>
        </w:numPr>
        <w:tabs>
          <w:tab w:val="clear" w:pos="0"/>
          <w:tab w:val="left" w:pos="570"/>
        </w:tabs>
        <w:suppressAutoHyphens/>
        <w:spacing w:before="120"/>
      </w:pPr>
      <w:r w:rsidRPr="004C5A10">
        <w:t>Būvuzņēmējs nodrošina nepieciešamo būvizstrādājumu pareizu un kvalitatīvu izmantošanu Būvdarbu procesā.</w:t>
      </w:r>
    </w:p>
    <w:p w:rsidR="00F2328C" w:rsidRPr="004C5A10" w:rsidRDefault="00F2328C" w:rsidP="00D2538C">
      <w:pPr>
        <w:numPr>
          <w:ilvl w:val="0"/>
          <w:numId w:val="17"/>
        </w:numPr>
        <w:tabs>
          <w:tab w:val="clear" w:pos="0"/>
          <w:tab w:val="left" w:pos="570"/>
        </w:tabs>
        <w:suppressAutoHyphens/>
        <w:spacing w:before="120"/>
      </w:pPr>
      <w:r w:rsidRPr="004C5A10">
        <w:t xml:space="preserve">Būvdarbu izpildes gaitā atgūtie materiāli (iekārtas, detaļas, ceļa zīmes u.c.) ir Pasūtītāja īpašums un pēc Pasūtītāja pirmā pieprasījuma nogādājami uz Pasūtītāja norādīto vietu bez grunts vai citu materiālu piemaisījumiem. </w:t>
      </w:r>
    </w:p>
    <w:p w:rsidR="00F2328C" w:rsidRPr="004C5A10" w:rsidRDefault="00F2328C" w:rsidP="008E767C">
      <w:pPr>
        <w:spacing w:before="120" w:after="120"/>
        <w:rPr>
          <w:b/>
          <w:bCs/>
          <w:i/>
          <w:iCs/>
        </w:rPr>
      </w:pPr>
      <w:r w:rsidRPr="004C5A10">
        <w:rPr>
          <w:b/>
          <w:bCs/>
          <w:i/>
          <w:iCs/>
        </w:rPr>
        <w:t>B Atļaujas</w:t>
      </w:r>
    </w:p>
    <w:p w:rsidR="00F2328C" w:rsidRPr="004C5A10" w:rsidRDefault="00F2328C" w:rsidP="00D2538C">
      <w:pPr>
        <w:numPr>
          <w:ilvl w:val="0"/>
          <w:numId w:val="17"/>
        </w:numPr>
        <w:tabs>
          <w:tab w:val="clear" w:pos="0"/>
          <w:tab w:val="left" w:pos="570"/>
        </w:tabs>
        <w:suppressAutoHyphens/>
        <w:spacing w:before="120"/>
      </w:pPr>
      <w:r w:rsidRPr="004C5A10">
        <w:rPr>
          <w:spacing w:val="-1"/>
        </w:rPr>
        <w:t>Būvuzņēmējs</w:t>
      </w:r>
      <w:r w:rsidRPr="004C5A10">
        <w:t xml:space="preserve"> 5 (piecu) darba dienu laikā pēc Līguma parakstīšanas sagatavo visus būvatļaujas saņemšanai nepieciešamos dokumentus atbilstoši Ministru Kabineta 1997.gada 1.aprīļa noteikumiem Nr.112 „Vispārīgie būvnoteikumi” un iesniedz Pasūtītājam apstiprināšanai.</w:t>
      </w:r>
    </w:p>
    <w:p w:rsidR="00F2328C" w:rsidRPr="004C5A10" w:rsidRDefault="00F2328C" w:rsidP="00D2538C">
      <w:pPr>
        <w:numPr>
          <w:ilvl w:val="0"/>
          <w:numId w:val="17"/>
        </w:numPr>
        <w:tabs>
          <w:tab w:val="clear" w:pos="0"/>
          <w:tab w:val="left" w:pos="570"/>
        </w:tabs>
        <w:suppressAutoHyphens/>
        <w:spacing w:before="120"/>
      </w:pPr>
      <w:r w:rsidRPr="004C5A10">
        <w:t>Pēc būvatļaujas saņemšanai nepieciešamo dokumentu apstiprināšanas, Būvuzņēmējs nodrošina Būvdarbu veikšanai vai nodošanai nepieciešamo atļauju saņemšanu un Būvdarbu saskaņošanu atbildīgajās iestādēs.</w:t>
      </w:r>
    </w:p>
    <w:p w:rsidR="00F2328C" w:rsidRPr="004C5A10" w:rsidRDefault="00F2328C" w:rsidP="008E767C">
      <w:pPr>
        <w:spacing w:before="120" w:after="120"/>
        <w:rPr>
          <w:b/>
          <w:bCs/>
          <w:i/>
          <w:iCs/>
        </w:rPr>
      </w:pPr>
      <w:r w:rsidRPr="004C5A10">
        <w:rPr>
          <w:b/>
          <w:bCs/>
          <w:i/>
          <w:iCs/>
        </w:rPr>
        <w:t>C Darba programma</w:t>
      </w:r>
    </w:p>
    <w:p w:rsidR="00F2328C" w:rsidRPr="004C5A10" w:rsidRDefault="00F2328C" w:rsidP="00D2538C">
      <w:pPr>
        <w:numPr>
          <w:ilvl w:val="0"/>
          <w:numId w:val="17"/>
        </w:numPr>
        <w:tabs>
          <w:tab w:val="clear" w:pos="0"/>
          <w:tab w:val="left" w:pos="570"/>
        </w:tabs>
        <w:suppressAutoHyphens/>
        <w:spacing w:before="120"/>
      </w:pPr>
      <w:r w:rsidRPr="004C5A10">
        <w:t xml:space="preserve">Būvdarbi jāveic saskaņā ar Darba programmu (3.pielikums). </w:t>
      </w:r>
    </w:p>
    <w:p w:rsidR="00F2328C" w:rsidRPr="004C5A10" w:rsidRDefault="00F2328C" w:rsidP="008E767C">
      <w:pPr>
        <w:spacing w:before="120" w:after="120"/>
        <w:rPr>
          <w:b/>
          <w:bCs/>
          <w:i/>
          <w:iCs/>
        </w:rPr>
      </w:pPr>
      <w:r w:rsidRPr="004C5A10">
        <w:rPr>
          <w:b/>
          <w:bCs/>
          <w:i/>
          <w:iCs/>
        </w:rPr>
        <w:t>D Atskaites</w:t>
      </w:r>
    </w:p>
    <w:p w:rsidR="00F2328C" w:rsidRPr="004C5A10" w:rsidRDefault="00F2328C" w:rsidP="00D2538C">
      <w:pPr>
        <w:numPr>
          <w:ilvl w:val="0"/>
          <w:numId w:val="17"/>
        </w:numPr>
        <w:tabs>
          <w:tab w:val="clear" w:pos="0"/>
          <w:tab w:val="left" w:pos="570"/>
        </w:tabs>
        <w:suppressAutoHyphens/>
        <w:spacing w:before="120"/>
      </w:pPr>
      <w:r w:rsidRPr="004C5A10">
        <w:rPr>
          <w:spacing w:val="-1"/>
        </w:rPr>
        <w:t>Būvuzņēmējam</w:t>
      </w:r>
      <w:r w:rsidRPr="004C5A10">
        <w:t>, pēc Pasūtītāja pieprasījuma, 3 (trīs) darba dienu laikā jāiesniedz rakstiska atskaite, kurā skaidri un precīzi jābūt norādītām visām aktivitātēm, kas saistītas ar Būvdarbu gaitu objektā.</w:t>
      </w:r>
    </w:p>
    <w:p w:rsidR="00F2328C" w:rsidRPr="004C5A10" w:rsidRDefault="00F2328C" w:rsidP="00D2538C">
      <w:pPr>
        <w:numPr>
          <w:ilvl w:val="0"/>
          <w:numId w:val="17"/>
        </w:numPr>
        <w:tabs>
          <w:tab w:val="clear" w:pos="0"/>
          <w:tab w:val="left" w:pos="570"/>
        </w:tabs>
        <w:suppressAutoHyphens/>
        <w:spacing w:before="120"/>
      </w:pPr>
      <w:r w:rsidRPr="004C5A10">
        <w:t>Atskaitē jāietver:</w:t>
      </w:r>
    </w:p>
    <w:p w:rsidR="00F2328C" w:rsidRPr="004C5A10" w:rsidRDefault="00F2328C" w:rsidP="00D2538C">
      <w:pPr>
        <w:numPr>
          <w:ilvl w:val="2"/>
          <w:numId w:val="38"/>
        </w:numPr>
        <w:tabs>
          <w:tab w:val="clear" w:pos="720"/>
          <w:tab w:val="num" w:pos="1197"/>
        </w:tabs>
        <w:ind w:left="1197" w:hanging="798"/>
      </w:pPr>
      <w:r w:rsidRPr="004C5A10">
        <w:t>informācija par esošo situāciju Būvobjektā, tuvākajā nākotnē plānoto un iepriekš noteikto Būvdarbu izpildi;</w:t>
      </w:r>
    </w:p>
    <w:p w:rsidR="00F2328C" w:rsidRPr="004C5A10" w:rsidRDefault="00F2328C" w:rsidP="00D2538C">
      <w:pPr>
        <w:numPr>
          <w:ilvl w:val="2"/>
          <w:numId w:val="38"/>
        </w:numPr>
        <w:tabs>
          <w:tab w:val="clear" w:pos="720"/>
          <w:tab w:val="num" w:pos="1197"/>
        </w:tabs>
        <w:ind w:left="1197" w:hanging="798"/>
      </w:pPr>
      <w:r w:rsidRPr="004C5A10">
        <w:t>ieteicamās korekcijas, kas nepieciešamas, lai izlabotu vai samazinātu esošās vai potenciālās problēmas un iespējamos Būvdarbu procesa kavējumus un izmaksas;</w:t>
      </w:r>
    </w:p>
    <w:p w:rsidR="00F2328C" w:rsidRPr="004C5A10" w:rsidRDefault="00F2328C" w:rsidP="00D2538C">
      <w:pPr>
        <w:numPr>
          <w:ilvl w:val="2"/>
          <w:numId w:val="38"/>
        </w:numPr>
        <w:tabs>
          <w:tab w:val="clear" w:pos="720"/>
          <w:tab w:val="num" w:pos="1197"/>
        </w:tabs>
        <w:ind w:left="1197" w:hanging="798"/>
      </w:pPr>
      <w:r w:rsidRPr="004C5A10">
        <w:t>informācija par iespējamajām izmaiņām Darba programmā;</w:t>
      </w:r>
    </w:p>
    <w:p w:rsidR="00F2328C" w:rsidRDefault="00F2328C" w:rsidP="00D2538C">
      <w:pPr>
        <w:numPr>
          <w:ilvl w:val="2"/>
          <w:numId w:val="38"/>
        </w:numPr>
        <w:tabs>
          <w:tab w:val="clear" w:pos="720"/>
          <w:tab w:val="num" w:pos="1197"/>
        </w:tabs>
        <w:ind w:left="1197" w:hanging="798"/>
      </w:pPr>
      <w:r w:rsidRPr="004C5A10">
        <w:t>kalendārais laika un izmaksu grafiks (Microsoft Office Excel formātā), kurā parādās Būvdarbu izpildes apjomi uz iesniegšanas dienu, kā arī jānorāda veicamie pasākumi, lai Būvdarbus paveiktu laikā.</w:t>
      </w:r>
    </w:p>
    <w:p w:rsidR="00F2328C" w:rsidRDefault="00F2328C" w:rsidP="005C45DB"/>
    <w:p w:rsidR="00F2328C" w:rsidRPr="004C5A10" w:rsidRDefault="00F2328C" w:rsidP="005C45DB"/>
    <w:p w:rsidR="00F2328C" w:rsidRPr="004C5A10" w:rsidRDefault="00F2328C" w:rsidP="008E767C">
      <w:pPr>
        <w:spacing w:before="120" w:after="120"/>
        <w:rPr>
          <w:b/>
          <w:bCs/>
          <w:i/>
          <w:iCs/>
        </w:rPr>
      </w:pPr>
      <w:r w:rsidRPr="004C5A10">
        <w:rPr>
          <w:b/>
          <w:bCs/>
          <w:i/>
          <w:iCs/>
        </w:rPr>
        <w:t>E Būvdarbu vadība un uzraudzība</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Pasūtītāja pārstāvis sniedz norādījumus visās darbības jomās, kas saistītas ar Līgumā noteikto Būvdarbu izpildīšanu. Būvuzņēmējam ir jāsniedz atbalsts (informācija) pārraudzības veikšanai.</w:t>
      </w:r>
    </w:p>
    <w:p w:rsidR="00F2328C" w:rsidRPr="004C5A10" w:rsidRDefault="00F2328C" w:rsidP="00D2538C">
      <w:pPr>
        <w:numPr>
          <w:ilvl w:val="0"/>
          <w:numId w:val="17"/>
        </w:numPr>
        <w:tabs>
          <w:tab w:val="clear" w:pos="0"/>
          <w:tab w:val="left" w:pos="570"/>
        </w:tabs>
        <w:suppressAutoHyphens/>
        <w:spacing w:before="120"/>
        <w:rPr>
          <w:spacing w:val="-1"/>
        </w:rPr>
      </w:pPr>
      <w:r w:rsidRPr="004C5A10">
        <w:t>Būvdarbu organizatoriskie jautājumi tiek risināti un izskatīti starp Pušu norādītajām kontaktpersonām.</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Būvuzņēmējs, uzsākot Būvdarbus, ieceļ atbildīgo personu – sertificētu būvdarbu vadītāju, atbildīgo personu par darba drošību un ugunsdrošību, rīkojuma kopijas iesniedzot Pasūtītājam. Atbildīgo būvdarbu vadītāju var nomainīt tikai ar Pasūtītāja rakstisku piekrišanu.</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 xml:space="preserve">Būvuzņēmēja rīcībā ir jābūt sertificētiem speciālistiem. </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Būvuzņēmējam ir jākoordinē veicamie Būvdarbi.</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Būvdarbi jāveic tehnoloģiskā secībā pēc tam, kad Būvuzraugs ir pieņēmis iepriekšējos darbus, nepieciešamības gadījumā ar segto darbu aktu. Ja Būvdarbu vai materiālu kvalitāte neatbilst prasībām, Būvuzņēmējam, saskaņojot ar Pasūtītāju jāveic nepieciešamās darbības trūkumu novēršanai.</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Ja Pasūtītājam rodas šaubas par Būvuzņēmēja veikto Būvdarbu kvalitāti, atbildīgo pušu pārstāvju klātbūtnē, var tikt veiktas atsevišķas papildus pārbaudes vai mērījumi. Atkārtoto mērījumu un pārbaužu rezultāti anulē iepriekšējo pārbaužu rezultātus.</w:t>
      </w:r>
    </w:p>
    <w:p w:rsidR="00F2328C" w:rsidRPr="004C5A10" w:rsidRDefault="00F2328C" w:rsidP="008E767C">
      <w:pPr>
        <w:spacing w:before="120" w:after="120"/>
        <w:rPr>
          <w:b/>
          <w:bCs/>
          <w:i/>
          <w:iCs/>
        </w:rPr>
      </w:pPr>
      <w:r w:rsidRPr="004C5A10">
        <w:rPr>
          <w:b/>
          <w:bCs/>
          <w:i/>
          <w:iCs/>
        </w:rPr>
        <w:t>F Būvdarbu izpildes dokumentācija</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Būvuzņēmējam Būvdarbu norise ir jāatspoguļo, aizpildot Būvdarbu žurnālu latviešu valodā. Tajā jābūt ietvertiem visiem datiem, kuri ir nozīmīgi Būvdarbu izpildē un norēķinos.</w:t>
      </w:r>
    </w:p>
    <w:p w:rsidR="00F2328C" w:rsidRPr="004C5A10" w:rsidRDefault="00F2328C" w:rsidP="00D2538C">
      <w:pPr>
        <w:numPr>
          <w:ilvl w:val="0"/>
          <w:numId w:val="17"/>
        </w:numPr>
        <w:tabs>
          <w:tab w:val="clear" w:pos="0"/>
          <w:tab w:val="left" w:pos="570"/>
        </w:tabs>
        <w:suppressAutoHyphens/>
        <w:spacing w:before="120"/>
        <w:rPr>
          <w:spacing w:val="-1"/>
        </w:rPr>
      </w:pPr>
      <w:r w:rsidRPr="004C5A10">
        <w:t>Normatīvajos aktos noteiktajā kārtībā izstrādāt un kārtot Būvdarbu veikšanas dokumentāciju visā Būvdarbu veikšanas laikā.</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Ja nepieciešams, Būvuzņēmējs izstrādā izvērstus projekta dokumentācijas risinājumus (mezglu, detaļu risinājumi), saskaņo tos ar Projekta autoru un iesniedz Pasūtītājam.</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Izpildes pamatā drīkst būt dokumentācija, kuru Pasūtītājs atzīmējis kā nodotu izpildei. Pasūtītāja akcepts neierobežo Būvuzņēmēja atbildību un garantijas. Gadījumā, ja ir nepieciešamas kādas atkāpes no Projekta dokumentācijā noteiktā, tad tās ir veicamas tikai ar projekta autora un Pasūtītāja rakstisku akceptu un dokumentējamas Pušu pārstāvjiem tās parakstot.</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Aprēķina rasējumos vai citā uzmērīšanas dokumentācijā jābūt tieši saskatāmiem visiem mēriem, kuri nepieciešami rēķina pārbaudei.</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Par pilnīgi pabeigtu Būvdarbu daļu Būvuzņēmējam jāiesniedz galīgie daudzumu aprēķini, pamatojoties uz kopīgām pārbaudēm.</w:t>
      </w:r>
    </w:p>
    <w:p w:rsidR="00F2328C" w:rsidRPr="004C5A10" w:rsidRDefault="00F2328C" w:rsidP="008E767C">
      <w:pPr>
        <w:spacing w:before="120" w:after="120"/>
        <w:rPr>
          <w:b/>
          <w:bCs/>
          <w:i/>
          <w:iCs/>
        </w:rPr>
      </w:pPr>
      <w:r w:rsidRPr="004C5A10">
        <w:rPr>
          <w:b/>
          <w:bCs/>
          <w:i/>
          <w:iCs/>
        </w:rPr>
        <w:t>G Apakšuzņēmēji</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Gadījumā, ja kādas Būvdarbu daļas izpildei Būvuzņēmējam ir nepieciešams piesaistīt apakšuzņēmēju, tad savlaicīgi pirms Būvdarbu daļas, kuras veikšanai ir nepieciešams piesaistīt apakšuzņēmēju, Būvuzņēmējs to saskaņo ar Pasūtītāju.</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 xml:space="preserve">Būvuzņēmējs drīkst nodot Būvdarbu daļu tikai tādiem apakšuzņēmējiem, kuri ir saņēmuši Latvijas Republikas normatīvajos aktos noteiktās atļaujas un sertifikātus uzticēto Būvdarbu veikšanai, kā arī viņi ir izpildījuši normatīvajos aktos noteiktos pienākumus par nodokļu un sociālās apdrošināšanas maksājumiem. </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 xml:space="preserve">Pirms nodomātās Būvdarbu daļas uzticēšanas apakšuzņēmējam, Būvuzņēmējam rakstiski jāpaziņo Pasūtītājam Būvdarbu veids un apjoms, kā arī tam paredzētā apakšuzņēmēja nosaukums, reģistrācijas numurs, juridiskā adrese vai vārds, uzvārds, personas kods, deklarētā dzīvesvietas adrese. Ja Būvuzņēmējs vēlas uzticēt tādu Būvdarbu daļu, kuru spēj izpildīt pats, viņam ir jāsaņem rakstiska Pasūtītāja piekrišana. </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 xml:space="preserve">Jebkurā gadījumā, kad Būvuzņēmējs Būvdarbu veikšanai piesaista apakšuzņēmēju, tad vienīgi Būvuzņēmējs ir pilnībā atbildīgs Pasūtītājam par apakšuzņēmēja veiktiem Būvdarbiem tāpat kā par sevis veikto gan </w:t>
      </w:r>
      <w:r w:rsidRPr="004C5A10">
        <w:rPr>
          <w:kern w:val="1"/>
        </w:rPr>
        <w:t>Līguma izpildes gaitā, gan Līgumā noteiktā garantijas laikā</w:t>
      </w:r>
      <w:r w:rsidRPr="004C5A10">
        <w:rPr>
          <w:spacing w:val="-1"/>
        </w:rPr>
        <w:t>. Būvuzņēmējs ir atbildīgs par visu savu saistību izpildi pret apakšuzņēmēju, tai skaitā samaksas veikšanu, un Pasūtītājs neuzņemas nekādu atbildību pret apakšuzņēmēju. Būvuzņēmējs</w:t>
      </w:r>
      <w:r w:rsidRPr="004C5A10">
        <w:rPr>
          <w:kern w:val="1"/>
        </w:rPr>
        <w:t xml:space="preserve"> ir atbildīgs pret Pasūtītāju un trešajām personām par visiem zaudējumiem, kuri radušies </w:t>
      </w:r>
      <w:r w:rsidRPr="004C5A10">
        <w:rPr>
          <w:spacing w:val="-1"/>
        </w:rPr>
        <w:t>Būvuzņēmēja</w:t>
      </w:r>
      <w:r w:rsidRPr="004C5A10">
        <w:rPr>
          <w:kern w:val="1"/>
        </w:rPr>
        <w:t xml:space="preserve"> nodarbināto apakšuzņēmēju saistību izpildes ietvaros.</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Apakšuzņēmēji un to nomaiņa rakstiski jāsaskaņo ar Pasūtītāju. Saskaņoto apakšuzņēmēju nomaiņa ir iespējama tikai ar rakstisku Pasūtītāja piekrišanu un to nomaiņai Būvuzņēmējam jāiesniedz rakstisks pamatojums.</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Būvuzņēmējam jānodrošina, ka apakšuzņēmējs tam uzticēto Būvdarbu daļu nenodos tālāk, ja vien Pasūtītājs tam iepriekš nav piekritis.</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Būvniecības laikā Pasūtītājam ir tiesības pamatoti pieprasīt nomainīt apakšuzņēmēju gadījumā, ja apakšuzņēmējs Būvdarbu daļu veic nekvalitatīvi vai neievēro spēkā esošos normatīvus aktus. Būvuzņēmēja pienākums ir nodrošināt Pasūtītāja prasību izpildi par pamatotu apakšuzņēmēja nomaiņu.</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Ja ir paredzams, ka Būvdarbu daļas izpildes aizkavēšanās vai pārtraukšana radīs sekas Līguma izpildei, tad Būvuzņēmējam par to nekavējoties rakstiski jāpaziņo Pasūtītājam. Ja viņš neveic šo paziņojumu, tad viņam jāatlīdzina Pasūtītājam radušies zaudējumi.</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Jebkurā gadījumā Būvuzņēmējam pienākums ir izpildīt Būvdarbus Līgumā noteiktos termiņos. Ja Būvdarbi tiek pārtraukti Būvuzņēmēja vainas dēļ, tad Būvuzņēmējam ir jākompensē Pasūtītājam radītie zaudējumi.</w:t>
      </w:r>
    </w:p>
    <w:p w:rsidR="00F2328C" w:rsidRPr="004C5A10" w:rsidRDefault="00F2328C" w:rsidP="008E767C">
      <w:pPr>
        <w:spacing w:before="120" w:after="120"/>
        <w:rPr>
          <w:b/>
          <w:bCs/>
          <w:i/>
          <w:iCs/>
        </w:rPr>
      </w:pPr>
      <w:r w:rsidRPr="004C5A10">
        <w:rPr>
          <w:b/>
          <w:bCs/>
          <w:i/>
          <w:iCs/>
        </w:rPr>
        <w:t xml:space="preserve">H Izmaiņas Projektā </w:t>
      </w:r>
    </w:p>
    <w:p w:rsidR="00F2328C" w:rsidRPr="004C5A10" w:rsidRDefault="00F2328C" w:rsidP="00D2538C">
      <w:pPr>
        <w:numPr>
          <w:ilvl w:val="0"/>
          <w:numId w:val="17"/>
        </w:numPr>
        <w:tabs>
          <w:tab w:val="clear" w:pos="0"/>
          <w:tab w:val="left" w:pos="570"/>
        </w:tabs>
        <w:suppressAutoHyphens/>
        <w:spacing w:before="120"/>
        <w:rPr>
          <w:spacing w:val="-1"/>
        </w:rPr>
      </w:pPr>
      <w:r w:rsidRPr="004C5A10">
        <w:t>Pasūtītājs ir tiesīgs pēc savas iniciatīvas piedāvāt grozījumus Projektā. Gadījumā, ja Pasūtītāja piedāvātie grozījumi Projektā ietekmē Līguma izpildes termiņus vai Līguma summu, Būvuzņēmējs ne vēlāk kā 5 (piecu) darba dienu laikā par to rakstiski informē Pasūtītāju. Šādā gadījumā grozījumi Būvdarbu apjomos ir spēkā tikai pēc tam, kad ir panākta rakstiska Pušu vienošanās par grozījumu izdarīšanu Līgumā,</w:t>
      </w:r>
      <w:r w:rsidRPr="004C5A10">
        <w:rPr>
          <w:spacing w:val="-1"/>
        </w:rPr>
        <w:t xml:space="preserve"> kurā ir uzrādīts veicamo darbu apjoms, izpildes termiņš, atlīdzības apmērs un norēķinu kārtība</w:t>
      </w:r>
      <w:r w:rsidRPr="004C5A10">
        <w:t xml:space="preserve">. </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 xml:space="preserve"> Jebkuras izmaiņas Būvdarbu un izdevumu apjomā, kas nav saistītas ar izmaiņām Projektā, sedz Būvuzņēmējs. </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Par tādu Būvdarbu izpildi, kurus veicot, Būvuzņēmējs ir patvaļīgi atkāpies no Līguma noteikumiem un Projekta, Būvuzņēmējs atlīdzību nesaņem un nepieciešamības gadījumā veic labojumus uz sava rēķina, nemainot Līgumā noteikto darbu izpildes termiņu.</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Būvuzņēmējs ir tiesīgs izdarīt jebkādas atkāpes no Tāmes - specifikācijas tikai ar iepriekšēju rakstisku Pasūtītāja piekrišanu. Tāpat arī jebkuru Līgumā neparedzētu darbu veikšanu Būvuzņēmējs ir tiesīgs uzsākt tikai pēc tam, kad Puses ir noslēgušas vienošanos par šādu darbu izpildi rakstiskā formā.</w:t>
      </w:r>
    </w:p>
    <w:p w:rsidR="00F2328C" w:rsidRPr="004C5A10" w:rsidRDefault="00F2328C" w:rsidP="008E767C">
      <w:pPr>
        <w:spacing w:before="120" w:after="120"/>
        <w:rPr>
          <w:b/>
          <w:bCs/>
          <w:i/>
          <w:iCs/>
        </w:rPr>
      </w:pPr>
      <w:r w:rsidRPr="004C5A10">
        <w:rPr>
          <w:b/>
          <w:bCs/>
          <w:i/>
          <w:iCs/>
        </w:rPr>
        <w:t>I Kvalitātes prasības un pārbaudes</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 xml:space="preserve">Būvdarbu kvalitātes prasības, ko jāievēro Būvuzņēmējam, nosaka Līgums, būvnormatīvi, Latvijas Valsts standarti, Ķekavas novada pašvaldības saistošie noteikumi. </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Ja materiālu vai Būvdarbu kvalitātes pārbaudes laikā tiek atklāts defekts vai neatbilstība, tad Būvuzņēmējs Pasūtītāja noteiktajā termiņā, uz sava rēķina un ar saviem materiāliem novērš defektu. Defektu novēršana nevar būt par pamatu Būvdarbu izpildes termiņa pagarināšanai.</w:t>
      </w:r>
    </w:p>
    <w:p w:rsidR="00F2328C" w:rsidRPr="004C5A10" w:rsidRDefault="00F2328C" w:rsidP="00D2538C">
      <w:pPr>
        <w:numPr>
          <w:ilvl w:val="0"/>
          <w:numId w:val="17"/>
        </w:numPr>
        <w:tabs>
          <w:tab w:val="clear" w:pos="0"/>
          <w:tab w:val="left" w:pos="570"/>
        </w:tabs>
        <w:suppressAutoHyphens/>
        <w:spacing w:before="120"/>
        <w:rPr>
          <w:spacing w:val="-1"/>
        </w:rPr>
      </w:pPr>
      <w:r w:rsidRPr="004C5A10">
        <w:rPr>
          <w:spacing w:val="-1"/>
        </w:rPr>
        <w:t>Ja pārbaudes laikā tiek atklāts defekts vai neatbilstība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BŪVDARBU NODOŠANA UN PIEŅEMŠANA</w:t>
      </w:r>
    </w:p>
    <w:p w:rsidR="00F2328C" w:rsidRPr="004C5A10" w:rsidRDefault="00F2328C" w:rsidP="00D2538C">
      <w:pPr>
        <w:numPr>
          <w:ilvl w:val="0"/>
          <w:numId w:val="39"/>
        </w:numPr>
        <w:tabs>
          <w:tab w:val="left" w:pos="570"/>
        </w:tabs>
        <w:suppressAutoHyphens/>
        <w:spacing w:before="120"/>
        <w:rPr>
          <w:spacing w:val="-1"/>
        </w:rPr>
      </w:pPr>
      <w:r w:rsidRPr="004C5A10">
        <w:rPr>
          <w:spacing w:val="-1"/>
        </w:rPr>
        <w:t xml:space="preserve">Pasūtītājs izskata saņemto ikmēneša Būvdarbu izpildes aktu un 10 (desmit) darba dienu laikā to paraksta un atgriež vienu eksemplāru Būvuzņēmējam. </w:t>
      </w:r>
    </w:p>
    <w:p w:rsidR="00F2328C" w:rsidRPr="004C5A10" w:rsidRDefault="00F2328C" w:rsidP="00D2538C">
      <w:pPr>
        <w:numPr>
          <w:ilvl w:val="0"/>
          <w:numId w:val="39"/>
        </w:numPr>
        <w:tabs>
          <w:tab w:val="left" w:pos="570"/>
        </w:tabs>
        <w:suppressAutoHyphens/>
        <w:spacing w:before="120"/>
        <w:rPr>
          <w:spacing w:val="-1"/>
        </w:rPr>
      </w:pPr>
      <w:r w:rsidRPr="004C5A10">
        <w:rPr>
          <w:spacing w:val="-1"/>
        </w:rPr>
        <w:t>Būvdarbu izpildes aktā ir jāuzrāda:</w:t>
      </w:r>
    </w:p>
    <w:p w:rsidR="00F2328C" w:rsidRPr="004C5A10" w:rsidRDefault="00F2328C" w:rsidP="00D2538C">
      <w:pPr>
        <w:numPr>
          <w:ilvl w:val="2"/>
          <w:numId w:val="40"/>
        </w:numPr>
        <w:tabs>
          <w:tab w:val="clear" w:pos="720"/>
          <w:tab w:val="num" w:pos="1197"/>
        </w:tabs>
        <w:ind w:left="1197" w:hanging="798"/>
      </w:pPr>
      <w:r w:rsidRPr="004C5A10">
        <w:t>atskaites periods;</w:t>
      </w:r>
    </w:p>
    <w:p w:rsidR="00F2328C" w:rsidRPr="004C5A10" w:rsidRDefault="00F2328C" w:rsidP="00D2538C">
      <w:pPr>
        <w:numPr>
          <w:ilvl w:val="2"/>
          <w:numId w:val="40"/>
        </w:numPr>
        <w:tabs>
          <w:tab w:val="clear" w:pos="720"/>
          <w:tab w:val="num" w:pos="1197"/>
        </w:tabs>
        <w:ind w:left="1197" w:hanging="798"/>
      </w:pPr>
      <w:r w:rsidRPr="004C5A10">
        <w:t>Līguma numurs;</w:t>
      </w:r>
    </w:p>
    <w:p w:rsidR="00F2328C" w:rsidRPr="004C5A10" w:rsidRDefault="00F2328C" w:rsidP="00D2538C">
      <w:pPr>
        <w:numPr>
          <w:ilvl w:val="2"/>
          <w:numId w:val="40"/>
        </w:numPr>
        <w:tabs>
          <w:tab w:val="clear" w:pos="720"/>
          <w:tab w:val="num" w:pos="1197"/>
        </w:tabs>
        <w:ind w:left="1197" w:hanging="798"/>
      </w:pPr>
      <w:r w:rsidRPr="004C5A10">
        <w:t>Būvdarbu apjoms un vērtība (atšifrēti daudzumu aprēķini) par atskaites periodu, pamatojoties uz Tehniskā projekta rasējumiem, darbu apjomiem un/vai kopīgām pārbaudēm.</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 xml:space="preserve">Ja Būvdarbu kvalitāte uz nodošanas brīdi neatbilst Līguma prasībām, tad Pasūtītājs ir tiesīgs neparakstīt ikmēneša Būvdarbu izpildes aktu, bet 10 (desmiti) darba dienu laikā rakstiski iesniegt savus iebildumus un saskaņot jaunu termiņu, kurā Būvuzņēmējam ir jānovērš pieļautās kļūdas un neprecizitātes. </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Ja 10 (desmiti) darba dienu laikā pēc ikmēneša Būvdarbu izpildes akta iesniegšanas Pasūtītājs to neparaksta vai netiek sniegts argumentēts atteikums par veikto Būvdarbu pieņemšanu, veiktie Būvdarbi tiek uzskatīti par pieņemtiem.</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Attiecīgā Būvdarbu izpildījuma pieņemšana ar Būvdarbu izpildes aktu ir tikai pamats norēķinu veikšanai un nekādā gadījumā neatbrīvo Būvuzņēmēju no atbildības novērst vēlāk konstatētos un atklājušos trūkumus un defektus.</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Ja norēķinam ir nepieciešamas pārbaudes Būvobjektā, tad tās jāveic kopīgi Būvuzņēmējam ar Pasūtītāju. Pasūtītāja piedalīšanās veikto Būvdarbu apjoma noskaidrošanā Būvobjektā nav uzskatāma par Būvdarbu apjomu atzīšanu.</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 xml:space="preserve">Būvuzņēmējs pēc Būvdarbu pabeigšanas nodod Būvi Pasūtītājam ar nodošanas - pieņemšanas aktu. </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Būvuzņēmējs 3 (trīs) darba dienas pirms Būvdarbu pabeigšanas uzaicina Pasūtītāju uz nodošanas procedūru.</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Pušu pienākums ir piedalīties Būvdarbu nodošanas sapulcē, kas sasaukta saskaņā ar Līguma 11.8.punktu. Ja kāda no Pusēm nav ieradusies uz nodošanas sapulci un nav arī iepriekš rakstveidā devusi savu piekrišanu nodošanas procedūras veikšanai bez viņas klātbūtnes, Līguma 11.8.punktā noteiktajā kārtībā tiek sasaukta atkārtota Būvdarbu nodošanas sapulce.</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Ja kāda no Pusēm atkārtoti bez attaisnojoša iemesla neierodas uz Būvdarbu nodošanas sapulci, otra Puse var veikt nodošanas procedūru bez viņa klātbūtnes.</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Nodošanas procedūras laikā tiek veikta izpildīto Būvdarbu pārbaude, par ko tiek noformēts pieņemšanas – nodošanas akts, kurā jānorāda šāda informācija:</w:t>
      </w:r>
    </w:p>
    <w:p w:rsidR="00F2328C" w:rsidRPr="004C5A10" w:rsidRDefault="00F2328C" w:rsidP="00D2538C">
      <w:pPr>
        <w:numPr>
          <w:ilvl w:val="2"/>
          <w:numId w:val="41"/>
        </w:numPr>
        <w:tabs>
          <w:tab w:val="clear" w:pos="720"/>
          <w:tab w:val="num" w:pos="1311"/>
        </w:tabs>
        <w:ind w:left="1197" w:hanging="798"/>
      </w:pPr>
      <w:r w:rsidRPr="004C5A10">
        <w:t>kas piedalās Būvdarbu izpildes pieņemšanā - nodošanā;</w:t>
      </w:r>
    </w:p>
    <w:p w:rsidR="00F2328C" w:rsidRPr="004C5A10" w:rsidRDefault="00F2328C" w:rsidP="00D2538C">
      <w:pPr>
        <w:numPr>
          <w:ilvl w:val="2"/>
          <w:numId w:val="41"/>
        </w:numPr>
        <w:tabs>
          <w:tab w:val="clear" w:pos="720"/>
          <w:tab w:val="num" w:pos="1311"/>
        </w:tabs>
        <w:ind w:left="1197" w:hanging="798"/>
      </w:pPr>
      <w:r w:rsidRPr="004C5A10">
        <w:t>defekti, kas atklāti Būvdarbu nodošanas laikā;</w:t>
      </w:r>
    </w:p>
    <w:p w:rsidR="00F2328C" w:rsidRPr="004C5A10" w:rsidRDefault="00F2328C" w:rsidP="00D2538C">
      <w:pPr>
        <w:numPr>
          <w:ilvl w:val="2"/>
          <w:numId w:val="41"/>
        </w:numPr>
        <w:tabs>
          <w:tab w:val="clear" w:pos="720"/>
          <w:tab w:val="num" w:pos="1311"/>
        </w:tabs>
        <w:ind w:left="1197" w:hanging="798"/>
      </w:pPr>
      <w:r w:rsidRPr="004C5A10">
        <w:t>termiņš, kādā jānovērš atklātie defekti, un nākamās pārbaudes datums;</w:t>
      </w:r>
    </w:p>
    <w:p w:rsidR="00F2328C" w:rsidRPr="004C5A10" w:rsidRDefault="00F2328C" w:rsidP="00D2538C">
      <w:pPr>
        <w:numPr>
          <w:ilvl w:val="2"/>
          <w:numId w:val="41"/>
        </w:numPr>
        <w:tabs>
          <w:tab w:val="clear" w:pos="720"/>
          <w:tab w:val="num" w:pos="1311"/>
        </w:tabs>
        <w:ind w:left="1197" w:hanging="798"/>
      </w:pPr>
      <w:r w:rsidRPr="004C5A10">
        <w:t>cik lielā mērā būvdarbi tiek nodoti vai arī nodošana tiek atteikta.</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Pasūtītājs ir tiesīgs atteikties no izpildīto Būvdarbu pieņemšanas, ja tie ir nepilnīgi pabeigti vai pieņemšanas laikā tiek atklāti defekti. Ja pieņemšana nenotiek minēto iemeslu dēļ, tad Būvuzņēmējam pēc Būvdarbu pabeigšanas vai trūkumu novēršanas vēlreiz rakstiski ir jāpaziņo par Būvdarbu pabeigšanu Pasūtītājam.</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Ja Pasūtītājs atsakās pieņemt izpildītos Būvdarbus, viņš paskaidro tā iemeslus pieņemšanas – nodošanas aktā. Ja Būvuzņēmējs nepiekrīt atteikumam, viņš motivē savus iebildumus pieņemšanas – nodošanas aktā.</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Būvuzņēmēja pienākums ir sagatavot Būvobjektu nodošanai ekspluatācijā.</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Būvuzņēmējam, pirms nodošanas – pieņemšanas akta parakstīšanas, jāiesniedz Pasūtītājam Būves nodošanai ekspluatācijā nepieciešamie dokumenti, izsniegtās Būvdarbu izpildes atļaujas, pieņemšanas apliecības, segto darbu akti, materiālu kvalitāti apliecinošie dokumenti, pārbaudes apliecības, apkalpošanas un apkopes instrukcijas, iekārtu darbības apraksti, pases, ražotāju izsniegtie dokumenti un tml. Būvuzņēmējam pielietojamo iekārtu, materiālu apkalpošanas, apkopes un darbības aprakstus un vadības instrukcijas jāiesniedz latviešu valodā.</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Līdz Būvobjekta nodošanas ekspluatācijā akta parakstīšanas brīdim Būvuzņēmējs nodrošina veikto Būvdarbu uzturēšanu un saglabāšanu.</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Pēc Būvuzņēmēja apliecinājuma par Būves gatavību ekspluatācijai un visu normatīvajos aktos noteikto dokumentu, kas nepieciešami būves nodošanai ekspluatācijā, saņemšanas, Pasūtītājs 5 (piecu) darba dienu laikā iesniedz dokumentus Būves nodošanai ekspluatācijā Ķekavas novada pašvaldības būvvaldē.</w:t>
      </w:r>
    </w:p>
    <w:p w:rsidR="00F2328C" w:rsidRPr="004C5A10" w:rsidRDefault="00F2328C" w:rsidP="00D2538C">
      <w:pPr>
        <w:numPr>
          <w:ilvl w:val="0"/>
          <w:numId w:val="39"/>
        </w:numPr>
        <w:tabs>
          <w:tab w:val="clear" w:pos="0"/>
          <w:tab w:val="left" w:pos="570"/>
        </w:tabs>
        <w:suppressAutoHyphens/>
        <w:spacing w:before="120"/>
        <w:rPr>
          <w:spacing w:val="-1"/>
        </w:rPr>
      </w:pPr>
      <w:r w:rsidRPr="004C5A10">
        <w:rPr>
          <w:spacing w:val="-1"/>
        </w:rPr>
        <w:t>Darbs par pilnībā pabeigtu un pieņemtu uzskatāms, kad ir saņemts Ķekavas novada pašvaldības būvvaldes apstiprināts akts par būves pieņemšanu ekspluatācijā saskaņā ar Ministru kabineta 2004.gada 13.aprīļa noteikumiem Nr.299 „Noteikumi par būvju pieņemšanu ekspluatācijā”.</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GARANTIJAS</w:t>
      </w:r>
    </w:p>
    <w:p w:rsidR="00F2328C" w:rsidRPr="004C5A10" w:rsidRDefault="00F2328C" w:rsidP="00D2538C">
      <w:pPr>
        <w:numPr>
          <w:ilvl w:val="0"/>
          <w:numId w:val="18"/>
        </w:numPr>
        <w:tabs>
          <w:tab w:val="clear" w:pos="0"/>
          <w:tab w:val="num" w:pos="741"/>
        </w:tabs>
        <w:suppressAutoHyphens/>
        <w:spacing w:before="120"/>
      </w:pPr>
      <w:r w:rsidRPr="004C5A10">
        <w:rPr>
          <w:spacing w:val="-1"/>
        </w:rPr>
        <w:t>Būvuzņēmējs</w:t>
      </w:r>
      <w:r w:rsidRPr="004C5A10">
        <w:t xml:space="preserve"> garantē veikto Būvdarbu un materiālu kvalitāti, funkcionālo darbību ___ (___________________) mēnešu laikā pēc akta par Būves pieņemšanu ekspluatācijā apstiprināšanas </w:t>
      </w:r>
      <w:r w:rsidRPr="004C5A10">
        <w:rPr>
          <w:spacing w:val="-1"/>
        </w:rPr>
        <w:t xml:space="preserve">Ķekavas novada pašvaldības </w:t>
      </w:r>
      <w:r w:rsidRPr="004C5A10">
        <w:t>būvvaldē.</w:t>
      </w:r>
    </w:p>
    <w:p w:rsidR="00F2328C" w:rsidRPr="004C5A10" w:rsidRDefault="00F2328C" w:rsidP="004D38B0">
      <w:pPr>
        <w:numPr>
          <w:ilvl w:val="0"/>
          <w:numId w:val="18"/>
        </w:numPr>
        <w:tabs>
          <w:tab w:val="left" w:pos="741"/>
        </w:tabs>
        <w:suppressAutoHyphens/>
        <w:spacing w:before="120"/>
        <w:rPr>
          <w:kern w:val="1"/>
        </w:rPr>
      </w:pPr>
      <w:r w:rsidRPr="004C5A10">
        <w:rPr>
          <w:kern w:val="1"/>
        </w:rPr>
        <w:t xml:space="preserve">Ja garantijas laikā tiek konstatēti defekti, kas radušies </w:t>
      </w:r>
      <w:r w:rsidRPr="004C5A10">
        <w:rPr>
          <w:spacing w:val="-1"/>
        </w:rPr>
        <w:t>Būvuzņēmēja</w:t>
      </w:r>
      <w:r w:rsidRPr="004C5A10">
        <w:rPr>
          <w:kern w:val="1"/>
        </w:rPr>
        <w:t xml:space="preserve"> nekvalitatīvu Būvdarbu rezultātā vai izmantojot nekvalitatīvus materiālus un izejvielas, kā arī pieļauto kļūdu rezultātā, tad </w:t>
      </w:r>
      <w:r w:rsidRPr="004C5A10">
        <w:rPr>
          <w:spacing w:val="-1"/>
        </w:rPr>
        <w:t>Būvuzņēmējam</w:t>
      </w:r>
      <w:r w:rsidRPr="004C5A10">
        <w:rPr>
          <w:kern w:val="1"/>
        </w:rPr>
        <w:t xml:space="preserve"> uz sava rēķina tie jānovērš.</w:t>
      </w:r>
    </w:p>
    <w:p w:rsidR="00F2328C" w:rsidRPr="004C5A10" w:rsidRDefault="00F2328C" w:rsidP="004D38B0">
      <w:pPr>
        <w:numPr>
          <w:ilvl w:val="0"/>
          <w:numId w:val="18"/>
        </w:numPr>
        <w:tabs>
          <w:tab w:val="left" w:pos="741"/>
        </w:tabs>
        <w:suppressAutoHyphens/>
        <w:spacing w:before="120"/>
        <w:rPr>
          <w:kern w:val="1"/>
        </w:rPr>
      </w:pPr>
      <w:r w:rsidRPr="004C5A10">
        <w:rPr>
          <w:kern w:val="1"/>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rsidR="00F2328C" w:rsidRPr="004C5A10" w:rsidRDefault="00F2328C" w:rsidP="004D38B0">
      <w:pPr>
        <w:numPr>
          <w:ilvl w:val="0"/>
          <w:numId w:val="18"/>
        </w:numPr>
        <w:tabs>
          <w:tab w:val="left" w:pos="741"/>
        </w:tabs>
        <w:suppressAutoHyphens/>
        <w:spacing w:before="120"/>
        <w:rPr>
          <w:kern w:val="1"/>
        </w:rPr>
      </w:pPr>
      <w:r w:rsidRPr="004C5A10">
        <w:rPr>
          <w:kern w:val="1"/>
        </w:rPr>
        <w:t>Gadījumā, ja Būvuzņēmējs noteiktajā termiņā neierodas uz defektu akta noformēšanu, Pasūtītājs ir tiesīgs noformēt aktu vienpusēji, un tas ir saistošs Būvuzņēmējam. Pasūtītājs 3 (trīs) darba dienu laikā nosūta noformēto aktu Būvuzņēmējam.</w:t>
      </w:r>
    </w:p>
    <w:p w:rsidR="00F2328C" w:rsidRPr="004C5A10" w:rsidRDefault="00F2328C" w:rsidP="004D38B0">
      <w:pPr>
        <w:numPr>
          <w:ilvl w:val="0"/>
          <w:numId w:val="18"/>
        </w:numPr>
        <w:tabs>
          <w:tab w:val="left" w:pos="741"/>
        </w:tabs>
        <w:suppressAutoHyphens/>
        <w:spacing w:before="120"/>
        <w:rPr>
          <w:kern w:val="1"/>
        </w:rPr>
      </w:pPr>
      <w:r w:rsidRPr="004C5A10">
        <w:rPr>
          <w:kern w:val="1"/>
        </w:rPr>
        <w:t xml:space="preserve">Garantijas termiņā konstatēto būvniecības darbu defektu novēršanas izpildes laiki tiek noteikti Pusēm vienojoties. Defektu novēršana tiek uzsākta 5 (piecu) dienu laikā pēc 12.3.punktā minētā defekta akta parakstīšanas. </w:t>
      </w:r>
    </w:p>
    <w:p w:rsidR="00F2328C" w:rsidRPr="004C5A10" w:rsidRDefault="00F2328C" w:rsidP="004D38B0">
      <w:pPr>
        <w:numPr>
          <w:ilvl w:val="0"/>
          <w:numId w:val="18"/>
        </w:numPr>
        <w:tabs>
          <w:tab w:val="left" w:pos="741"/>
        </w:tabs>
        <w:suppressAutoHyphens/>
        <w:spacing w:before="120"/>
        <w:rPr>
          <w:kern w:val="1"/>
        </w:rPr>
      </w:pPr>
      <w:r w:rsidRPr="004C5A10">
        <w:rPr>
          <w:kern w:val="1"/>
        </w:rPr>
        <w:t>Ja Puses nevar vienoties par defekta esamību, tad tiek pieaicināts neatkarīgs eksperts (līdz 3 ekspertiem). Eksperta pakalpojumus apmaksā tā Puse, kurai eksperta lēmums bijis nelabvēlīgs.</w:t>
      </w:r>
    </w:p>
    <w:p w:rsidR="00F2328C" w:rsidRPr="004C5A10" w:rsidRDefault="00F2328C" w:rsidP="00D2538C">
      <w:pPr>
        <w:numPr>
          <w:ilvl w:val="0"/>
          <w:numId w:val="18"/>
        </w:numPr>
        <w:tabs>
          <w:tab w:val="clear" w:pos="0"/>
          <w:tab w:val="num" w:pos="741"/>
        </w:tabs>
        <w:suppressAutoHyphens/>
        <w:spacing w:before="120"/>
      </w:pPr>
      <w:r w:rsidRPr="004C5A10">
        <w:t xml:space="preserve">Ja </w:t>
      </w:r>
      <w:r w:rsidRPr="004C5A10">
        <w:rPr>
          <w:spacing w:val="-1"/>
        </w:rPr>
        <w:t>Būvuzņēmējs</w:t>
      </w:r>
      <w:r w:rsidRPr="004C5A10">
        <w:t xml:space="preserve"> garantijas termiņā atsakās novērst konstatētos trūkumus un defektus vai nenovērš tos noteiktā laikā (termiņa nokavējums sastāda vismaz 10 (desmit) dienas), Pasūtītājam ir tiesības šo darbu veikt saviem spēkiem vai uzdot trešajai personai. </w:t>
      </w:r>
      <w:r w:rsidRPr="004C5A10">
        <w:rPr>
          <w:spacing w:val="-1"/>
        </w:rPr>
        <w:t>Būvuzņēmējs</w:t>
      </w:r>
      <w:r w:rsidRPr="004C5A10">
        <w:t xml:space="preserve"> šādā gadījumā atlīdzina Pasūtītājam visus ar defektu novēršanu saistītos izdevumus.</w:t>
      </w:r>
    </w:p>
    <w:p w:rsidR="00F2328C" w:rsidRPr="004C5A10" w:rsidRDefault="00F2328C" w:rsidP="00D2538C">
      <w:pPr>
        <w:numPr>
          <w:ilvl w:val="0"/>
          <w:numId w:val="18"/>
        </w:numPr>
        <w:tabs>
          <w:tab w:val="clear" w:pos="0"/>
          <w:tab w:val="num" w:pos="741"/>
        </w:tabs>
        <w:suppressAutoHyphens/>
        <w:spacing w:before="120"/>
      </w:pPr>
      <w:r w:rsidRPr="004C5A10">
        <w:t xml:space="preserve">Ja </w:t>
      </w:r>
      <w:r w:rsidRPr="004C5A10">
        <w:rPr>
          <w:spacing w:val="-1"/>
        </w:rPr>
        <w:t>Būvuzņēmējam</w:t>
      </w:r>
      <w:r w:rsidRPr="004C5A10">
        <w:t xml:space="preserve"> atsakās segt Pasūtītājam garantijas laika remontdarbu izmaksas, tad Pasūtītājam ir tiesības vērsties nodrošinājuma devēja par izmaksu kompensēšanu.</w:t>
      </w:r>
    </w:p>
    <w:p w:rsidR="00F2328C" w:rsidRPr="004C5A10" w:rsidRDefault="00F2328C" w:rsidP="00D2538C">
      <w:pPr>
        <w:numPr>
          <w:ilvl w:val="0"/>
          <w:numId w:val="18"/>
        </w:numPr>
        <w:tabs>
          <w:tab w:val="clear" w:pos="0"/>
          <w:tab w:val="num" w:pos="741"/>
          <w:tab w:val="left" w:pos="1080"/>
        </w:tabs>
        <w:suppressAutoHyphens/>
        <w:spacing w:before="120"/>
      </w:pPr>
      <w:r w:rsidRPr="004C5A10">
        <w:rPr>
          <w:spacing w:val="-1"/>
        </w:rPr>
        <w:t>Būvuzņēmējs</w:t>
      </w:r>
      <w:r w:rsidRPr="004C5A10">
        <w:t xml:space="preserve"> nedrīkst nodot garantijas (par darbu un materiālu kvalitāti) saistības citai trešajai personai bez Pasūtītāja piekrišanas.</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PUŠU ATBILDĪBA</w:t>
      </w:r>
    </w:p>
    <w:p w:rsidR="00F2328C" w:rsidRPr="004C5A10" w:rsidRDefault="00F2328C" w:rsidP="008E767C">
      <w:pPr>
        <w:spacing w:before="120" w:after="120"/>
        <w:rPr>
          <w:b/>
          <w:bCs/>
          <w:i/>
          <w:iCs/>
        </w:rPr>
      </w:pPr>
      <w:r w:rsidRPr="004C5A10">
        <w:rPr>
          <w:b/>
          <w:bCs/>
          <w:i/>
          <w:iCs/>
        </w:rPr>
        <w:t>A Līgumsodi</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Ja </w:t>
      </w:r>
      <w:r w:rsidRPr="004C5A10">
        <w:rPr>
          <w:spacing w:val="-1"/>
        </w:rPr>
        <w:t>Būvuzņēmējs nav veicis Būvdarbus</w:t>
      </w:r>
      <w:r w:rsidRPr="004C5A10">
        <w:rPr>
          <w:kern w:val="1"/>
        </w:rPr>
        <w:t xml:space="preserve"> Līguma 5.2.punktā noteiktajā termiņā, Pasūtītājam ir tiesības ieturēt līgumsodu 0,1% (nulle komats viens procents) apmērā no kopējās Līguma summas par katru nokavētu dienu. </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Pasūtītājs par Līgumā paredzēto maksājumu saistību kavējumu, maksā </w:t>
      </w:r>
      <w:r w:rsidRPr="004C5A10">
        <w:rPr>
          <w:spacing w:val="-1"/>
        </w:rPr>
        <w:t>Būvuzņēmējam</w:t>
      </w:r>
      <w:r w:rsidRPr="004C5A10">
        <w:rPr>
          <w:kern w:val="1"/>
        </w:rPr>
        <w:t xml:space="preserve"> līgumsodu 0,1% (nulle komats viens procents) apmērā no laikā nesamaksātās naudas summas par katru nokavētu darba dienu, saskaņā ar iesniegto rēķinu.</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Par Pušu starpā saskaņotā termiņa neievērošanu, kas paredzēts defektu novēršanai, kas atklājušies garantijas periodā, </w:t>
      </w:r>
      <w:r w:rsidRPr="004C5A10">
        <w:rPr>
          <w:spacing w:val="-1"/>
        </w:rPr>
        <w:t>Būvuzņēmējs</w:t>
      </w:r>
      <w:r w:rsidRPr="004C5A10">
        <w:rPr>
          <w:kern w:val="1"/>
        </w:rPr>
        <w:t xml:space="preserve"> maksā Pasūtītājam līgumsodu 0,005% apmērā no Līguma summas par katru kavējuma dienu</w:t>
      </w:r>
      <w:r>
        <w:rPr>
          <w:kern w:val="1"/>
        </w:rPr>
        <w:t>.</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Turpmākie norēķini starp Pusēm tiek veikti pēc līgumsoda samaksas.</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Līgumsoda samaksa neatbrīvo Puses </w:t>
      </w:r>
      <w:r w:rsidRPr="004C5A10">
        <w:t>no to saistību pilnīgas izpildes</w:t>
      </w:r>
      <w:r w:rsidRPr="004C5A10">
        <w:rPr>
          <w:kern w:val="1"/>
        </w:rPr>
        <w:t>.</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Autoruzraudzība un būvuzraudzība neatbrīvo </w:t>
      </w:r>
      <w:r w:rsidRPr="004C5A10">
        <w:rPr>
          <w:spacing w:val="-1"/>
        </w:rPr>
        <w:t>Būvuzņēmēju</w:t>
      </w:r>
      <w:r w:rsidRPr="004C5A10">
        <w:rPr>
          <w:kern w:val="1"/>
        </w:rPr>
        <w:t xml:space="preserve"> no atbildības par veikto Būvdarbu kvalitāti, atbilstību projektam, Latvijas būvnormatīviem un citiem Latvijas Republikas normatīvajiem aktiem.</w:t>
      </w:r>
    </w:p>
    <w:p w:rsidR="00F2328C" w:rsidRPr="004C5A10" w:rsidRDefault="00F2328C" w:rsidP="008E767C">
      <w:pPr>
        <w:spacing w:before="120" w:after="120"/>
        <w:rPr>
          <w:b/>
          <w:bCs/>
          <w:i/>
          <w:iCs/>
        </w:rPr>
      </w:pPr>
      <w:r w:rsidRPr="004C5A10">
        <w:rPr>
          <w:b/>
          <w:bCs/>
          <w:i/>
          <w:iCs/>
        </w:rPr>
        <w:t>B Zaudējumi</w:t>
      </w:r>
    </w:p>
    <w:p w:rsidR="00F2328C" w:rsidRPr="004C5A10" w:rsidRDefault="00F2328C" w:rsidP="00D2538C">
      <w:pPr>
        <w:numPr>
          <w:ilvl w:val="0"/>
          <w:numId w:val="19"/>
        </w:numPr>
        <w:tabs>
          <w:tab w:val="clear" w:pos="0"/>
          <w:tab w:val="left" w:pos="741"/>
        </w:tabs>
        <w:suppressAutoHyphens/>
        <w:spacing w:before="120"/>
        <w:rPr>
          <w:kern w:val="1"/>
        </w:rPr>
      </w:pPr>
      <w:r w:rsidRPr="004C5A10">
        <w:rPr>
          <w:spacing w:val="-1"/>
        </w:rPr>
        <w:t>Būvuzņēmējs</w:t>
      </w:r>
      <w:r w:rsidRPr="004C5A10">
        <w:rPr>
          <w:kern w:val="1"/>
        </w:rPr>
        <w:t xml:space="preserve"> ir atbildīgs un sedz visus zaudējumus Pasūtītājam gadījumā, ja ar kompetentas institūcijas lēmumu tiek apturēta Būvdarbu veikšana sakarā ar </w:t>
      </w:r>
      <w:r w:rsidRPr="004C5A10">
        <w:rPr>
          <w:spacing w:val="-1"/>
        </w:rPr>
        <w:t>Būvuzņēmēja</w:t>
      </w:r>
      <w:r w:rsidRPr="004C5A10">
        <w:rPr>
          <w:kern w:val="1"/>
        </w:rPr>
        <w:t xml:space="preserve"> un/vai apakšuzņēmēju pieļautiem Līguma un normatīvo aktu pārkāpumiem.</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Ja Būvdarbu izpildes laikā </w:t>
      </w:r>
      <w:r w:rsidRPr="004C5A10">
        <w:rPr>
          <w:spacing w:val="-1"/>
        </w:rPr>
        <w:t>Būvuzņēmēja</w:t>
      </w:r>
      <w:r w:rsidRPr="004C5A10">
        <w:rPr>
          <w:kern w:val="1"/>
        </w:rPr>
        <w:t xml:space="preserve"> vainas dēļ tiek nodarīti materiāli zaudējumi Pasūtītājam, tad </w:t>
      </w:r>
      <w:r w:rsidRPr="004C5A10">
        <w:rPr>
          <w:spacing w:val="-1"/>
        </w:rPr>
        <w:t>Būvuzņēmējs</w:t>
      </w:r>
      <w:r w:rsidRPr="004C5A10">
        <w:rPr>
          <w:kern w:val="1"/>
        </w:rPr>
        <w:t xml:space="preserve"> samaksā šos zaudējumus 5 (piecu) darba dienu laikā, savstarpēju norēķinu veidā, pēc Pasūtītāja rēķina saņemšanas. Strīdus gadījumā tiek pieaicināts neatkarīgs eksperts, kura pakalpojumus apmaksā vainīgā puse.</w:t>
      </w:r>
    </w:p>
    <w:p w:rsidR="00F2328C" w:rsidRPr="004C5A10" w:rsidRDefault="00F2328C" w:rsidP="00D2538C">
      <w:pPr>
        <w:numPr>
          <w:ilvl w:val="0"/>
          <w:numId w:val="19"/>
        </w:numPr>
        <w:tabs>
          <w:tab w:val="clear" w:pos="0"/>
          <w:tab w:val="left" w:pos="741"/>
        </w:tabs>
        <w:suppressAutoHyphens/>
        <w:spacing w:before="120"/>
        <w:rPr>
          <w:kern w:val="1"/>
        </w:rPr>
      </w:pPr>
      <w:r w:rsidRPr="004C5A10">
        <w:rPr>
          <w:kern w:val="1"/>
        </w:rPr>
        <w:t xml:space="preserve">Ja trešā persona nodara </w:t>
      </w:r>
      <w:r w:rsidRPr="004C5A10">
        <w:rPr>
          <w:spacing w:val="-1"/>
        </w:rPr>
        <w:t>Būvuzņēmējam</w:t>
      </w:r>
      <w:r w:rsidRPr="004C5A10">
        <w:rPr>
          <w:kern w:val="1"/>
        </w:rPr>
        <w:t xml:space="preserve"> zaudējumus, Pasūtītājs par to nav atbildīgs. </w:t>
      </w:r>
      <w:r w:rsidRPr="004C5A10">
        <w:rPr>
          <w:spacing w:val="-1"/>
        </w:rPr>
        <w:t>Būvuzņēmēja</w:t>
      </w:r>
      <w:r w:rsidRPr="004C5A10">
        <w:rPr>
          <w:kern w:val="1"/>
        </w:rPr>
        <w:t xml:space="preserve"> prasības pret zaudējuma radītāju netiek ierobežotas.</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LĪGUMA IZBEIGŠANA UN DARBĪBAS APTURĒŠANA</w:t>
      </w:r>
    </w:p>
    <w:p w:rsidR="00F2328C" w:rsidRPr="004C5A10" w:rsidRDefault="00F2328C" w:rsidP="00D2538C">
      <w:pPr>
        <w:numPr>
          <w:ilvl w:val="0"/>
          <w:numId w:val="20"/>
        </w:numPr>
        <w:tabs>
          <w:tab w:val="clear" w:pos="0"/>
          <w:tab w:val="left" w:pos="741"/>
          <w:tab w:val="left" w:pos="903"/>
        </w:tabs>
        <w:suppressAutoHyphens/>
        <w:spacing w:before="120"/>
      </w:pPr>
      <w:r w:rsidRPr="004C5A10">
        <w:t xml:space="preserve">Pasūtītājs ir tiesīgs izbeigt Līgumu ar </w:t>
      </w:r>
      <w:r w:rsidRPr="004C5A10">
        <w:rPr>
          <w:spacing w:val="-1"/>
        </w:rPr>
        <w:t>Būvuzņēmēju</w:t>
      </w:r>
      <w:r w:rsidRPr="004C5A10">
        <w:t xml:space="preserve"> pēc savas iniciatīvas, nemaksājot </w:t>
      </w:r>
      <w:r w:rsidRPr="004C5A10">
        <w:rPr>
          <w:spacing w:val="-1"/>
        </w:rPr>
        <w:t>Būvuzņēmējam</w:t>
      </w:r>
      <w:r w:rsidRPr="004C5A10">
        <w:t xml:space="preserve"> līgumsodu, bet brīdinot par Līguma izbeigšanu </w:t>
      </w:r>
      <w:r w:rsidRPr="004C5A10">
        <w:rPr>
          <w:spacing w:val="-1"/>
        </w:rPr>
        <w:t>Būvuzņēmēju</w:t>
      </w:r>
      <w:r w:rsidRPr="004C5A10">
        <w:t xml:space="preserve"> rakstiski 1 (vienu) mēnesi iepriekš un veicot savstarpējos norēķinus, ja:</w:t>
      </w:r>
    </w:p>
    <w:p w:rsidR="00F2328C" w:rsidRPr="004C5A10" w:rsidRDefault="00F2328C" w:rsidP="00D2538C">
      <w:pPr>
        <w:numPr>
          <w:ilvl w:val="0"/>
          <w:numId w:val="21"/>
        </w:numPr>
        <w:tabs>
          <w:tab w:val="clear" w:pos="0"/>
          <w:tab w:val="num" w:pos="1140"/>
        </w:tabs>
        <w:suppressAutoHyphens/>
        <w:ind w:left="1140" w:hanging="798"/>
      </w:pPr>
      <w:r w:rsidRPr="004C5A10">
        <w:rPr>
          <w:spacing w:val="-1"/>
        </w:rPr>
        <w:t>Būvuzņēmējs</w:t>
      </w:r>
      <w:r w:rsidRPr="004C5A10">
        <w:t xml:space="preserve"> atkārtoti nav novērsis Pasūtītāja Būvdarbu pārbaudes vai uzraudzības rezultātā atklātos defektus vai iebildumus pēc Pasūtītāja rakstiska brīdinājuma saņemšanas;</w:t>
      </w:r>
    </w:p>
    <w:p w:rsidR="00F2328C" w:rsidRPr="004C5A10" w:rsidRDefault="00F2328C" w:rsidP="00D2538C">
      <w:pPr>
        <w:numPr>
          <w:ilvl w:val="0"/>
          <w:numId w:val="21"/>
        </w:numPr>
        <w:tabs>
          <w:tab w:val="clear" w:pos="0"/>
          <w:tab w:val="num" w:pos="1140"/>
        </w:tabs>
        <w:suppressAutoHyphens/>
        <w:ind w:left="1140" w:hanging="798"/>
      </w:pPr>
      <w:r w:rsidRPr="004C5A10">
        <w:t xml:space="preserve">izpildās viens no minētajiem kritērijiem, </w:t>
      </w:r>
      <w:r w:rsidRPr="004C5A10">
        <w:rPr>
          <w:spacing w:val="-1"/>
        </w:rPr>
        <w:t>Būvuzņēmējs</w:t>
      </w:r>
      <w:r w:rsidRPr="004C5A10">
        <w:t xml:space="preserve"> Būvdarbu izpildes gaitā atkārtoti, pēc Pasūtītāja rakstiska brīdinājuma saņemšanas, neievēro Projekta dokumentāciju un tā izmaiņu prasības, Līguma noteikumus, izmanto nesertificētus vai nekvalitatīvus materiālus, izstrādājumus un iekārtas vai pieļauj, ka Būvdarbus veic speciālisti bez attiecīgas kvalifikācijas, licences vai darba atļaujas;</w:t>
      </w:r>
    </w:p>
    <w:p w:rsidR="00F2328C" w:rsidRPr="004C5A10" w:rsidRDefault="00F2328C" w:rsidP="00D2538C">
      <w:pPr>
        <w:numPr>
          <w:ilvl w:val="0"/>
          <w:numId w:val="21"/>
        </w:numPr>
        <w:tabs>
          <w:tab w:val="clear" w:pos="0"/>
          <w:tab w:val="num" w:pos="1140"/>
        </w:tabs>
        <w:suppressAutoHyphens/>
        <w:ind w:left="1140" w:hanging="798"/>
      </w:pPr>
      <w:r w:rsidRPr="004C5A10">
        <w:t>Būvuzņēmējs neievēro jebkuru no Līgumā noteiktajiem Būvdarbu uzsākšanas un izpildes termiņiem, ieskaitot starptermiņus, un ja Būvuzņēmēja nokavējums ir sasniedzis vismaz 20 (divdesmit) dienas;</w:t>
      </w:r>
    </w:p>
    <w:p w:rsidR="00F2328C" w:rsidRPr="004C5A10" w:rsidRDefault="00F2328C" w:rsidP="00D2538C">
      <w:pPr>
        <w:numPr>
          <w:ilvl w:val="0"/>
          <w:numId w:val="21"/>
        </w:numPr>
        <w:tabs>
          <w:tab w:val="clear" w:pos="0"/>
          <w:tab w:val="num" w:pos="1140"/>
        </w:tabs>
        <w:suppressAutoHyphens/>
        <w:ind w:left="1140" w:hanging="798"/>
      </w:pPr>
      <w:r w:rsidRPr="004C5A10">
        <w:t>ir uzsākta Būvuzņēmēja likvidācija vai reorganizācija, vai arī Būvuzņēmējs ir atzīts par maksātnespējīgu.</w:t>
      </w:r>
    </w:p>
    <w:p w:rsidR="00F2328C" w:rsidRPr="004C5A10" w:rsidRDefault="00F2328C" w:rsidP="00D2538C">
      <w:pPr>
        <w:numPr>
          <w:ilvl w:val="0"/>
          <w:numId w:val="20"/>
        </w:numPr>
        <w:tabs>
          <w:tab w:val="clear" w:pos="0"/>
          <w:tab w:val="left" w:pos="741"/>
          <w:tab w:val="left" w:pos="903"/>
        </w:tabs>
        <w:suppressAutoHyphens/>
        <w:spacing w:before="120"/>
      </w:pPr>
      <w:r w:rsidRPr="004C5A10">
        <w:t xml:space="preserve">Ja Pasūtītājs izbeidz Līgumu saskaņā ar 14.1.punktu, </w:t>
      </w:r>
      <w:r w:rsidRPr="004C5A10">
        <w:rPr>
          <w:spacing w:val="-1"/>
        </w:rPr>
        <w:t>Būvuzņēmējam</w:t>
      </w:r>
      <w:r w:rsidRPr="004C5A10">
        <w:t xml:space="preserve"> jāmaksā Pasūtītājam līgumsods 20% (divdesmit procentu) apmērā no Līguma summas.</w:t>
      </w:r>
    </w:p>
    <w:p w:rsidR="00F2328C" w:rsidRPr="004C5A10" w:rsidRDefault="00F2328C" w:rsidP="00D2538C">
      <w:pPr>
        <w:numPr>
          <w:ilvl w:val="0"/>
          <w:numId w:val="20"/>
        </w:numPr>
        <w:tabs>
          <w:tab w:val="clear" w:pos="0"/>
          <w:tab w:val="left" w:pos="741"/>
          <w:tab w:val="left" w:pos="903"/>
        </w:tabs>
        <w:suppressAutoHyphens/>
        <w:spacing w:before="120"/>
      </w:pPr>
      <w:r w:rsidRPr="004C5A10">
        <w:t xml:space="preserve">Puses vienojas, ka </w:t>
      </w:r>
      <w:r w:rsidRPr="004C5A10">
        <w:rPr>
          <w:spacing w:val="-1"/>
        </w:rPr>
        <w:t>Būvuzņēmējs</w:t>
      </w:r>
      <w:r w:rsidRPr="004C5A10">
        <w:t xml:space="preserve"> ir tiesīgs izbeigt Līgumu pēc savas iniciatīvas, rakstiski brīdinot Pasūtītāju 1 (vienu) mēnesi iepriekš, ja Pasūtītājs neizpilda tam noteiktās maksājuma saistības ilgāk nekā 3 (trīs) mēnešus pēc kārtas.</w:t>
      </w:r>
    </w:p>
    <w:p w:rsidR="00F2328C" w:rsidRPr="004C5A10" w:rsidRDefault="00F2328C" w:rsidP="00D2538C">
      <w:pPr>
        <w:numPr>
          <w:ilvl w:val="0"/>
          <w:numId w:val="20"/>
        </w:numPr>
        <w:tabs>
          <w:tab w:val="clear" w:pos="0"/>
          <w:tab w:val="left" w:pos="741"/>
          <w:tab w:val="left" w:pos="903"/>
        </w:tabs>
        <w:suppressAutoHyphens/>
        <w:spacing w:before="120"/>
      </w:pPr>
      <w:r w:rsidRPr="004C5A10">
        <w:t xml:space="preserve">Ja Pasūtītājs 1 (viena) mēneša laikā no </w:t>
      </w:r>
      <w:r w:rsidRPr="004C5A10">
        <w:rPr>
          <w:spacing w:val="-1"/>
        </w:rPr>
        <w:t>Būvuzņēmēja</w:t>
      </w:r>
      <w:r w:rsidRPr="004C5A10">
        <w:t xml:space="preserve"> paziņojuma saņemšanas dienas veic </w:t>
      </w:r>
      <w:r w:rsidRPr="004C5A10">
        <w:rPr>
          <w:spacing w:val="-1"/>
        </w:rPr>
        <w:t>Būvuzņēmējam</w:t>
      </w:r>
      <w:r w:rsidRPr="004C5A10">
        <w:t xml:space="preserve"> visu kavēto maksājumu, kas pamatojas ar ikmēneša izpildīto Būvdarbu aktiem un līgumsodu samaksu, tad </w:t>
      </w:r>
      <w:r w:rsidRPr="004C5A10">
        <w:rPr>
          <w:spacing w:val="-1"/>
        </w:rPr>
        <w:t>Būvuzņēmējam</w:t>
      </w:r>
      <w:r w:rsidRPr="004C5A10">
        <w:t xml:space="preserve"> ir pienākums veikt Līgumā paredzētos Būvdarbus, pagarinot Būvdarbu nodošanas termiņu par tik dienu skaitu, par cik bija apturēta Būvdarbu izpilde.</w:t>
      </w:r>
    </w:p>
    <w:p w:rsidR="00F2328C" w:rsidRPr="004C5A10" w:rsidRDefault="00F2328C" w:rsidP="00D2538C">
      <w:pPr>
        <w:numPr>
          <w:ilvl w:val="0"/>
          <w:numId w:val="20"/>
        </w:numPr>
        <w:tabs>
          <w:tab w:val="clear" w:pos="0"/>
          <w:tab w:val="left" w:pos="741"/>
          <w:tab w:val="left" w:pos="903"/>
        </w:tabs>
        <w:suppressAutoHyphens/>
        <w:spacing w:before="120"/>
      </w:pPr>
      <w:r w:rsidRPr="004C5A10">
        <w:t>Līgums var tikt izbeigts Pusēm savstarpēji rakstiski vienojoties, vai arī Līgumā vai normatīvajos aktos noteiktajā kārtībā.</w:t>
      </w:r>
    </w:p>
    <w:p w:rsidR="00F2328C" w:rsidRPr="004C5A10" w:rsidRDefault="00F2328C" w:rsidP="00D2538C">
      <w:pPr>
        <w:numPr>
          <w:ilvl w:val="0"/>
          <w:numId w:val="20"/>
        </w:numPr>
        <w:tabs>
          <w:tab w:val="clear" w:pos="0"/>
          <w:tab w:val="left" w:pos="741"/>
        </w:tabs>
        <w:suppressAutoHyphens/>
        <w:spacing w:before="120"/>
      </w:pPr>
      <w:r w:rsidRPr="004C5A10">
        <w:t xml:space="preserve">Izbeidzot Līgumu 14.1., 14.3. un 14.5.punktā noteiktajos gadījumos, Puses noformē atsevišķu aktu par faktiski izpildīto Būvdarbu apjomu un to vērtību. Noformējot aktu Puses ņem vērā izpildīto Būvdarbu kvalitāti. </w:t>
      </w:r>
    </w:p>
    <w:p w:rsidR="00F2328C" w:rsidRPr="004C5A10" w:rsidRDefault="00F2328C" w:rsidP="00D2538C">
      <w:pPr>
        <w:numPr>
          <w:ilvl w:val="0"/>
          <w:numId w:val="20"/>
        </w:numPr>
        <w:tabs>
          <w:tab w:val="clear" w:pos="0"/>
          <w:tab w:val="left" w:pos="741"/>
          <w:tab w:val="left" w:pos="903"/>
        </w:tabs>
        <w:suppressAutoHyphens/>
        <w:spacing w:before="120"/>
      </w:pPr>
      <w:r w:rsidRPr="004C5A10">
        <w:t>Ja faktiski izpildīto Būvdarbu vērtība ir mazāka par summu, kuru Pasūtītājs jau ir samaksājis Būvuzņēmējam, pēdējam ir pienākums atmaksāt pārmaksāto summu. Izdarot samaksu, Pasūtītājs ir tiesīgs ieturēt aprēķināto līgumsodu vai zaudējumu atlīdzību.</w:t>
      </w:r>
    </w:p>
    <w:p w:rsidR="00F2328C" w:rsidRPr="004C5A10" w:rsidRDefault="00F2328C" w:rsidP="00D2538C">
      <w:pPr>
        <w:numPr>
          <w:ilvl w:val="0"/>
          <w:numId w:val="20"/>
        </w:numPr>
        <w:tabs>
          <w:tab w:val="clear" w:pos="0"/>
          <w:tab w:val="left" w:pos="741"/>
          <w:tab w:val="left" w:pos="903"/>
        </w:tabs>
        <w:suppressAutoHyphens/>
        <w:spacing w:before="120"/>
      </w:pPr>
      <w:r w:rsidRPr="004C5A10">
        <w:t>Puses savstarpējo norēķinu veic 20 (divdesmit) dienu laikā pēc 14.6.punktā minētā akta parakstīšanas.</w:t>
      </w:r>
    </w:p>
    <w:p w:rsidR="00F2328C" w:rsidRPr="004C5A10" w:rsidRDefault="00F2328C" w:rsidP="00D2538C">
      <w:pPr>
        <w:numPr>
          <w:ilvl w:val="0"/>
          <w:numId w:val="20"/>
        </w:numPr>
        <w:tabs>
          <w:tab w:val="clear" w:pos="0"/>
          <w:tab w:val="left" w:pos="741"/>
          <w:tab w:val="left" w:pos="903"/>
        </w:tabs>
        <w:suppressAutoHyphens/>
        <w:spacing w:before="120"/>
      </w:pPr>
      <w:r w:rsidRPr="004C5A10">
        <w:t xml:space="preserve">Puses vienojas, ka Pasūtītājs ir tiesīgs apturēt Līguma izpildi uz laiku, par to vismaz 1 (vienu) mēnesi iepriekš rakstiski informējot </w:t>
      </w:r>
      <w:r w:rsidRPr="004C5A10">
        <w:rPr>
          <w:spacing w:val="-1"/>
        </w:rPr>
        <w:t>Būvuzņēmēju</w:t>
      </w:r>
      <w:r w:rsidRPr="004C5A10">
        <w:t>, veicot savstarpējos norēķinus un norādot laiku vai nosacījumus, kuriem jāiestājas, lai Līguma izpilde tiktu atsākta.</w:t>
      </w:r>
    </w:p>
    <w:p w:rsidR="00F2328C" w:rsidRPr="004C5A10" w:rsidRDefault="00F2328C" w:rsidP="00D2538C">
      <w:pPr>
        <w:numPr>
          <w:ilvl w:val="0"/>
          <w:numId w:val="32"/>
        </w:numPr>
        <w:tabs>
          <w:tab w:val="left" w:pos="684"/>
        </w:tabs>
        <w:suppressAutoHyphens/>
        <w:spacing w:before="120" w:after="120"/>
        <w:jc w:val="center"/>
        <w:rPr>
          <w:b/>
          <w:bCs/>
        </w:rPr>
      </w:pPr>
      <w:r w:rsidRPr="004C5A10">
        <w:rPr>
          <w:b/>
          <w:bCs/>
        </w:rPr>
        <w:t>KONFIDENCIALITĀTE</w:t>
      </w:r>
    </w:p>
    <w:p w:rsidR="00F2328C" w:rsidRPr="004C5A10" w:rsidRDefault="00F2328C" w:rsidP="00D2538C">
      <w:pPr>
        <w:numPr>
          <w:ilvl w:val="0"/>
          <w:numId w:val="22"/>
        </w:numPr>
        <w:tabs>
          <w:tab w:val="clear" w:pos="0"/>
          <w:tab w:val="left" w:pos="741"/>
        </w:tabs>
        <w:suppressAutoHyphens/>
        <w:spacing w:before="120"/>
      </w:pPr>
      <w:r w:rsidRPr="004C5A10">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F2328C" w:rsidRPr="004C5A10" w:rsidRDefault="00F2328C" w:rsidP="00D2538C">
      <w:pPr>
        <w:numPr>
          <w:ilvl w:val="0"/>
          <w:numId w:val="22"/>
        </w:numPr>
        <w:tabs>
          <w:tab w:val="clear" w:pos="0"/>
          <w:tab w:val="left" w:pos="741"/>
        </w:tabs>
        <w:suppressAutoHyphens/>
        <w:spacing w:before="120"/>
      </w:pPr>
      <w:r w:rsidRPr="004C5A10">
        <w:t>Pusēm ir tiesības sniegt informāciju saviem apakšuzņēmējiem, piegādātājiem, darbiniekiem un pārstāvjiem, ja šī informācija ir nepieciešama Līguma izpildei. Puses apņemas nodrošināt minētās informācijas neizpaušanu no darbinieku, apakšuzņēmēju vai trešo personu puses, kas piedalās Līguma izpildīšanā.</w:t>
      </w:r>
    </w:p>
    <w:p w:rsidR="00F2328C" w:rsidRPr="004C5A10" w:rsidRDefault="00F2328C" w:rsidP="00D2538C">
      <w:pPr>
        <w:numPr>
          <w:ilvl w:val="0"/>
          <w:numId w:val="22"/>
        </w:numPr>
        <w:tabs>
          <w:tab w:val="clear" w:pos="0"/>
          <w:tab w:val="left" w:pos="741"/>
        </w:tabs>
        <w:suppressAutoHyphens/>
        <w:spacing w:before="120"/>
      </w:pPr>
      <w:r w:rsidRPr="004C5A10">
        <w:t>Puses ir savstarpēji atbildīgas par Līgumā paredzēto konfidencialitātes noteikumu pārkāpšanu.</w:t>
      </w:r>
    </w:p>
    <w:p w:rsidR="00F2328C" w:rsidRPr="004C5A10" w:rsidRDefault="00F2328C" w:rsidP="00D2538C">
      <w:pPr>
        <w:numPr>
          <w:ilvl w:val="0"/>
          <w:numId w:val="22"/>
        </w:numPr>
        <w:tabs>
          <w:tab w:val="clear" w:pos="0"/>
          <w:tab w:val="left" w:pos="741"/>
        </w:tabs>
        <w:suppressAutoHyphens/>
        <w:spacing w:before="120"/>
      </w:pPr>
      <w:r w:rsidRPr="004C5A10">
        <w:t>Šajā Līguma daļā minētajiem noteikumiem nav laika ierobežojuma un uz tiem neattiecas Līguma darbības termiņš.</w:t>
      </w:r>
    </w:p>
    <w:p w:rsidR="00F2328C" w:rsidRPr="004C5A10" w:rsidRDefault="00F2328C" w:rsidP="00D2538C">
      <w:pPr>
        <w:numPr>
          <w:ilvl w:val="0"/>
          <w:numId w:val="32"/>
        </w:numPr>
        <w:tabs>
          <w:tab w:val="clear" w:pos="0"/>
          <w:tab w:val="left" w:pos="684"/>
        </w:tabs>
        <w:suppressAutoHyphens/>
        <w:spacing w:before="120" w:after="120"/>
        <w:jc w:val="center"/>
        <w:rPr>
          <w:b/>
          <w:bCs/>
        </w:rPr>
      </w:pPr>
      <w:r w:rsidRPr="004C5A10">
        <w:rPr>
          <w:b/>
          <w:bCs/>
        </w:rPr>
        <w:t>NEPĀRVARAMA VARA</w:t>
      </w:r>
    </w:p>
    <w:p w:rsidR="00F2328C" w:rsidRPr="004C5A10" w:rsidRDefault="00F2328C" w:rsidP="00D2538C">
      <w:pPr>
        <w:numPr>
          <w:ilvl w:val="0"/>
          <w:numId w:val="23"/>
        </w:numPr>
        <w:tabs>
          <w:tab w:val="clear" w:pos="0"/>
          <w:tab w:val="left" w:pos="741"/>
        </w:tabs>
        <w:suppressAutoHyphens/>
        <w:spacing w:before="120"/>
      </w:pPr>
      <w:r w:rsidRPr="004C5A10">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F2328C" w:rsidRPr="004C5A10" w:rsidRDefault="00F2328C" w:rsidP="00D2538C">
      <w:pPr>
        <w:numPr>
          <w:ilvl w:val="0"/>
          <w:numId w:val="23"/>
        </w:numPr>
        <w:tabs>
          <w:tab w:val="clear" w:pos="0"/>
          <w:tab w:val="left" w:pos="741"/>
        </w:tabs>
        <w:suppressAutoHyphens/>
        <w:spacing w:before="120"/>
      </w:pPr>
      <w:r w:rsidRPr="004C5A10">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F2328C" w:rsidRPr="004C5A10" w:rsidRDefault="00F2328C" w:rsidP="00D2538C">
      <w:pPr>
        <w:numPr>
          <w:ilvl w:val="0"/>
          <w:numId w:val="23"/>
        </w:numPr>
        <w:tabs>
          <w:tab w:val="clear" w:pos="0"/>
          <w:tab w:val="left" w:pos="741"/>
        </w:tabs>
        <w:suppressAutoHyphens/>
        <w:spacing w:before="120"/>
      </w:pPr>
      <w:r w:rsidRPr="004C5A10">
        <w:t>Nepārvaramas varas apstākļiem beidzoties, Pusei, kura pirmā konstatējusi minēto apstākļu izbeigšanos, ir pienākums nekavējoties iesniegt rakstisku paziņojumu Pusēm par minēto apstākļu beigšanos.</w:t>
      </w:r>
    </w:p>
    <w:p w:rsidR="00F2328C" w:rsidRPr="004C5A10" w:rsidRDefault="00F2328C" w:rsidP="00D2538C">
      <w:pPr>
        <w:numPr>
          <w:ilvl w:val="0"/>
          <w:numId w:val="23"/>
        </w:numPr>
        <w:tabs>
          <w:tab w:val="clear" w:pos="0"/>
          <w:tab w:val="left" w:pos="741"/>
        </w:tabs>
        <w:suppressAutoHyphens/>
        <w:spacing w:before="120"/>
      </w:pPr>
      <w:r w:rsidRPr="004C5A10">
        <w:t>Ja netiek izpildītas minētās prasības, attiecīgās Puses nevar atsaukties uz nepārvaramas varas apstākļiem kā savu līgumsaistību nepienācīgas izpildes pamatu.</w:t>
      </w:r>
    </w:p>
    <w:p w:rsidR="00F2328C" w:rsidRPr="004C5A10" w:rsidRDefault="00F2328C" w:rsidP="00D2538C">
      <w:pPr>
        <w:numPr>
          <w:ilvl w:val="0"/>
          <w:numId w:val="32"/>
        </w:numPr>
        <w:tabs>
          <w:tab w:val="clear" w:pos="0"/>
          <w:tab w:val="left" w:pos="684"/>
        </w:tabs>
        <w:suppressAutoHyphens/>
        <w:spacing w:before="120" w:after="120"/>
        <w:jc w:val="center"/>
        <w:rPr>
          <w:b/>
          <w:bCs/>
        </w:rPr>
      </w:pPr>
      <w:r w:rsidRPr="004C5A10">
        <w:rPr>
          <w:b/>
          <w:bCs/>
        </w:rPr>
        <w:t>PUŠU PĀRSTĀVJI UN KONTAKINFORMĀCIJA</w:t>
      </w:r>
    </w:p>
    <w:p w:rsidR="00F2328C" w:rsidRPr="004C5A10" w:rsidRDefault="00F2328C" w:rsidP="00D2538C">
      <w:pPr>
        <w:numPr>
          <w:ilvl w:val="0"/>
          <w:numId w:val="24"/>
        </w:numPr>
        <w:tabs>
          <w:tab w:val="clear" w:pos="0"/>
          <w:tab w:val="left" w:pos="741"/>
        </w:tabs>
        <w:suppressAutoHyphens/>
        <w:spacing w:before="120"/>
      </w:pPr>
      <w:r w:rsidRPr="004C5A10">
        <w:t xml:space="preserve">Pasūtītāja pārstāvis ar Līgumu saistītu jautājumu risināšanā, kā arī attiecībā uz Būvdarbu izpildi ir: </w:t>
      </w:r>
      <w:r>
        <w:t>izpilddirektors</w:t>
      </w:r>
      <w:r w:rsidRPr="004C5A10">
        <w:t xml:space="preserve">, </w:t>
      </w:r>
      <w:r>
        <w:t>Aivars Liškovskis</w:t>
      </w:r>
      <w:r w:rsidRPr="004C5A10">
        <w:t xml:space="preserve">, tālr. </w:t>
      </w:r>
      <w:r w:rsidRPr="00314DEE">
        <w:t>67847158</w:t>
      </w:r>
      <w:r>
        <w:t>.</w:t>
      </w:r>
    </w:p>
    <w:p w:rsidR="00F2328C" w:rsidRPr="004C5A10" w:rsidRDefault="00F2328C" w:rsidP="00D2538C">
      <w:pPr>
        <w:numPr>
          <w:ilvl w:val="0"/>
          <w:numId w:val="24"/>
        </w:numPr>
        <w:tabs>
          <w:tab w:val="clear" w:pos="0"/>
          <w:tab w:val="left" w:pos="741"/>
        </w:tabs>
        <w:suppressAutoHyphens/>
        <w:spacing w:before="120"/>
      </w:pPr>
      <w:r w:rsidRPr="004C5A10">
        <w:rPr>
          <w:spacing w:val="-1"/>
        </w:rPr>
        <w:t>Būvuzņēmēja</w:t>
      </w:r>
      <w:r w:rsidRPr="004C5A10">
        <w:t xml:space="preserve"> pārstāvis ar Līgumu saistītu jautājumu risināšanā, kā arī attiecībā uz Būvdarbu izpildi ir: _________________, tālr. ____________. </w:t>
      </w:r>
      <w:r w:rsidRPr="004C5A10">
        <w:rPr>
          <w:spacing w:val="-1"/>
        </w:rPr>
        <w:t>Būvuzņēmēja</w:t>
      </w:r>
      <w:r w:rsidRPr="004C5A10">
        <w:t xml:space="preserve"> pārstāvim ir tiesības rīkoties Būvuzņēmēja vārdā visos jautājumos, kas attiecas uz Līgumu, pie tam Būvuzņēmējs piešķir _____________________ tiesības (pilnvaro) Būvuzņēmēja vārdā uzņemties saistības, kur nepieciešams Būvuzņēmēja vārdā parakstīties, kā arī veikt visas pārējās darbības, kas nepieciešamas Līguma saistību izpildei. Būvuzņēmējs apliecina un atzīst, ka visas ____________________________ Līguma sakarā izdarītās darbības un uzņemtās saistības ir pilnībā saistošas pašam Būvuzņēmējam.</w:t>
      </w:r>
    </w:p>
    <w:p w:rsidR="00F2328C" w:rsidRPr="004C5A10" w:rsidRDefault="00F2328C" w:rsidP="00D2538C">
      <w:pPr>
        <w:numPr>
          <w:ilvl w:val="0"/>
          <w:numId w:val="24"/>
        </w:numPr>
        <w:tabs>
          <w:tab w:val="clear" w:pos="0"/>
          <w:tab w:val="left" w:pos="741"/>
        </w:tabs>
        <w:suppressAutoHyphens/>
        <w:spacing w:before="120"/>
      </w:pPr>
      <w:r w:rsidRPr="004C5A10">
        <w:t>Puses vienojas, ka katrai Pusei ir tiesības jebkurā laikā mainīt vai atcelt savu Līgumā norādīto pārstāvi. Puses nekavējoties rakstiski informē otru Pusi par pārstāvja nomaiņu. Rakstiski paziņotā pārstāvja pilnvaras ir spēkā līdz to atsaukumam.</w:t>
      </w:r>
    </w:p>
    <w:p w:rsidR="00F2328C" w:rsidRPr="004C5A10" w:rsidRDefault="00F2328C" w:rsidP="00D2538C">
      <w:pPr>
        <w:numPr>
          <w:ilvl w:val="0"/>
          <w:numId w:val="24"/>
        </w:numPr>
        <w:tabs>
          <w:tab w:val="clear" w:pos="0"/>
          <w:tab w:val="left" w:pos="741"/>
        </w:tabs>
        <w:suppressAutoHyphens/>
        <w:spacing w:before="120"/>
      </w:pPr>
      <w:r w:rsidRPr="004C5A10">
        <w:t>Šajā Līguma daļā minētie Pušu pārstāvji ir tiesīgi parakstīt Būvdarbu veikšanas dokumentus, kas saistīti ar Līguma izpildi un kuriem saskaņā ar Līgumu nepieciešama Puses piekrišana (paraksts), izņemot savstarpējo norēķinu finanšu dokumentus.</w:t>
      </w:r>
    </w:p>
    <w:p w:rsidR="00F2328C" w:rsidRPr="004C5A10" w:rsidRDefault="00F2328C" w:rsidP="00D2538C">
      <w:pPr>
        <w:numPr>
          <w:ilvl w:val="0"/>
          <w:numId w:val="32"/>
        </w:numPr>
        <w:tabs>
          <w:tab w:val="clear" w:pos="0"/>
          <w:tab w:val="left" w:pos="684"/>
        </w:tabs>
        <w:suppressAutoHyphens/>
        <w:spacing w:before="120" w:after="120"/>
        <w:jc w:val="center"/>
        <w:rPr>
          <w:b/>
          <w:bCs/>
        </w:rPr>
      </w:pPr>
      <w:r w:rsidRPr="004C5A10">
        <w:rPr>
          <w:b/>
          <w:bCs/>
        </w:rPr>
        <w:t>NOBEIGUMA NOTEIKUMI</w:t>
      </w:r>
    </w:p>
    <w:p w:rsidR="00F2328C" w:rsidRPr="004C5A10" w:rsidRDefault="00F2328C" w:rsidP="00D2538C">
      <w:pPr>
        <w:numPr>
          <w:ilvl w:val="0"/>
          <w:numId w:val="42"/>
        </w:numPr>
        <w:tabs>
          <w:tab w:val="clear" w:pos="0"/>
        </w:tabs>
        <w:suppressAutoHyphens/>
        <w:spacing w:before="120"/>
        <w:ind w:left="720" w:hanging="360"/>
      </w:pPr>
      <w:r w:rsidRPr="004C5A10">
        <w:t>Puses apņemas veikt visus nepieciešamos pasākumus, lai pārrunu kārtībā atrisinātu visus strīdus, kas radušies saistībā ar Līguma izpildi. Ja vienošanās netiek panākta, visi strīdi tiek atrisināti tiesā saskaņā ar Latvijas Republikas normatīvajiem aktiem.</w:t>
      </w:r>
    </w:p>
    <w:p w:rsidR="00F2328C" w:rsidRPr="004C5A10" w:rsidRDefault="00F2328C" w:rsidP="00D2538C">
      <w:pPr>
        <w:numPr>
          <w:ilvl w:val="0"/>
          <w:numId w:val="42"/>
        </w:numPr>
        <w:tabs>
          <w:tab w:val="clear" w:pos="0"/>
        </w:tabs>
        <w:suppressAutoHyphens/>
        <w:spacing w:before="120"/>
        <w:ind w:left="720" w:hanging="360"/>
      </w:pPr>
      <w:r w:rsidRPr="004C5A10">
        <w:t>Gadījumos, kurus nereglamentē Līgums, Puses vadās no spēkā esošām Latvijas Republikas un Eiropas Savienības tiesību normām.</w:t>
      </w:r>
    </w:p>
    <w:p w:rsidR="00F2328C" w:rsidRPr="004C5A10" w:rsidRDefault="00F2328C" w:rsidP="00D2538C">
      <w:pPr>
        <w:numPr>
          <w:ilvl w:val="0"/>
          <w:numId w:val="42"/>
        </w:numPr>
        <w:tabs>
          <w:tab w:val="clear" w:pos="0"/>
        </w:tabs>
        <w:suppressAutoHyphens/>
        <w:spacing w:before="120"/>
        <w:ind w:left="720" w:hanging="360"/>
      </w:pPr>
      <w:r w:rsidRPr="004C5A10">
        <w:t>Līgumu var grozīt vienīgi ar Pušu savstarpēju vienošanos. Šādi grozījumi ir jāveic rakstiski. Grozījumi stājās spēkā no to abpusējas parakstīšanas brīža. Visi grozījumi Līgumā jāparaksta personām, kas attiecīgo grozījumu dokumentu parakstīšanas brīdi ir tiesīgs (saskaņā ar Pušu Statūtiem, citiem dokumentiem, likumu un pilnvaru) parakstīt Puses vārdā šādus dokumentus.</w:t>
      </w:r>
    </w:p>
    <w:p w:rsidR="00F2328C" w:rsidRPr="004C5A10" w:rsidRDefault="00F2328C" w:rsidP="00D2538C">
      <w:pPr>
        <w:numPr>
          <w:ilvl w:val="0"/>
          <w:numId w:val="42"/>
        </w:numPr>
        <w:tabs>
          <w:tab w:val="clear" w:pos="0"/>
        </w:tabs>
        <w:suppressAutoHyphens/>
        <w:spacing w:before="120"/>
        <w:ind w:left="720" w:hanging="360"/>
      </w:pPr>
      <w:r w:rsidRPr="004C5A10">
        <w:t>Puses apstiprina, ka tās rūpīgi iepazinušās ar Līgumu un tā pielikumiem, un ka visi noteikumi ir tām saprotami un pieņemami.</w:t>
      </w:r>
    </w:p>
    <w:p w:rsidR="00F2328C" w:rsidRPr="004C5A10" w:rsidRDefault="00F2328C" w:rsidP="00D2538C">
      <w:pPr>
        <w:numPr>
          <w:ilvl w:val="0"/>
          <w:numId w:val="42"/>
        </w:numPr>
        <w:tabs>
          <w:tab w:val="clear" w:pos="0"/>
        </w:tabs>
        <w:suppressAutoHyphens/>
        <w:spacing w:before="120"/>
        <w:ind w:left="720" w:hanging="360"/>
      </w:pPr>
      <w:r w:rsidRPr="004C5A10">
        <w:t>Pusēm ir tiesības nodot savas Līguma saistības trešajām personām vienīgi ar Pušu rakstisku piekrišanu.</w:t>
      </w:r>
    </w:p>
    <w:p w:rsidR="00F2328C" w:rsidRPr="004C5A10" w:rsidRDefault="00F2328C" w:rsidP="00D2538C">
      <w:pPr>
        <w:numPr>
          <w:ilvl w:val="0"/>
          <w:numId w:val="42"/>
        </w:numPr>
        <w:tabs>
          <w:tab w:val="clear" w:pos="0"/>
        </w:tabs>
        <w:suppressAutoHyphens/>
        <w:spacing w:before="120"/>
        <w:ind w:left="720" w:hanging="360"/>
      </w:pPr>
      <w:r w:rsidRPr="004C5A10">
        <w:t xml:space="preserve">Jebkuras izmaiņas Pušu atbildīgo personu, to kontaktinformācijā un/vai rekvizītos tiek uzskatītas par savstarpēji saskaņotām, ja tās ir nosūtītas pa pastu. </w:t>
      </w:r>
    </w:p>
    <w:p w:rsidR="00F2328C" w:rsidRPr="004C5A10" w:rsidRDefault="00F2328C" w:rsidP="00D2538C">
      <w:pPr>
        <w:numPr>
          <w:ilvl w:val="0"/>
          <w:numId w:val="42"/>
        </w:numPr>
        <w:tabs>
          <w:tab w:val="clear" w:pos="0"/>
        </w:tabs>
        <w:suppressAutoHyphens/>
        <w:spacing w:before="120"/>
        <w:ind w:left="720" w:hanging="360"/>
      </w:pPr>
      <w:r w:rsidRPr="004C5A10">
        <w:t>Ja Līguma darbības laikā notiks Puses reorganizācija, tās tiesības un pienākumus realizēs tiesību un saistību pārņēmējs.</w:t>
      </w:r>
    </w:p>
    <w:p w:rsidR="00F2328C" w:rsidRPr="004C5A10" w:rsidRDefault="00F2328C" w:rsidP="00D2538C">
      <w:pPr>
        <w:numPr>
          <w:ilvl w:val="0"/>
          <w:numId w:val="42"/>
        </w:numPr>
        <w:tabs>
          <w:tab w:val="clear" w:pos="0"/>
        </w:tabs>
        <w:suppressAutoHyphens/>
        <w:spacing w:before="120"/>
        <w:ind w:left="720" w:hanging="360"/>
      </w:pPr>
      <w:r w:rsidRPr="004C5A10">
        <w:t>Termini un virsraksti Līgumā ir domāti vienīgi Līguma satura atspoguļošanai.</w:t>
      </w:r>
    </w:p>
    <w:p w:rsidR="00F2328C" w:rsidRPr="004C5A10" w:rsidRDefault="00F2328C" w:rsidP="00D2538C">
      <w:pPr>
        <w:numPr>
          <w:ilvl w:val="0"/>
          <w:numId w:val="42"/>
        </w:numPr>
        <w:tabs>
          <w:tab w:val="clear" w:pos="0"/>
        </w:tabs>
        <w:suppressAutoHyphens/>
        <w:spacing w:before="120"/>
        <w:ind w:left="720" w:hanging="360"/>
      </w:pPr>
      <w:r w:rsidRPr="004C5A10">
        <w:t>Līgums ir izstrādāts un noformēts 2 (divos) eksemplāros uz __________ lapām, neskaitot pielikumus, ar vienādu juridisku spēku, no kuriem katrai Pusei tiek izsniegts viens eksemplārs.</w:t>
      </w:r>
    </w:p>
    <w:p w:rsidR="00F2328C" w:rsidRPr="004C5A10" w:rsidRDefault="00F2328C" w:rsidP="00D2538C">
      <w:pPr>
        <w:numPr>
          <w:ilvl w:val="0"/>
          <w:numId w:val="32"/>
        </w:numPr>
        <w:tabs>
          <w:tab w:val="clear" w:pos="0"/>
          <w:tab w:val="left" w:pos="684"/>
        </w:tabs>
        <w:suppressAutoHyphens/>
        <w:spacing w:before="120" w:after="120"/>
        <w:jc w:val="center"/>
        <w:rPr>
          <w:b/>
          <w:bCs/>
        </w:rPr>
      </w:pPr>
      <w:r w:rsidRPr="004C5A10">
        <w:rPr>
          <w:b/>
          <w:bCs/>
        </w:rPr>
        <w:t xml:space="preserve">LĪGUMA PIELIKUMI </w:t>
      </w:r>
    </w:p>
    <w:p w:rsidR="00F2328C" w:rsidRPr="004C5A10" w:rsidRDefault="00F2328C" w:rsidP="00D2538C">
      <w:pPr>
        <w:numPr>
          <w:ilvl w:val="0"/>
          <w:numId w:val="43"/>
        </w:numPr>
        <w:tabs>
          <w:tab w:val="clear" w:pos="0"/>
          <w:tab w:val="left" w:pos="741"/>
        </w:tabs>
        <w:suppressAutoHyphens/>
        <w:spacing w:before="120"/>
        <w:ind w:left="1800" w:hanging="360"/>
      </w:pPr>
      <w:r w:rsidRPr="004C5A10">
        <w:t xml:space="preserve">Visi Līguma pielikumi ir Līguma neatņemama sastāvdaļa un stājas spēkā ar Līguma parakstīšanas brīdi. </w:t>
      </w:r>
    </w:p>
    <w:p w:rsidR="00F2328C" w:rsidRPr="004C5A10" w:rsidRDefault="00F2328C" w:rsidP="00D2538C">
      <w:pPr>
        <w:numPr>
          <w:ilvl w:val="0"/>
          <w:numId w:val="43"/>
        </w:numPr>
        <w:tabs>
          <w:tab w:val="clear" w:pos="0"/>
          <w:tab w:val="left" w:pos="741"/>
        </w:tabs>
        <w:suppressAutoHyphens/>
        <w:spacing w:before="120"/>
        <w:ind w:left="1800" w:hanging="360"/>
      </w:pPr>
      <w:r w:rsidRPr="004C5A10">
        <w:t>Pretrunu gadījumā starp Līguma un/vai tā pielikumu dažādajiem noteikumiem vēlāks noteikums atceļ iepriekš pieņemtu, un speciāls noteikums atceļ vispārēju noteikumu.</w:t>
      </w:r>
    </w:p>
    <w:p w:rsidR="00F2328C" w:rsidRPr="004C5A10" w:rsidRDefault="00F2328C" w:rsidP="00D2538C">
      <w:pPr>
        <w:numPr>
          <w:ilvl w:val="0"/>
          <w:numId w:val="43"/>
        </w:numPr>
        <w:tabs>
          <w:tab w:val="clear" w:pos="0"/>
          <w:tab w:val="left" w:pos="741"/>
        </w:tabs>
        <w:suppressAutoHyphens/>
        <w:spacing w:before="120"/>
        <w:ind w:left="1800" w:hanging="360"/>
      </w:pPr>
      <w:r w:rsidRPr="004C5A10">
        <w:t>Līgumam tiek pievienoti šādi pielikumi:</w:t>
      </w:r>
    </w:p>
    <w:p w:rsidR="00F2328C" w:rsidRPr="004C5A10" w:rsidRDefault="00F2328C" w:rsidP="00D2538C">
      <w:pPr>
        <w:numPr>
          <w:ilvl w:val="0"/>
          <w:numId w:val="44"/>
        </w:numPr>
        <w:tabs>
          <w:tab w:val="clear" w:pos="851"/>
        </w:tabs>
        <w:suppressAutoHyphens/>
        <w:ind w:left="1197" w:hanging="360"/>
      </w:pPr>
      <w:r w:rsidRPr="004C5A10">
        <w:t>Tāme – specifikācija (lokālā tāme, koptāme);</w:t>
      </w:r>
    </w:p>
    <w:p w:rsidR="00F2328C" w:rsidRPr="004C5A10" w:rsidRDefault="00F2328C" w:rsidP="00D2538C">
      <w:pPr>
        <w:numPr>
          <w:ilvl w:val="0"/>
          <w:numId w:val="44"/>
        </w:numPr>
        <w:tabs>
          <w:tab w:val="clear" w:pos="851"/>
        </w:tabs>
        <w:suppressAutoHyphens/>
        <w:ind w:left="1197" w:hanging="360"/>
      </w:pPr>
      <w:r>
        <w:t>B</w:t>
      </w:r>
      <w:r w:rsidRPr="004C5A10">
        <w:t>ūvniecības projekts;</w:t>
      </w:r>
    </w:p>
    <w:p w:rsidR="00F2328C" w:rsidRPr="004C5A10" w:rsidRDefault="00F2328C" w:rsidP="00D2538C">
      <w:pPr>
        <w:numPr>
          <w:ilvl w:val="0"/>
          <w:numId w:val="44"/>
        </w:numPr>
        <w:tabs>
          <w:tab w:val="clear" w:pos="851"/>
        </w:tabs>
        <w:suppressAutoHyphens/>
        <w:ind w:left="1197" w:hanging="360"/>
      </w:pPr>
      <w:r w:rsidRPr="004C5A10">
        <w:t>Darba programma;</w:t>
      </w:r>
    </w:p>
    <w:p w:rsidR="00F2328C" w:rsidRPr="004C5A10" w:rsidRDefault="00F2328C" w:rsidP="00D2538C">
      <w:pPr>
        <w:numPr>
          <w:ilvl w:val="0"/>
          <w:numId w:val="44"/>
        </w:numPr>
        <w:tabs>
          <w:tab w:val="clear" w:pos="851"/>
        </w:tabs>
        <w:suppressAutoHyphens/>
        <w:ind w:left="1197" w:hanging="360"/>
      </w:pPr>
      <w:r w:rsidRPr="004C5A10">
        <w:t>Plānotais maksājumu grafiks.</w:t>
      </w:r>
    </w:p>
    <w:p w:rsidR="00F2328C" w:rsidRPr="004C5A10" w:rsidRDefault="00F2328C" w:rsidP="00D2538C">
      <w:pPr>
        <w:numPr>
          <w:ilvl w:val="0"/>
          <w:numId w:val="32"/>
        </w:numPr>
        <w:tabs>
          <w:tab w:val="clear" w:pos="0"/>
          <w:tab w:val="left" w:pos="684"/>
        </w:tabs>
        <w:suppressAutoHyphens/>
        <w:spacing w:before="120" w:after="120"/>
        <w:jc w:val="center"/>
        <w:rPr>
          <w:b/>
          <w:bCs/>
        </w:rPr>
      </w:pPr>
      <w:r w:rsidRPr="004C5A10">
        <w:rPr>
          <w:b/>
          <w:bCs/>
        </w:rPr>
        <w:t>PUŠU REKVIZĪTI UN PARAKSTI</w:t>
      </w:r>
    </w:p>
    <w:p w:rsidR="00F2328C" w:rsidRPr="004C5A10" w:rsidRDefault="00F2328C" w:rsidP="0096328D">
      <w:pPr>
        <w:spacing w:before="120" w:after="120" w:line="320" w:lineRule="atLeast"/>
      </w:pPr>
    </w:p>
    <w:sectPr w:rsidR="00F2328C" w:rsidRPr="004C5A10" w:rsidSect="00FE78ED">
      <w:headerReference w:type="default" r:id="rId14"/>
      <w:pgSz w:w="11907" w:h="16840" w:code="9"/>
      <w:pgMar w:top="1134" w:right="1134" w:bottom="1134" w:left="1701"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8C" w:rsidRDefault="00F2328C">
      <w:r>
        <w:separator/>
      </w:r>
    </w:p>
  </w:endnote>
  <w:endnote w:type="continuationSeparator" w:id="0">
    <w:p w:rsidR="00F2328C" w:rsidRDefault="00F232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Arial Narrow">
    <w:panose1 w:val="020B0506020202030204"/>
    <w:charset w:val="BA"/>
    <w:family w:val="swiss"/>
    <w:pitch w:val="variable"/>
    <w:sig w:usb0="00000287" w:usb1="00000000" w:usb2="00000000" w:usb3="00000000" w:csb0="0000009F" w:csb1="00000000"/>
  </w:font>
  <w:font w:name="Helvetica">
    <w:panose1 w:val="020B0604020202020204"/>
    <w:charset w:val="BA"/>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8C" w:rsidRDefault="00F2328C">
    <w:pPr>
      <w:jc w:val="center"/>
      <w:rPr>
        <w:rStyle w:val="PageNumber"/>
        <w:rFonts w:ascii="Arial Narrow" w:hAnsi="Arial Narrow" w:cs="Arial Narrow"/>
        <w:sz w:val="18"/>
        <w:szCs w:val="18"/>
      </w:rPr>
    </w:pPr>
    <w:r>
      <w:rPr>
        <w:rStyle w:val="PageNumber"/>
        <w:rFonts w:ascii="Arial Narrow" w:hAnsi="Arial Narrow" w:cs="Arial Narrow"/>
        <w:sz w:val="18"/>
        <w:szCs w:val="18"/>
      </w:rPr>
      <w:t>______________________________________________________________________________________________________________</w:t>
    </w:r>
  </w:p>
  <w:p w:rsidR="00F2328C" w:rsidRDefault="00F2328C">
    <w:pPr>
      <w:pStyle w:val="Footer"/>
      <w:jc w:val="center"/>
    </w:pPr>
    <w:r>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Pr>
        <w:rStyle w:val="PageNumber"/>
        <w:rFonts w:ascii="Arial Narrow" w:hAnsi="Arial Narrow" w:cs="Arial Narrow"/>
        <w:sz w:val="18"/>
        <w:szCs w:val="18"/>
      </w:rPr>
      <w:fldChar w:fldCharType="separate"/>
    </w:r>
    <w:r>
      <w:rPr>
        <w:rStyle w:val="PageNumber"/>
        <w:rFonts w:ascii="Arial Narrow" w:hAnsi="Arial Narrow" w:cs="Arial Narrow"/>
        <w:noProof/>
        <w:sz w:val="18"/>
        <w:szCs w:val="18"/>
      </w:rPr>
      <w:t>2</w:t>
    </w:r>
    <w:r>
      <w:rPr>
        <w:rStyle w:val="PageNumber"/>
        <w:rFonts w:ascii="Arial Narrow" w:hAnsi="Arial Narrow" w:cs="Arial Narrow"/>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8C" w:rsidRDefault="00F2328C">
      <w:r>
        <w:separator/>
      </w:r>
    </w:p>
  </w:footnote>
  <w:footnote w:type="continuationSeparator" w:id="0">
    <w:p w:rsidR="00F2328C" w:rsidRDefault="00F23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8C" w:rsidRDefault="00F2328C" w:rsidP="003143EE">
    <w:pPr>
      <w:pBdr>
        <w:bottom w:val="single" w:sz="6" w:space="1" w:color="auto"/>
      </w:pBdr>
      <w:tabs>
        <w:tab w:val="right" w:pos="9120"/>
      </w:tabs>
      <w:rPr>
        <w:rFonts w:ascii="Arial Narrow" w:hAnsi="Arial Narrow" w:cs="Arial Narrow"/>
        <w:sz w:val="18"/>
        <w:szCs w:val="18"/>
      </w:rPr>
    </w:pPr>
    <w:r w:rsidRPr="005D00E7">
      <w:rPr>
        <w:rFonts w:ascii="Arial Narrow" w:hAnsi="Arial Narrow" w:cs="Arial Narrow"/>
        <w:sz w:val="18"/>
        <w:szCs w:val="18"/>
      </w:rPr>
      <w:tab/>
      <w:t>SATURS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8C" w:rsidRDefault="00F2328C" w:rsidP="003143EE">
    <w:pPr>
      <w:pBdr>
        <w:bottom w:val="single" w:sz="6" w:space="1" w:color="auto"/>
      </w:pBdr>
      <w:tabs>
        <w:tab w:val="right" w:pos="9063"/>
      </w:tabs>
      <w:rPr>
        <w:rFonts w:ascii="Arial Narrow" w:hAnsi="Arial Narrow" w:cs="Arial Narrow"/>
        <w:sz w:val="18"/>
        <w:szCs w:val="18"/>
      </w:rPr>
    </w:pPr>
    <w:r w:rsidRPr="005D00E7">
      <w:rPr>
        <w:rFonts w:ascii="Arial Narrow" w:hAnsi="Arial Narrow" w:cs="Arial Narrow"/>
        <w:sz w:val="18"/>
        <w:szCs w:val="18"/>
      </w:rPr>
      <w:tab/>
      <w:t xml:space="preserve">I nodaļa. </w:t>
    </w:r>
    <w:r>
      <w:rPr>
        <w:rFonts w:ascii="Arial Narrow" w:hAnsi="Arial Narrow" w:cs="Arial Narrow"/>
        <w:sz w:val="18"/>
        <w:szCs w:val="18"/>
      </w:rPr>
      <w:t>IEPIRKUMA NOTEIKUMI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8C" w:rsidRDefault="00F2328C"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III noda</w:t>
    </w:r>
    <w:r>
      <w:rPr>
        <w:sz w:val="18"/>
        <w:szCs w:val="18"/>
      </w:rPr>
      <w:t>ļ</w:t>
    </w:r>
    <w:r>
      <w:rPr>
        <w:rFonts w:ascii="Arial Narrow" w:hAnsi="Arial Narrow" w:cs="Arial Narrow"/>
        <w:sz w:val="18"/>
        <w:szCs w:val="18"/>
      </w:rPr>
      <w:t>a. FORMAS PIED</w:t>
    </w:r>
    <w:r>
      <w:rPr>
        <w:sz w:val="18"/>
        <w:szCs w:val="18"/>
      </w:rPr>
      <w:t>Ā</w:t>
    </w:r>
    <w:r>
      <w:rPr>
        <w:rFonts w:ascii="Arial Narrow" w:hAnsi="Arial Narrow" w:cs="Arial Narrow"/>
        <w:sz w:val="18"/>
        <w:szCs w:val="18"/>
      </w:rPr>
      <w:t>V</w:t>
    </w:r>
    <w:r>
      <w:rPr>
        <w:sz w:val="18"/>
        <w:szCs w:val="18"/>
      </w:rPr>
      <w:t>Ā</w:t>
    </w:r>
    <w:r>
      <w:rPr>
        <w:rFonts w:ascii="Arial Narrow" w:hAnsi="Arial Narrow" w:cs="Arial Narrow"/>
        <w:sz w:val="18"/>
        <w:szCs w:val="18"/>
      </w:rPr>
      <w:t>JUMA NOFORM</w:t>
    </w:r>
    <w:r>
      <w:rPr>
        <w:sz w:val="18"/>
        <w:szCs w:val="18"/>
      </w:rPr>
      <w:t>Ē</w:t>
    </w:r>
    <w:r w:rsidRPr="00274917">
      <w:rPr>
        <w:rFonts w:ascii="Arial Narrow" w:hAnsi="Arial Narrow" w:cs="Arial Narrow"/>
        <w:sz w:val="18"/>
        <w:szCs w:val="18"/>
      </w:rPr>
      <w:t>ŠANAI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28C" w:rsidRDefault="00F2328C" w:rsidP="00514587">
    <w:pPr>
      <w:pBdr>
        <w:bottom w:val="single" w:sz="6" w:space="1" w:color="auto"/>
      </w:pBdr>
      <w:tabs>
        <w:tab w:val="right" w:pos="9063"/>
      </w:tabs>
      <w:rPr>
        <w:rFonts w:ascii="Arial Narrow" w:hAnsi="Arial Narrow" w:cs="Arial Narrow"/>
        <w:sz w:val="18"/>
        <w:szCs w:val="18"/>
      </w:rPr>
    </w:pPr>
    <w:r>
      <w:rPr>
        <w:rFonts w:ascii="Arial Narrow" w:hAnsi="Arial Narrow" w:cs="Arial Narrow"/>
        <w:sz w:val="18"/>
        <w:szCs w:val="18"/>
      </w:rPr>
      <w:tab/>
      <w:t>IV nodaļa. LĪGUMA PROJEKTS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9E207CE"/>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6"/>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3"/>
    <w:multiLevelType w:val="multilevel"/>
    <w:tmpl w:val="00000003"/>
    <w:name w:val="WW8Num3"/>
    <w:lvl w:ilvl="0">
      <w:start w:val="2"/>
      <w:numFmt w:val="upperRoman"/>
      <w:lvlText w:val="%1."/>
      <w:lvlJc w:val="left"/>
      <w:pPr>
        <w:tabs>
          <w:tab w:val="num" w:pos="0"/>
        </w:tabs>
      </w:pPr>
    </w:lvl>
    <w:lvl w:ilvl="1">
      <w:start w:val="1"/>
      <w:numFmt w:val="decimal"/>
      <w:lvlText w:val="%1.%2."/>
      <w:lvlJc w:val="left"/>
      <w:pPr>
        <w:tabs>
          <w:tab w:val="num" w:pos="0"/>
        </w:tabs>
      </w:pPr>
      <w:rPr>
        <w:rFonts w:ascii="Times New Roman" w:hAnsi="Times New Roman" w:cs="Times New Roman"/>
        <w:b w:val="0"/>
        <w:bCs w:val="0"/>
        <w:i w:val="0"/>
        <w:iCs w:val="0"/>
        <w:color w:val="000000"/>
        <w:sz w:val="22"/>
        <w:szCs w:val="22"/>
      </w:rPr>
    </w:lvl>
    <w:lvl w:ilvl="2">
      <w:start w:val="1"/>
      <w:numFmt w:val="decimal"/>
      <w:lvlText w:val="%1.%2.%3."/>
      <w:lvlJc w:val="left"/>
      <w:pPr>
        <w:tabs>
          <w:tab w:val="num" w:pos="0"/>
        </w:tabs>
      </w:pPr>
      <w:rPr>
        <w:rFonts w:ascii="!Neo'w Arial" w:hAnsi="!Neo'w Arial" w:cs="!Neo'w Arial"/>
        <w:color w:val="000000"/>
        <w:sz w:val="22"/>
        <w:szCs w:val="22"/>
      </w:rPr>
    </w:lvl>
    <w:lvl w:ilvl="3">
      <w:start w:val="1"/>
      <w:numFmt w:val="decimal"/>
      <w:lvlText w:val="%1.%2.%3.%4."/>
      <w:lvlJc w:val="left"/>
      <w:pPr>
        <w:tabs>
          <w:tab w:val="num" w:pos="0"/>
        </w:tabs>
      </w:pPr>
      <w:rPr>
        <w:rFonts w:ascii="!Neo'w Arial" w:hAnsi="!Neo'w Arial" w:cs="!Neo'w Arial"/>
        <w:color w:val="000000"/>
        <w:sz w:val="20"/>
        <w:szCs w:val="20"/>
      </w:rPr>
    </w:lvl>
    <w:lvl w:ilvl="4">
      <w:start w:val="1"/>
      <w:numFmt w:val="decimal"/>
      <w:lvlText w:val="%1.%2.%3.%4.%5."/>
      <w:lvlJc w:val="left"/>
      <w:pPr>
        <w:tabs>
          <w:tab w:val="num" w:pos="0"/>
        </w:tabs>
      </w:pPr>
      <w:rPr>
        <w:rFonts w:ascii="!Neo'w Arial" w:hAnsi="!Neo'w Arial" w:cs="!Neo'w Arial"/>
        <w:color w:val="000000"/>
        <w:sz w:val="20"/>
        <w:szCs w:val="20"/>
      </w:rPr>
    </w:lvl>
    <w:lvl w:ilvl="5">
      <w:start w:val="1"/>
      <w:numFmt w:val="decimal"/>
      <w:lvlText w:val="%1.%2.%3.%4.%5.%6."/>
      <w:lvlJc w:val="left"/>
      <w:pPr>
        <w:tabs>
          <w:tab w:val="num" w:pos="0"/>
        </w:tabs>
      </w:pPr>
      <w:rPr>
        <w:rFonts w:ascii="!Neo'w Arial" w:hAnsi="!Neo'w Arial" w:cs="!Neo'w Arial"/>
        <w:color w:val="000000"/>
        <w:sz w:val="20"/>
        <w:szCs w:val="20"/>
      </w:rPr>
    </w:lvl>
    <w:lvl w:ilvl="6">
      <w:start w:val="1"/>
      <w:numFmt w:val="decimal"/>
      <w:lvlText w:val="%1.%2.%3.%4.%5.%6.%7."/>
      <w:lvlJc w:val="left"/>
      <w:pPr>
        <w:tabs>
          <w:tab w:val="num" w:pos="0"/>
        </w:tabs>
      </w:pPr>
      <w:rPr>
        <w:rFonts w:ascii="!Neo'w Arial" w:hAnsi="!Neo'w Arial" w:cs="!Neo'w Arial"/>
        <w:color w:val="000000"/>
        <w:sz w:val="20"/>
        <w:szCs w:val="20"/>
      </w:rPr>
    </w:lvl>
    <w:lvl w:ilvl="7">
      <w:start w:val="1"/>
      <w:numFmt w:val="decimal"/>
      <w:lvlText w:val="%1.%2.%3.%4.%5.%6.%7.%8."/>
      <w:lvlJc w:val="left"/>
      <w:pPr>
        <w:tabs>
          <w:tab w:val="num" w:pos="0"/>
        </w:tabs>
      </w:pPr>
      <w:rPr>
        <w:rFonts w:ascii="!Neo'w Arial" w:hAnsi="!Neo'w Arial" w:cs="!Neo'w Arial"/>
        <w:color w:val="000000"/>
        <w:sz w:val="20"/>
        <w:szCs w:val="20"/>
      </w:rPr>
    </w:lvl>
    <w:lvl w:ilvl="8">
      <w:start w:val="1"/>
      <w:numFmt w:val="decimal"/>
      <w:lvlText w:val="%1.%2.%3.%4.%5.%6.%7.%8.%9."/>
      <w:lvlJc w:val="left"/>
      <w:pPr>
        <w:tabs>
          <w:tab w:val="num" w:pos="0"/>
        </w:tabs>
      </w:pPr>
      <w:rPr>
        <w:rFonts w:ascii="!Neo'w Arial" w:hAnsi="!Neo'w Arial" w:cs="!Neo'w Arial"/>
        <w:color w:val="000000"/>
        <w:sz w:val="20"/>
        <w:szCs w:val="20"/>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6"/>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5"/>
    <w:multiLevelType w:val="multilevel"/>
    <w:tmpl w:val="680039D8"/>
    <w:name w:val="WW8Num5"/>
    <w:lvl w:ilvl="0">
      <w:start w:val="6"/>
      <w:numFmt w:val="decimal"/>
      <w:lvlText w:val="%1."/>
      <w:lvlJc w:val="left"/>
      <w:pPr>
        <w:tabs>
          <w:tab w:val="num" w:pos="0"/>
        </w:tabs>
      </w:pPr>
    </w:lvl>
    <w:lvl w:ilvl="1">
      <w:start w:val="10"/>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5">
    <w:nsid w:val="00000006"/>
    <w:multiLevelType w:val="singleLevel"/>
    <w:tmpl w:val="00000006"/>
    <w:name w:val="WW8Num6"/>
    <w:lvl w:ilvl="0">
      <w:start w:val="1"/>
      <w:numFmt w:val="upperLetter"/>
      <w:lvlText w:val="%1."/>
      <w:lvlJc w:val="left"/>
      <w:pPr>
        <w:tabs>
          <w:tab w:val="num" w:pos="0"/>
        </w:tabs>
      </w:pPr>
      <w:rPr>
        <w:rFonts w:ascii="!Neo'w Arial" w:hAnsi="!Neo'w Arial" w:cs="!Neo'w Arial"/>
        <w:color w:val="000000"/>
        <w:sz w:val="24"/>
        <w:szCs w:val="24"/>
      </w:rPr>
    </w:lvl>
  </w:abstractNum>
  <w:abstractNum w:abstractNumId="6">
    <w:nsid w:val="00000007"/>
    <w:multiLevelType w:val="multilevel"/>
    <w:tmpl w:val="00000007"/>
    <w:name w:val="WW8Num7"/>
    <w:lvl w:ilvl="0">
      <w:start w:val="7"/>
      <w:numFmt w:val="upperRoman"/>
      <w:lvlText w:val="%1."/>
      <w:lvlJc w:val="left"/>
      <w:pPr>
        <w:tabs>
          <w:tab w:val="num" w:pos="0"/>
        </w:tabs>
      </w:pPr>
    </w:lvl>
    <w:lvl w:ilvl="1">
      <w:start w:val="1"/>
      <w:numFmt w:val="decimal"/>
      <w:lvlText w:val="%1.%2."/>
      <w:lvlJc w:val="left"/>
      <w:pPr>
        <w:tabs>
          <w:tab w:val="num" w:pos="0"/>
        </w:tabs>
      </w:pPr>
      <w:rPr>
        <w:rFonts w:ascii="Courier New" w:hAnsi="Courier New" w:cs="Courier New"/>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7">
    <w:nsid w:val="00000008"/>
    <w:multiLevelType w:val="singleLevel"/>
    <w:tmpl w:val="00000008"/>
    <w:name w:val="WW8Num8"/>
    <w:lvl w:ilvl="0">
      <w:start w:val="1"/>
      <w:numFmt w:val="upperLetter"/>
      <w:lvlText w:val="%1."/>
      <w:lvlJc w:val="left"/>
      <w:pPr>
        <w:tabs>
          <w:tab w:val="num" w:pos="0"/>
        </w:tabs>
      </w:pPr>
    </w:lvl>
  </w:abstractNum>
  <w:abstractNum w:abstractNumId="8">
    <w:nsid w:val="00000009"/>
    <w:multiLevelType w:val="singleLevel"/>
    <w:tmpl w:val="00000009"/>
    <w:name w:val="WW8Num9"/>
    <w:lvl w:ilvl="0">
      <w:start w:val="2"/>
      <w:numFmt w:val="upperLetter"/>
      <w:lvlText w:val="%1."/>
      <w:lvlJc w:val="left"/>
      <w:pPr>
        <w:tabs>
          <w:tab w:val="num" w:pos="0"/>
        </w:tabs>
      </w:pPr>
    </w:lvl>
  </w:abstractNum>
  <w:abstractNum w:abstractNumId="9">
    <w:nsid w:val="0000000A"/>
    <w:multiLevelType w:val="singleLevel"/>
    <w:tmpl w:val="0000000A"/>
    <w:name w:val="WW8Num10"/>
    <w:lvl w:ilvl="0">
      <w:start w:val="5"/>
      <w:numFmt w:val="upperLetter"/>
      <w:lvlText w:val="%1."/>
      <w:lvlJc w:val="left"/>
      <w:pPr>
        <w:tabs>
          <w:tab w:val="num" w:pos="0"/>
        </w:tabs>
      </w:pPr>
    </w:lvl>
  </w:abstractNum>
  <w:abstractNum w:abstractNumId="10">
    <w:nsid w:val="0000000B"/>
    <w:multiLevelType w:val="multilevel"/>
    <w:tmpl w:val="0000000B"/>
    <w:name w:val="WW8Num11"/>
    <w:lvl w:ilvl="0">
      <w:start w:val="5"/>
      <w:numFmt w:val="upperRoman"/>
      <w:lvlText w:val="%1."/>
      <w:lvlJc w:val="left"/>
      <w:pPr>
        <w:tabs>
          <w:tab w:val="num" w:pos="0"/>
        </w:tabs>
      </w:pPr>
    </w:lvl>
    <w:lvl w:ilvl="1">
      <w:start w:val="4"/>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nsid w:val="0000000C"/>
    <w:multiLevelType w:val="multilevel"/>
    <w:tmpl w:val="0000000C"/>
    <w:name w:val="WW8Num1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2">
    <w:nsid w:val="0000000D"/>
    <w:multiLevelType w:val="singleLevel"/>
    <w:tmpl w:val="0000000D"/>
    <w:name w:val="WW8Num13"/>
    <w:lvl w:ilvl="0">
      <w:start w:val="1"/>
      <w:numFmt w:val="upperLetter"/>
      <w:lvlText w:val="%1."/>
      <w:lvlJc w:val="left"/>
      <w:pPr>
        <w:tabs>
          <w:tab w:val="num" w:pos="0"/>
        </w:tabs>
      </w:pPr>
    </w:lvl>
  </w:abstractNum>
  <w:abstractNum w:abstractNumId="13">
    <w:nsid w:val="0000000E"/>
    <w:multiLevelType w:val="multilevel"/>
    <w:tmpl w:val="0000000E"/>
    <w:name w:val="WW8Num14"/>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nsid w:val="00000010"/>
    <w:multiLevelType w:val="multilevel"/>
    <w:tmpl w:val="00000010"/>
    <w:name w:val="WW8Num1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15">
    <w:nsid w:val="00000011"/>
    <w:multiLevelType w:val="multilevel"/>
    <w:tmpl w:val="00000011"/>
    <w:name w:val="WW8Num17"/>
    <w:lvl w:ilvl="0">
      <w:start w:val="1"/>
      <w:numFmt w:val="decimal"/>
      <w:lvlText w:val="2.%1."/>
      <w:lvlJc w:val="left"/>
      <w:pPr>
        <w:tabs>
          <w:tab w:val="num" w:pos="0"/>
        </w:tabs>
      </w:pPr>
    </w:lvl>
    <w:lvl w:ilvl="1">
      <w:start w:val="1"/>
      <w:numFmt w:val="decimal"/>
      <w:lvlText w:val="2.%2."/>
      <w:lvlJc w:val="left"/>
      <w:pPr>
        <w:tabs>
          <w:tab w:val="num" w:pos="0"/>
        </w:tabs>
      </w:pPr>
    </w:lvl>
    <w:lvl w:ilvl="2">
      <w:start w:val="1"/>
      <w:numFmt w:val="decimal"/>
      <w:lvlText w:val="2.%3."/>
      <w:lvlJc w:val="left"/>
      <w:pPr>
        <w:tabs>
          <w:tab w:val="num" w:pos="0"/>
        </w:tabs>
      </w:pPr>
    </w:lvl>
    <w:lvl w:ilvl="3">
      <w:start w:val="1"/>
      <w:numFmt w:val="decimal"/>
      <w:lvlText w:val="2.%4."/>
      <w:lvlJc w:val="left"/>
      <w:pPr>
        <w:tabs>
          <w:tab w:val="num" w:pos="0"/>
        </w:tabs>
      </w:pPr>
    </w:lvl>
    <w:lvl w:ilvl="4">
      <w:start w:val="1"/>
      <w:numFmt w:val="decimal"/>
      <w:lvlText w:val="2.%5."/>
      <w:lvlJc w:val="left"/>
      <w:pPr>
        <w:tabs>
          <w:tab w:val="num" w:pos="0"/>
        </w:tabs>
      </w:pPr>
    </w:lvl>
    <w:lvl w:ilvl="5">
      <w:start w:val="1"/>
      <w:numFmt w:val="decimal"/>
      <w:lvlText w:val="2.%6."/>
      <w:lvlJc w:val="left"/>
      <w:pPr>
        <w:tabs>
          <w:tab w:val="num" w:pos="0"/>
        </w:tabs>
      </w:pPr>
    </w:lvl>
    <w:lvl w:ilvl="6">
      <w:start w:val="1"/>
      <w:numFmt w:val="decimal"/>
      <w:lvlText w:val="2.%7."/>
      <w:lvlJc w:val="left"/>
      <w:pPr>
        <w:tabs>
          <w:tab w:val="num" w:pos="0"/>
        </w:tabs>
      </w:pPr>
    </w:lvl>
    <w:lvl w:ilvl="7">
      <w:start w:val="1"/>
      <w:numFmt w:val="decimal"/>
      <w:lvlText w:val="2.%8."/>
      <w:lvlJc w:val="left"/>
      <w:pPr>
        <w:tabs>
          <w:tab w:val="num" w:pos="0"/>
        </w:tabs>
      </w:pPr>
    </w:lvl>
    <w:lvl w:ilvl="8">
      <w:start w:val="1"/>
      <w:numFmt w:val="decimal"/>
      <w:lvlText w:val="2.%9."/>
      <w:lvlJc w:val="left"/>
      <w:pPr>
        <w:tabs>
          <w:tab w:val="num" w:pos="0"/>
        </w:tabs>
      </w:pPr>
    </w:lvl>
  </w:abstractNum>
  <w:abstractNum w:abstractNumId="16">
    <w:nsid w:val="00000012"/>
    <w:multiLevelType w:val="multilevel"/>
    <w:tmpl w:val="00000012"/>
    <w:name w:val="WW8Num18"/>
    <w:lvl w:ilvl="0">
      <w:start w:val="1"/>
      <w:numFmt w:val="decimal"/>
      <w:lvlText w:val="2.3.%1."/>
      <w:lvlJc w:val="left"/>
      <w:pPr>
        <w:tabs>
          <w:tab w:val="num" w:pos="0"/>
        </w:tabs>
      </w:pPr>
    </w:lvl>
    <w:lvl w:ilvl="1">
      <w:start w:val="1"/>
      <w:numFmt w:val="decimal"/>
      <w:lvlText w:val="2.3.%2."/>
      <w:lvlJc w:val="left"/>
      <w:pPr>
        <w:tabs>
          <w:tab w:val="num" w:pos="0"/>
        </w:tabs>
      </w:pPr>
    </w:lvl>
    <w:lvl w:ilvl="2">
      <w:start w:val="1"/>
      <w:numFmt w:val="decimal"/>
      <w:lvlText w:val="2.3.%3."/>
      <w:lvlJc w:val="left"/>
      <w:pPr>
        <w:tabs>
          <w:tab w:val="num" w:pos="0"/>
        </w:tabs>
      </w:pPr>
    </w:lvl>
    <w:lvl w:ilvl="3">
      <w:start w:val="1"/>
      <w:numFmt w:val="decimal"/>
      <w:lvlText w:val="2.3.%4."/>
      <w:lvlJc w:val="left"/>
      <w:pPr>
        <w:tabs>
          <w:tab w:val="num" w:pos="0"/>
        </w:tabs>
      </w:pPr>
    </w:lvl>
    <w:lvl w:ilvl="4">
      <w:start w:val="1"/>
      <w:numFmt w:val="decimal"/>
      <w:lvlText w:val="2.3.%5."/>
      <w:lvlJc w:val="left"/>
      <w:pPr>
        <w:tabs>
          <w:tab w:val="num" w:pos="0"/>
        </w:tabs>
      </w:pPr>
    </w:lvl>
    <w:lvl w:ilvl="5">
      <w:start w:val="1"/>
      <w:numFmt w:val="decimal"/>
      <w:lvlText w:val="2.3.%6."/>
      <w:lvlJc w:val="left"/>
      <w:pPr>
        <w:tabs>
          <w:tab w:val="num" w:pos="0"/>
        </w:tabs>
      </w:pPr>
    </w:lvl>
    <w:lvl w:ilvl="6">
      <w:start w:val="1"/>
      <w:numFmt w:val="decimal"/>
      <w:lvlText w:val="2.3.%7."/>
      <w:lvlJc w:val="left"/>
      <w:pPr>
        <w:tabs>
          <w:tab w:val="num" w:pos="0"/>
        </w:tabs>
      </w:pPr>
    </w:lvl>
    <w:lvl w:ilvl="7">
      <w:start w:val="1"/>
      <w:numFmt w:val="decimal"/>
      <w:lvlText w:val="2.3.%8."/>
      <w:lvlJc w:val="left"/>
      <w:pPr>
        <w:tabs>
          <w:tab w:val="num" w:pos="0"/>
        </w:tabs>
      </w:pPr>
    </w:lvl>
    <w:lvl w:ilvl="8">
      <w:start w:val="1"/>
      <w:numFmt w:val="decimal"/>
      <w:lvlText w:val="2.3.%9."/>
      <w:lvlJc w:val="left"/>
      <w:pPr>
        <w:tabs>
          <w:tab w:val="num" w:pos="0"/>
        </w:tabs>
      </w:pPr>
    </w:lvl>
  </w:abstractNum>
  <w:abstractNum w:abstractNumId="17">
    <w:nsid w:val="00000013"/>
    <w:multiLevelType w:val="multilevel"/>
    <w:tmpl w:val="00000013"/>
    <w:name w:val="WW8Num19"/>
    <w:lvl w:ilvl="0">
      <w:start w:val="4"/>
      <w:numFmt w:val="decimal"/>
      <w:lvlText w:val="2.%1."/>
      <w:lvlJc w:val="left"/>
      <w:pPr>
        <w:tabs>
          <w:tab w:val="num" w:pos="0"/>
        </w:tabs>
      </w:pPr>
    </w:lvl>
    <w:lvl w:ilvl="1">
      <w:start w:val="4"/>
      <w:numFmt w:val="decimal"/>
      <w:lvlText w:val="2.%2."/>
      <w:lvlJc w:val="left"/>
      <w:pPr>
        <w:tabs>
          <w:tab w:val="num" w:pos="0"/>
        </w:tabs>
      </w:pPr>
    </w:lvl>
    <w:lvl w:ilvl="2">
      <w:start w:val="4"/>
      <w:numFmt w:val="decimal"/>
      <w:lvlText w:val="2.%3."/>
      <w:lvlJc w:val="left"/>
      <w:pPr>
        <w:tabs>
          <w:tab w:val="num" w:pos="0"/>
        </w:tabs>
      </w:pPr>
    </w:lvl>
    <w:lvl w:ilvl="3">
      <w:start w:val="4"/>
      <w:numFmt w:val="decimal"/>
      <w:lvlText w:val="2.%4."/>
      <w:lvlJc w:val="left"/>
      <w:pPr>
        <w:tabs>
          <w:tab w:val="num" w:pos="0"/>
        </w:tabs>
      </w:pPr>
    </w:lvl>
    <w:lvl w:ilvl="4">
      <w:start w:val="4"/>
      <w:numFmt w:val="decimal"/>
      <w:lvlText w:val="2.%5."/>
      <w:lvlJc w:val="left"/>
      <w:pPr>
        <w:tabs>
          <w:tab w:val="num" w:pos="0"/>
        </w:tabs>
      </w:pPr>
    </w:lvl>
    <w:lvl w:ilvl="5">
      <w:start w:val="4"/>
      <w:numFmt w:val="decimal"/>
      <w:lvlText w:val="2.%6."/>
      <w:lvlJc w:val="left"/>
      <w:pPr>
        <w:tabs>
          <w:tab w:val="num" w:pos="0"/>
        </w:tabs>
      </w:pPr>
    </w:lvl>
    <w:lvl w:ilvl="6">
      <w:start w:val="4"/>
      <w:numFmt w:val="decimal"/>
      <w:lvlText w:val="2.%7."/>
      <w:lvlJc w:val="left"/>
      <w:pPr>
        <w:tabs>
          <w:tab w:val="num" w:pos="0"/>
        </w:tabs>
      </w:pPr>
    </w:lvl>
    <w:lvl w:ilvl="7">
      <w:start w:val="4"/>
      <w:numFmt w:val="decimal"/>
      <w:lvlText w:val="2.%8."/>
      <w:lvlJc w:val="left"/>
      <w:pPr>
        <w:tabs>
          <w:tab w:val="num" w:pos="0"/>
        </w:tabs>
      </w:pPr>
    </w:lvl>
    <w:lvl w:ilvl="8">
      <w:start w:val="4"/>
      <w:numFmt w:val="decimal"/>
      <w:lvlText w:val="2.%9."/>
      <w:lvlJc w:val="left"/>
      <w:pPr>
        <w:tabs>
          <w:tab w:val="num" w:pos="0"/>
        </w:tabs>
      </w:pPr>
    </w:lvl>
  </w:abstractNum>
  <w:abstractNum w:abstractNumId="18">
    <w:nsid w:val="00000014"/>
    <w:multiLevelType w:val="multilevel"/>
    <w:tmpl w:val="00000014"/>
    <w:name w:val="WW8Num20"/>
    <w:lvl w:ilvl="0">
      <w:start w:val="1"/>
      <w:numFmt w:val="decimal"/>
      <w:lvlText w:val="4.%1."/>
      <w:lvlJc w:val="left"/>
      <w:pPr>
        <w:tabs>
          <w:tab w:val="num" w:pos="0"/>
        </w:tabs>
      </w:pPr>
    </w:lvl>
    <w:lvl w:ilvl="1">
      <w:start w:val="1"/>
      <w:numFmt w:val="decimal"/>
      <w:lvlText w:val="4.%2."/>
      <w:lvlJc w:val="left"/>
      <w:pPr>
        <w:tabs>
          <w:tab w:val="num" w:pos="0"/>
        </w:tabs>
      </w:pPr>
    </w:lvl>
    <w:lvl w:ilvl="2">
      <w:start w:val="1"/>
      <w:numFmt w:val="decimal"/>
      <w:lvlText w:val="4.%3."/>
      <w:lvlJc w:val="left"/>
      <w:pPr>
        <w:tabs>
          <w:tab w:val="num" w:pos="0"/>
        </w:tabs>
      </w:pPr>
    </w:lvl>
    <w:lvl w:ilvl="3">
      <w:start w:val="1"/>
      <w:numFmt w:val="decimal"/>
      <w:lvlText w:val="4.%4."/>
      <w:lvlJc w:val="left"/>
      <w:pPr>
        <w:tabs>
          <w:tab w:val="num" w:pos="0"/>
        </w:tabs>
      </w:pPr>
    </w:lvl>
    <w:lvl w:ilvl="4">
      <w:start w:val="1"/>
      <w:numFmt w:val="decimal"/>
      <w:lvlText w:val="4.%5."/>
      <w:lvlJc w:val="left"/>
      <w:pPr>
        <w:tabs>
          <w:tab w:val="num" w:pos="0"/>
        </w:tabs>
      </w:pPr>
    </w:lvl>
    <w:lvl w:ilvl="5">
      <w:start w:val="1"/>
      <w:numFmt w:val="decimal"/>
      <w:lvlText w:val="4.%6."/>
      <w:lvlJc w:val="left"/>
      <w:pPr>
        <w:tabs>
          <w:tab w:val="num" w:pos="0"/>
        </w:tabs>
      </w:pPr>
    </w:lvl>
    <w:lvl w:ilvl="6">
      <w:start w:val="1"/>
      <w:numFmt w:val="decimal"/>
      <w:lvlText w:val="4.%7."/>
      <w:lvlJc w:val="left"/>
      <w:pPr>
        <w:tabs>
          <w:tab w:val="num" w:pos="0"/>
        </w:tabs>
      </w:pPr>
    </w:lvl>
    <w:lvl w:ilvl="7">
      <w:start w:val="1"/>
      <w:numFmt w:val="decimal"/>
      <w:lvlText w:val="4.%8."/>
      <w:lvlJc w:val="left"/>
      <w:pPr>
        <w:tabs>
          <w:tab w:val="num" w:pos="0"/>
        </w:tabs>
      </w:pPr>
    </w:lvl>
    <w:lvl w:ilvl="8">
      <w:start w:val="1"/>
      <w:numFmt w:val="decimal"/>
      <w:lvlText w:val="4.%9."/>
      <w:lvlJc w:val="left"/>
      <w:pPr>
        <w:tabs>
          <w:tab w:val="num" w:pos="0"/>
        </w:tabs>
      </w:pPr>
    </w:lvl>
  </w:abstractNum>
  <w:abstractNum w:abstractNumId="19">
    <w:nsid w:val="00000016"/>
    <w:multiLevelType w:val="multilevel"/>
    <w:tmpl w:val="00000016"/>
    <w:name w:val="WW8Num22"/>
    <w:lvl w:ilvl="0">
      <w:start w:val="1"/>
      <w:numFmt w:val="decimal"/>
      <w:lvlText w:val="7.%1."/>
      <w:lvlJc w:val="left"/>
      <w:pPr>
        <w:tabs>
          <w:tab w:val="num" w:pos="0"/>
        </w:tabs>
      </w:pPr>
    </w:lvl>
    <w:lvl w:ilvl="1">
      <w:start w:val="1"/>
      <w:numFmt w:val="decimal"/>
      <w:lvlText w:val="7.%2."/>
      <w:lvlJc w:val="left"/>
      <w:pPr>
        <w:tabs>
          <w:tab w:val="num" w:pos="0"/>
        </w:tabs>
      </w:pPr>
    </w:lvl>
    <w:lvl w:ilvl="2">
      <w:start w:val="1"/>
      <w:numFmt w:val="decimal"/>
      <w:lvlText w:val="7.%3."/>
      <w:lvlJc w:val="left"/>
      <w:pPr>
        <w:tabs>
          <w:tab w:val="num" w:pos="0"/>
        </w:tabs>
      </w:pPr>
    </w:lvl>
    <w:lvl w:ilvl="3">
      <w:start w:val="1"/>
      <w:numFmt w:val="decimal"/>
      <w:lvlText w:val="7.%4."/>
      <w:lvlJc w:val="left"/>
      <w:pPr>
        <w:tabs>
          <w:tab w:val="num" w:pos="0"/>
        </w:tabs>
      </w:pPr>
    </w:lvl>
    <w:lvl w:ilvl="4">
      <w:start w:val="1"/>
      <w:numFmt w:val="decimal"/>
      <w:lvlText w:val="7.%5."/>
      <w:lvlJc w:val="left"/>
      <w:pPr>
        <w:tabs>
          <w:tab w:val="num" w:pos="0"/>
        </w:tabs>
      </w:pPr>
    </w:lvl>
    <w:lvl w:ilvl="5">
      <w:start w:val="1"/>
      <w:numFmt w:val="decimal"/>
      <w:lvlText w:val="7.%6."/>
      <w:lvlJc w:val="left"/>
      <w:pPr>
        <w:tabs>
          <w:tab w:val="num" w:pos="0"/>
        </w:tabs>
      </w:pPr>
    </w:lvl>
    <w:lvl w:ilvl="6">
      <w:start w:val="1"/>
      <w:numFmt w:val="decimal"/>
      <w:lvlText w:val="7.%7."/>
      <w:lvlJc w:val="left"/>
      <w:pPr>
        <w:tabs>
          <w:tab w:val="num" w:pos="0"/>
        </w:tabs>
      </w:pPr>
    </w:lvl>
    <w:lvl w:ilvl="7">
      <w:start w:val="1"/>
      <w:numFmt w:val="decimal"/>
      <w:lvlText w:val="7.%8."/>
      <w:lvlJc w:val="left"/>
      <w:pPr>
        <w:tabs>
          <w:tab w:val="num" w:pos="0"/>
        </w:tabs>
      </w:pPr>
    </w:lvl>
    <w:lvl w:ilvl="8">
      <w:start w:val="1"/>
      <w:numFmt w:val="decimal"/>
      <w:lvlText w:val="7.%9."/>
      <w:lvlJc w:val="left"/>
      <w:pPr>
        <w:tabs>
          <w:tab w:val="num" w:pos="0"/>
        </w:tabs>
      </w:pPr>
    </w:lvl>
  </w:abstractNum>
  <w:abstractNum w:abstractNumId="20">
    <w:nsid w:val="00000018"/>
    <w:multiLevelType w:val="multilevel"/>
    <w:tmpl w:val="00000018"/>
    <w:name w:val="WW8Num24"/>
    <w:lvl w:ilvl="0">
      <w:start w:val="9"/>
      <w:numFmt w:val="decimal"/>
      <w:lvlText w:val="%1."/>
      <w:lvlJc w:val="left"/>
      <w:pPr>
        <w:tabs>
          <w:tab w:val="num" w:pos="0"/>
        </w:tabs>
      </w:pPr>
    </w:lvl>
    <w:lvl w:ilvl="1">
      <w:start w:val="1"/>
      <w:numFmt w:val="decimal"/>
      <w:lvlText w:val="%1.%2."/>
      <w:lvlJc w:val="left"/>
      <w:pPr>
        <w:tabs>
          <w:tab w:val="num" w:pos="0"/>
        </w:tabs>
      </w:pPr>
      <w:rPr>
        <w:b w:val="0"/>
        <w:bCs w:val="0"/>
        <w:i w:val="0"/>
        <w:iCs w:val="0"/>
        <w:color w:val="auto"/>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1">
    <w:nsid w:val="00000019"/>
    <w:multiLevelType w:val="multilevel"/>
    <w:tmpl w:val="00000019"/>
    <w:name w:val="WW8Num25"/>
    <w:lvl w:ilvl="0">
      <w:start w:val="3"/>
      <w:numFmt w:val="decimal"/>
      <w:lvlText w:val="9.%1."/>
      <w:lvlJc w:val="left"/>
      <w:pPr>
        <w:tabs>
          <w:tab w:val="num" w:pos="0"/>
        </w:tabs>
      </w:pPr>
    </w:lvl>
    <w:lvl w:ilvl="1">
      <w:start w:val="3"/>
      <w:numFmt w:val="decimal"/>
      <w:lvlText w:val="9.%2."/>
      <w:lvlJc w:val="left"/>
      <w:pPr>
        <w:tabs>
          <w:tab w:val="num" w:pos="0"/>
        </w:tabs>
      </w:pPr>
    </w:lvl>
    <w:lvl w:ilvl="2">
      <w:start w:val="3"/>
      <w:numFmt w:val="decimal"/>
      <w:lvlText w:val="9.%3."/>
      <w:lvlJc w:val="left"/>
      <w:pPr>
        <w:tabs>
          <w:tab w:val="num" w:pos="0"/>
        </w:tabs>
      </w:pPr>
    </w:lvl>
    <w:lvl w:ilvl="3">
      <w:start w:val="3"/>
      <w:numFmt w:val="decimal"/>
      <w:lvlText w:val="9.%4."/>
      <w:lvlJc w:val="left"/>
      <w:pPr>
        <w:tabs>
          <w:tab w:val="num" w:pos="0"/>
        </w:tabs>
      </w:pPr>
    </w:lvl>
    <w:lvl w:ilvl="4">
      <w:start w:val="3"/>
      <w:numFmt w:val="decimal"/>
      <w:lvlText w:val="9.%5."/>
      <w:lvlJc w:val="left"/>
      <w:pPr>
        <w:tabs>
          <w:tab w:val="num" w:pos="0"/>
        </w:tabs>
      </w:pPr>
    </w:lvl>
    <w:lvl w:ilvl="5">
      <w:start w:val="3"/>
      <w:numFmt w:val="decimal"/>
      <w:lvlText w:val="9.%6."/>
      <w:lvlJc w:val="left"/>
      <w:pPr>
        <w:tabs>
          <w:tab w:val="num" w:pos="0"/>
        </w:tabs>
      </w:pPr>
    </w:lvl>
    <w:lvl w:ilvl="6">
      <w:start w:val="3"/>
      <w:numFmt w:val="decimal"/>
      <w:lvlText w:val="9.%7."/>
      <w:lvlJc w:val="left"/>
      <w:pPr>
        <w:tabs>
          <w:tab w:val="num" w:pos="0"/>
        </w:tabs>
      </w:pPr>
    </w:lvl>
    <w:lvl w:ilvl="7">
      <w:start w:val="3"/>
      <w:numFmt w:val="decimal"/>
      <w:lvlText w:val="9.%8."/>
      <w:lvlJc w:val="left"/>
      <w:pPr>
        <w:tabs>
          <w:tab w:val="num" w:pos="0"/>
        </w:tabs>
      </w:pPr>
    </w:lvl>
    <w:lvl w:ilvl="8">
      <w:start w:val="3"/>
      <w:numFmt w:val="decimal"/>
      <w:lvlText w:val="9.%9."/>
      <w:lvlJc w:val="left"/>
      <w:pPr>
        <w:tabs>
          <w:tab w:val="num" w:pos="0"/>
        </w:tabs>
      </w:pPr>
    </w:lvl>
  </w:abstractNum>
  <w:abstractNum w:abstractNumId="22">
    <w:nsid w:val="0000001A"/>
    <w:multiLevelType w:val="multilevel"/>
    <w:tmpl w:val="0000001A"/>
    <w:name w:val="WW8Num26"/>
    <w:lvl w:ilvl="0">
      <w:start w:val="7"/>
      <w:numFmt w:val="decimal"/>
      <w:lvlText w:val="9.%1."/>
      <w:lvlJc w:val="left"/>
      <w:pPr>
        <w:tabs>
          <w:tab w:val="num" w:pos="0"/>
        </w:tabs>
      </w:pPr>
    </w:lvl>
    <w:lvl w:ilvl="1">
      <w:start w:val="7"/>
      <w:numFmt w:val="decimal"/>
      <w:lvlText w:val="9.%2."/>
      <w:lvlJc w:val="left"/>
      <w:pPr>
        <w:tabs>
          <w:tab w:val="num" w:pos="0"/>
        </w:tabs>
      </w:pPr>
    </w:lvl>
    <w:lvl w:ilvl="2">
      <w:start w:val="7"/>
      <w:numFmt w:val="decimal"/>
      <w:lvlText w:val="9.%3."/>
      <w:lvlJc w:val="left"/>
      <w:pPr>
        <w:tabs>
          <w:tab w:val="num" w:pos="0"/>
        </w:tabs>
      </w:pPr>
    </w:lvl>
    <w:lvl w:ilvl="3">
      <w:start w:val="7"/>
      <w:numFmt w:val="decimal"/>
      <w:lvlText w:val="9.%4."/>
      <w:lvlJc w:val="left"/>
      <w:pPr>
        <w:tabs>
          <w:tab w:val="num" w:pos="0"/>
        </w:tabs>
      </w:pPr>
    </w:lvl>
    <w:lvl w:ilvl="4">
      <w:start w:val="7"/>
      <w:numFmt w:val="decimal"/>
      <w:lvlText w:val="9.%5."/>
      <w:lvlJc w:val="left"/>
      <w:pPr>
        <w:tabs>
          <w:tab w:val="num" w:pos="0"/>
        </w:tabs>
      </w:pPr>
    </w:lvl>
    <w:lvl w:ilvl="5">
      <w:start w:val="7"/>
      <w:numFmt w:val="decimal"/>
      <w:lvlText w:val="9.%6."/>
      <w:lvlJc w:val="left"/>
      <w:pPr>
        <w:tabs>
          <w:tab w:val="num" w:pos="0"/>
        </w:tabs>
      </w:pPr>
    </w:lvl>
    <w:lvl w:ilvl="6">
      <w:start w:val="7"/>
      <w:numFmt w:val="decimal"/>
      <w:lvlText w:val="9.%7."/>
      <w:lvlJc w:val="left"/>
      <w:pPr>
        <w:tabs>
          <w:tab w:val="num" w:pos="0"/>
        </w:tabs>
      </w:pPr>
    </w:lvl>
    <w:lvl w:ilvl="7">
      <w:start w:val="7"/>
      <w:numFmt w:val="decimal"/>
      <w:lvlText w:val="9.%8."/>
      <w:lvlJc w:val="left"/>
      <w:pPr>
        <w:tabs>
          <w:tab w:val="num" w:pos="0"/>
        </w:tabs>
      </w:pPr>
    </w:lvl>
    <w:lvl w:ilvl="8">
      <w:start w:val="7"/>
      <w:numFmt w:val="decimal"/>
      <w:lvlText w:val="9.%9."/>
      <w:lvlJc w:val="left"/>
      <w:pPr>
        <w:tabs>
          <w:tab w:val="num" w:pos="0"/>
        </w:tabs>
      </w:pPr>
    </w:lvl>
  </w:abstractNum>
  <w:abstractNum w:abstractNumId="23">
    <w:nsid w:val="0000001B"/>
    <w:multiLevelType w:val="multilevel"/>
    <w:tmpl w:val="0000001B"/>
    <w:name w:val="WW8Num27"/>
    <w:lvl w:ilvl="0">
      <w:start w:val="16"/>
      <w:numFmt w:val="decimal"/>
      <w:lvlText w:val="9.%1."/>
      <w:lvlJc w:val="left"/>
      <w:pPr>
        <w:tabs>
          <w:tab w:val="num" w:pos="0"/>
        </w:tabs>
      </w:pPr>
    </w:lvl>
    <w:lvl w:ilvl="1">
      <w:start w:val="16"/>
      <w:numFmt w:val="decimal"/>
      <w:lvlText w:val="9.%2."/>
      <w:lvlJc w:val="left"/>
      <w:pPr>
        <w:tabs>
          <w:tab w:val="num" w:pos="0"/>
        </w:tabs>
      </w:pPr>
    </w:lvl>
    <w:lvl w:ilvl="2">
      <w:start w:val="16"/>
      <w:numFmt w:val="decimal"/>
      <w:lvlText w:val="9.%3."/>
      <w:lvlJc w:val="left"/>
      <w:pPr>
        <w:tabs>
          <w:tab w:val="num" w:pos="0"/>
        </w:tabs>
      </w:pPr>
    </w:lvl>
    <w:lvl w:ilvl="3">
      <w:start w:val="16"/>
      <w:numFmt w:val="decimal"/>
      <w:lvlText w:val="9.%4."/>
      <w:lvlJc w:val="left"/>
      <w:pPr>
        <w:tabs>
          <w:tab w:val="num" w:pos="0"/>
        </w:tabs>
      </w:pPr>
    </w:lvl>
    <w:lvl w:ilvl="4">
      <w:start w:val="16"/>
      <w:numFmt w:val="decimal"/>
      <w:lvlText w:val="9.%5."/>
      <w:lvlJc w:val="left"/>
      <w:pPr>
        <w:tabs>
          <w:tab w:val="num" w:pos="0"/>
        </w:tabs>
      </w:pPr>
    </w:lvl>
    <w:lvl w:ilvl="5">
      <w:start w:val="16"/>
      <w:numFmt w:val="decimal"/>
      <w:lvlText w:val="9.%6."/>
      <w:lvlJc w:val="left"/>
      <w:pPr>
        <w:tabs>
          <w:tab w:val="num" w:pos="0"/>
        </w:tabs>
      </w:pPr>
    </w:lvl>
    <w:lvl w:ilvl="6">
      <w:start w:val="16"/>
      <w:numFmt w:val="decimal"/>
      <w:lvlText w:val="9.%7."/>
      <w:lvlJc w:val="left"/>
      <w:pPr>
        <w:tabs>
          <w:tab w:val="num" w:pos="0"/>
        </w:tabs>
      </w:pPr>
    </w:lvl>
    <w:lvl w:ilvl="7">
      <w:start w:val="16"/>
      <w:numFmt w:val="decimal"/>
      <w:lvlText w:val="9.%8."/>
      <w:lvlJc w:val="left"/>
      <w:pPr>
        <w:tabs>
          <w:tab w:val="num" w:pos="0"/>
        </w:tabs>
      </w:pPr>
    </w:lvl>
    <w:lvl w:ilvl="8">
      <w:start w:val="16"/>
      <w:numFmt w:val="decimal"/>
      <w:lvlText w:val="9.%9."/>
      <w:lvlJc w:val="left"/>
      <w:pPr>
        <w:tabs>
          <w:tab w:val="num" w:pos="0"/>
        </w:tabs>
      </w:pPr>
    </w:lvl>
  </w:abstractNum>
  <w:abstractNum w:abstractNumId="24">
    <w:nsid w:val="0000001C"/>
    <w:multiLevelType w:val="multilevel"/>
    <w:tmpl w:val="0000001C"/>
    <w:name w:val="WW8Num28"/>
    <w:lvl w:ilvl="0">
      <w:start w:val="1"/>
      <w:numFmt w:val="decimal"/>
      <w:lvlText w:val="10.%1."/>
      <w:lvlJc w:val="left"/>
      <w:pPr>
        <w:tabs>
          <w:tab w:val="num" w:pos="0"/>
        </w:tabs>
      </w:pPr>
    </w:lvl>
    <w:lvl w:ilvl="1">
      <w:start w:val="1"/>
      <w:numFmt w:val="decimal"/>
      <w:lvlText w:val="10.%2."/>
      <w:lvlJc w:val="left"/>
      <w:pPr>
        <w:tabs>
          <w:tab w:val="num" w:pos="0"/>
        </w:tabs>
      </w:pPr>
    </w:lvl>
    <w:lvl w:ilvl="2">
      <w:start w:val="1"/>
      <w:numFmt w:val="decimal"/>
      <w:lvlText w:val="10.%3."/>
      <w:lvlJc w:val="left"/>
      <w:pPr>
        <w:tabs>
          <w:tab w:val="num" w:pos="0"/>
        </w:tabs>
      </w:pPr>
    </w:lvl>
    <w:lvl w:ilvl="3">
      <w:start w:val="1"/>
      <w:numFmt w:val="decimal"/>
      <w:lvlText w:val="10.%4."/>
      <w:lvlJc w:val="left"/>
      <w:pPr>
        <w:tabs>
          <w:tab w:val="num" w:pos="0"/>
        </w:tabs>
      </w:pPr>
    </w:lvl>
    <w:lvl w:ilvl="4">
      <w:start w:val="1"/>
      <w:numFmt w:val="decimal"/>
      <w:lvlText w:val="10.%5."/>
      <w:lvlJc w:val="left"/>
      <w:pPr>
        <w:tabs>
          <w:tab w:val="num" w:pos="0"/>
        </w:tabs>
      </w:pPr>
    </w:lvl>
    <w:lvl w:ilvl="5">
      <w:start w:val="1"/>
      <w:numFmt w:val="decimal"/>
      <w:lvlText w:val="10.%6."/>
      <w:lvlJc w:val="left"/>
      <w:pPr>
        <w:tabs>
          <w:tab w:val="num" w:pos="0"/>
        </w:tabs>
      </w:pPr>
    </w:lvl>
    <w:lvl w:ilvl="6">
      <w:start w:val="1"/>
      <w:numFmt w:val="decimal"/>
      <w:lvlText w:val="10.%7."/>
      <w:lvlJc w:val="left"/>
      <w:pPr>
        <w:tabs>
          <w:tab w:val="num" w:pos="0"/>
        </w:tabs>
      </w:pPr>
    </w:lvl>
    <w:lvl w:ilvl="7">
      <w:start w:val="1"/>
      <w:numFmt w:val="decimal"/>
      <w:lvlText w:val="10.%8."/>
      <w:lvlJc w:val="left"/>
      <w:pPr>
        <w:tabs>
          <w:tab w:val="num" w:pos="0"/>
        </w:tabs>
      </w:pPr>
    </w:lvl>
    <w:lvl w:ilvl="8">
      <w:start w:val="1"/>
      <w:numFmt w:val="decimal"/>
      <w:lvlText w:val="10.%9."/>
      <w:lvlJc w:val="left"/>
      <w:pPr>
        <w:tabs>
          <w:tab w:val="num" w:pos="0"/>
        </w:tabs>
      </w:pPr>
    </w:lvl>
  </w:abstractNum>
  <w:abstractNum w:abstractNumId="25">
    <w:nsid w:val="00000024"/>
    <w:multiLevelType w:val="multilevel"/>
    <w:tmpl w:val="00000024"/>
    <w:name w:val="WW8Num36"/>
    <w:lvl w:ilvl="0">
      <w:start w:val="1"/>
      <w:numFmt w:val="decimal"/>
      <w:lvlText w:val="11.%1."/>
      <w:lvlJc w:val="left"/>
      <w:pPr>
        <w:tabs>
          <w:tab w:val="num" w:pos="0"/>
        </w:tabs>
      </w:pPr>
    </w:lvl>
    <w:lvl w:ilvl="1">
      <w:start w:val="1"/>
      <w:numFmt w:val="decimal"/>
      <w:lvlText w:val="11.%2."/>
      <w:lvlJc w:val="left"/>
      <w:pPr>
        <w:tabs>
          <w:tab w:val="num" w:pos="0"/>
        </w:tabs>
      </w:pPr>
    </w:lvl>
    <w:lvl w:ilvl="2">
      <w:start w:val="1"/>
      <w:numFmt w:val="decimal"/>
      <w:lvlText w:val="11.%3."/>
      <w:lvlJc w:val="left"/>
      <w:pPr>
        <w:tabs>
          <w:tab w:val="num" w:pos="0"/>
        </w:tabs>
      </w:pPr>
    </w:lvl>
    <w:lvl w:ilvl="3">
      <w:start w:val="1"/>
      <w:numFmt w:val="decimal"/>
      <w:lvlText w:val="11.%4."/>
      <w:lvlJc w:val="left"/>
      <w:pPr>
        <w:tabs>
          <w:tab w:val="num" w:pos="0"/>
        </w:tabs>
      </w:pPr>
    </w:lvl>
    <w:lvl w:ilvl="4">
      <w:start w:val="1"/>
      <w:numFmt w:val="decimal"/>
      <w:lvlText w:val="11.%5."/>
      <w:lvlJc w:val="left"/>
      <w:pPr>
        <w:tabs>
          <w:tab w:val="num" w:pos="0"/>
        </w:tabs>
      </w:pPr>
    </w:lvl>
    <w:lvl w:ilvl="5">
      <w:start w:val="1"/>
      <w:numFmt w:val="decimal"/>
      <w:lvlText w:val="11.%6."/>
      <w:lvlJc w:val="left"/>
      <w:pPr>
        <w:tabs>
          <w:tab w:val="num" w:pos="0"/>
        </w:tabs>
      </w:pPr>
    </w:lvl>
    <w:lvl w:ilvl="6">
      <w:start w:val="1"/>
      <w:numFmt w:val="decimal"/>
      <w:lvlText w:val="11.%7."/>
      <w:lvlJc w:val="left"/>
      <w:pPr>
        <w:tabs>
          <w:tab w:val="num" w:pos="0"/>
        </w:tabs>
      </w:pPr>
    </w:lvl>
    <w:lvl w:ilvl="7">
      <w:start w:val="1"/>
      <w:numFmt w:val="decimal"/>
      <w:lvlText w:val="11.%8."/>
      <w:lvlJc w:val="left"/>
      <w:pPr>
        <w:tabs>
          <w:tab w:val="num" w:pos="0"/>
        </w:tabs>
      </w:pPr>
    </w:lvl>
    <w:lvl w:ilvl="8">
      <w:start w:val="1"/>
      <w:numFmt w:val="decimal"/>
      <w:lvlText w:val="11.%9."/>
      <w:lvlJc w:val="left"/>
      <w:pPr>
        <w:tabs>
          <w:tab w:val="num" w:pos="0"/>
        </w:tabs>
      </w:pPr>
    </w:lvl>
  </w:abstractNum>
  <w:abstractNum w:abstractNumId="26">
    <w:nsid w:val="00000025"/>
    <w:multiLevelType w:val="multilevel"/>
    <w:tmpl w:val="00000025"/>
    <w:name w:val="WW8Num37"/>
    <w:lvl w:ilvl="0">
      <w:start w:val="1"/>
      <w:numFmt w:val="decimal"/>
      <w:lvlText w:val="12.%1."/>
      <w:lvlJc w:val="left"/>
      <w:pPr>
        <w:tabs>
          <w:tab w:val="num" w:pos="0"/>
        </w:tabs>
      </w:pPr>
    </w:lvl>
    <w:lvl w:ilvl="1">
      <w:start w:val="1"/>
      <w:numFmt w:val="decimal"/>
      <w:lvlText w:val="12.%2."/>
      <w:lvlJc w:val="left"/>
      <w:pPr>
        <w:tabs>
          <w:tab w:val="num" w:pos="0"/>
        </w:tabs>
      </w:pPr>
    </w:lvl>
    <w:lvl w:ilvl="2">
      <w:start w:val="1"/>
      <w:numFmt w:val="decimal"/>
      <w:lvlText w:val="12.%3."/>
      <w:lvlJc w:val="left"/>
      <w:pPr>
        <w:tabs>
          <w:tab w:val="num" w:pos="0"/>
        </w:tabs>
      </w:pPr>
    </w:lvl>
    <w:lvl w:ilvl="3">
      <w:start w:val="1"/>
      <w:numFmt w:val="decimal"/>
      <w:lvlText w:val="12.%4."/>
      <w:lvlJc w:val="left"/>
      <w:pPr>
        <w:tabs>
          <w:tab w:val="num" w:pos="0"/>
        </w:tabs>
      </w:pPr>
    </w:lvl>
    <w:lvl w:ilvl="4">
      <w:start w:val="1"/>
      <w:numFmt w:val="decimal"/>
      <w:lvlText w:val="12.%5."/>
      <w:lvlJc w:val="left"/>
      <w:pPr>
        <w:tabs>
          <w:tab w:val="num" w:pos="0"/>
        </w:tabs>
      </w:pPr>
    </w:lvl>
    <w:lvl w:ilvl="5">
      <w:start w:val="1"/>
      <w:numFmt w:val="decimal"/>
      <w:lvlText w:val="12.%6."/>
      <w:lvlJc w:val="left"/>
      <w:pPr>
        <w:tabs>
          <w:tab w:val="num" w:pos="0"/>
        </w:tabs>
      </w:pPr>
    </w:lvl>
    <w:lvl w:ilvl="6">
      <w:start w:val="1"/>
      <w:numFmt w:val="decimal"/>
      <w:lvlText w:val="12.%7."/>
      <w:lvlJc w:val="left"/>
      <w:pPr>
        <w:tabs>
          <w:tab w:val="num" w:pos="0"/>
        </w:tabs>
      </w:pPr>
    </w:lvl>
    <w:lvl w:ilvl="7">
      <w:start w:val="1"/>
      <w:numFmt w:val="decimal"/>
      <w:lvlText w:val="12.%8."/>
      <w:lvlJc w:val="left"/>
      <w:pPr>
        <w:tabs>
          <w:tab w:val="num" w:pos="0"/>
        </w:tabs>
      </w:pPr>
    </w:lvl>
    <w:lvl w:ilvl="8">
      <w:start w:val="1"/>
      <w:numFmt w:val="decimal"/>
      <w:lvlText w:val="12.%9."/>
      <w:lvlJc w:val="left"/>
      <w:pPr>
        <w:tabs>
          <w:tab w:val="num" w:pos="0"/>
        </w:tabs>
      </w:pPr>
    </w:lvl>
  </w:abstractNum>
  <w:abstractNum w:abstractNumId="27">
    <w:nsid w:val="00000026"/>
    <w:multiLevelType w:val="multilevel"/>
    <w:tmpl w:val="00000026"/>
    <w:name w:val="WW8Num38"/>
    <w:lvl w:ilvl="0">
      <w:start w:val="1"/>
      <w:numFmt w:val="decimal"/>
      <w:lvlText w:val="13.%1."/>
      <w:lvlJc w:val="left"/>
      <w:pPr>
        <w:tabs>
          <w:tab w:val="num" w:pos="0"/>
        </w:tabs>
      </w:pPr>
    </w:lvl>
    <w:lvl w:ilvl="1">
      <w:start w:val="1"/>
      <w:numFmt w:val="decimal"/>
      <w:lvlText w:val="13.%2."/>
      <w:lvlJc w:val="left"/>
      <w:pPr>
        <w:tabs>
          <w:tab w:val="num" w:pos="0"/>
        </w:tabs>
      </w:pPr>
    </w:lvl>
    <w:lvl w:ilvl="2">
      <w:start w:val="1"/>
      <w:numFmt w:val="decimal"/>
      <w:lvlText w:val="13.%3."/>
      <w:lvlJc w:val="left"/>
      <w:pPr>
        <w:tabs>
          <w:tab w:val="num" w:pos="0"/>
        </w:tabs>
      </w:pPr>
    </w:lvl>
    <w:lvl w:ilvl="3">
      <w:start w:val="1"/>
      <w:numFmt w:val="decimal"/>
      <w:lvlText w:val="13.%4."/>
      <w:lvlJc w:val="left"/>
      <w:pPr>
        <w:tabs>
          <w:tab w:val="num" w:pos="0"/>
        </w:tabs>
      </w:pPr>
    </w:lvl>
    <w:lvl w:ilvl="4">
      <w:start w:val="1"/>
      <w:numFmt w:val="decimal"/>
      <w:lvlText w:val="13.%5."/>
      <w:lvlJc w:val="left"/>
      <w:pPr>
        <w:tabs>
          <w:tab w:val="num" w:pos="0"/>
        </w:tabs>
      </w:pPr>
    </w:lvl>
    <w:lvl w:ilvl="5">
      <w:start w:val="1"/>
      <w:numFmt w:val="decimal"/>
      <w:lvlText w:val="13.%6."/>
      <w:lvlJc w:val="left"/>
      <w:pPr>
        <w:tabs>
          <w:tab w:val="num" w:pos="0"/>
        </w:tabs>
      </w:pPr>
    </w:lvl>
    <w:lvl w:ilvl="6">
      <w:start w:val="1"/>
      <w:numFmt w:val="decimal"/>
      <w:lvlText w:val="13.%7."/>
      <w:lvlJc w:val="left"/>
      <w:pPr>
        <w:tabs>
          <w:tab w:val="num" w:pos="0"/>
        </w:tabs>
      </w:pPr>
    </w:lvl>
    <w:lvl w:ilvl="7">
      <w:start w:val="1"/>
      <w:numFmt w:val="decimal"/>
      <w:lvlText w:val="13.%8."/>
      <w:lvlJc w:val="left"/>
      <w:pPr>
        <w:tabs>
          <w:tab w:val="num" w:pos="0"/>
        </w:tabs>
      </w:pPr>
    </w:lvl>
    <w:lvl w:ilvl="8">
      <w:start w:val="1"/>
      <w:numFmt w:val="decimal"/>
      <w:lvlText w:val="13.%9."/>
      <w:lvlJc w:val="left"/>
      <w:pPr>
        <w:tabs>
          <w:tab w:val="num" w:pos="0"/>
        </w:tabs>
      </w:pPr>
    </w:lvl>
  </w:abstractNum>
  <w:abstractNum w:abstractNumId="28">
    <w:nsid w:val="0000002A"/>
    <w:multiLevelType w:val="multilevel"/>
    <w:tmpl w:val="0000002A"/>
    <w:name w:val="WW8Num42"/>
    <w:lvl w:ilvl="0">
      <w:start w:val="1"/>
      <w:numFmt w:val="decimal"/>
      <w:lvlText w:val="14.%1."/>
      <w:lvlJc w:val="left"/>
      <w:pPr>
        <w:tabs>
          <w:tab w:val="num" w:pos="0"/>
        </w:tabs>
      </w:pPr>
    </w:lvl>
    <w:lvl w:ilvl="1">
      <w:start w:val="1"/>
      <w:numFmt w:val="decimal"/>
      <w:lvlText w:val="14.%2."/>
      <w:lvlJc w:val="left"/>
      <w:pPr>
        <w:tabs>
          <w:tab w:val="num" w:pos="0"/>
        </w:tabs>
      </w:pPr>
    </w:lvl>
    <w:lvl w:ilvl="2">
      <w:start w:val="1"/>
      <w:numFmt w:val="decimal"/>
      <w:lvlText w:val="14.%3."/>
      <w:lvlJc w:val="left"/>
      <w:pPr>
        <w:tabs>
          <w:tab w:val="num" w:pos="0"/>
        </w:tabs>
      </w:pPr>
    </w:lvl>
    <w:lvl w:ilvl="3">
      <w:start w:val="1"/>
      <w:numFmt w:val="decimal"/>
      <w:lvlText w:val="14.%4."/>
      <w:lvlJc w:val="left"/>
      <w:pPr>
        <w:tabs>
          <w:tab w:val="num" w:pos="0"/>
        </w:tabs>
      </w:pPr>
    </w:lvl>
    <w:lvl w:ilvl="4">
      <w:start w:val="1"/>
      <w:numFmt w:val="decimal"/>
      <w:lvlText w:val="14.%5."/>
      <w:lvlJc w:val="left"/>
      <w:pPr>
        <w:tabs>
          <w:tab w:val="num" w:pos="0"/>
        </w:tabs>
      </w:pPr>
    </w:lvl>
    <w:lvl w:ilvl="5">
      <w:start w:val="1"/>
      <w:numFmt w:val="decimal"/>
      <w:lvlText w:val="14.%6."/>
      <w:lvlJc w:val="left"/>
      <w:pPr>
        <w:tabs>
          <w:tab w:val="num" w:pos="0"/>
        </w:tabs>
      </w:pPr>
    </w:lvl>
    <w:lvl w:ilvl="6">
      <w:start w:val="1"/>
      <w:numFmt w:val="decimal"/>
      <w:lvlText w:val="14.%7."/>
      <w:lvlJc w:val="left"/>
      <w:pPr>
        <w:tabs>
          <w:tab w:val="num" w:pos="0"/>
        </w:tabs>
      </w:pPr>
    </w:lvl>
    <w:lvl w:ilvl="7">
      <w:start w:val="1"/>
      <w:numFmt w:val="decimal"/>
      <w:lvlText w:val="14.%8."/>
      <w:lvlJc w:val="left"/>
      <w:pPr>
        <w:tabs>
          <w:tab w:val="num" w:pos="0"/>
        </w:tabs>
      </w:pPr>
    </w:lvl>
    <w:lvl w:ilvl="8">
      <w:start w:val="1"/>
      <w:numFmt w:val="decimal"/>
      <w:lvlText w:val="14.%9."/>
      <w:lvlJc w:val="left"/>
      <w:pPr>
        <w:tabs>
          <w:tab w:val="num" w:pos="0"/>
        </w:tabs>
      </w:pPr>
    </w:lvl>
  </w:abstractNum>
  <w:abstractNum w:abstractNumId="29">
    <w:nsid w:val="0000002B"/>
    <w:multiLevelType w:val="multilevel"/>
    <w:tmpl w:val="0000002B"/>
    <w:name w:val="WW8Num43"/>
    <w:lvl w:ilvl="0">
      <w:start w:val="1"/>
      <w:numFmt w:val="decimal"/>
      <w:lvlText w:val="14.1.%1."/>
      <w:lvlJc w:val="left"/>
      <w:pPr>
        <w:tabs>
          <w:tab w:val="num" w:pos="0"/>
        </w:tabs>
      </w:pPr>
    </w:lvl>
    <w:lvl w:ilvl="1">
      <w:start w:val="1"/>
      <w:numFmt w:val="decimal"/>
      <w:lvlText w:val="14.1,%2."/>
      <w:lvlJc w:val="left"/>
      <w:pPr>
        <w:tabs>
          <w:tab w:val="num" w:pos="0"/>
        </w:tabs>
      </w:pPr>
    </w:lvl>
    <w:lvl w:ilvl="2">
      <w:start w:val="1"/>
      <w:numFmt w:val="decimal"/>
      <w:lvlText w:val="14.1,%3."/>
      <w:lvlJc w:val="left"/>
      <w:pPr>
        <w:tabs>
          <w:tab w:val="num" w:pos="0"/>
        </w:tabs>
      </w:pPr>
    </w:lvl>
    <w:lvl w:ilvl="3">
      <w:start w:val="1"/>
      <w:numFmt w:val="decimal"/>
      <w:lvlText w:val="14.1,%4."/>
      <w:lvlJc w:val="left"/>
      <w:pPr>
        <w:tabs>
          <w:tab w:val="num" w:pos="0"/>
        </w:tabs>
      </w:pPr>
    </w:lvl>
    <w:lvl w:ilvl="4">
      <w:start w:val="1"/>
      <w:numFmt w:val="decimal"/>
      <w:lvlText w:val="14.1,%5."/>
      <w:lvlJc w:val="left"/>
      <w:pPr>
        <w:tabs>
          <w:tab w:val="num" w:pos="0"/>
        </w:tabs>
      </w:pPr>
    </w:lvl>
    <w:lvl w:ilvl="5">
      <w:start w:val="1"/>
      <w:numFmt w:val="decimal"/>
      <w:lvlText w:val="14.1,%6."/>
      <w:lvlJc w:val="left"/>
      <w:pPr>
        <w:tabs>
          <w:tab w:val="num" w:pos="0"/>
        </w:tabs>
      </w:pPr>
    </w:lvl>
    <w:lvl w:ilvl="6">
      <w:start w:val="1"/>
      <w:numFmt w:val="decimal"/>
      <w:lvlText w:val="14.1,%7."/>
      <w:lvlJc w:val="left"/>
      <w:pPr>
        <w:tabs>
          <w:tab w:val="num" w:pos="0"/>
        </w:tabs>
      </w:pPr>
    </w:lvl>
    <w:lvl w:ilvl="7">
      <w:start w:val="1"/>
      <w:numFmt w:val="decimal"/>
      <w:lvlText w:val="14.1,%8."/>
      <w:lvlJc w:val="left"/>
      <w:pPr>
        <w:tabs>
          <w:tab w:val="num" w:pos="0"/>
        </w:tabs>
      </w:pPr>
    </w:lvl>
    <w:lvl w:ilvl="8">
      <w:start w:val="1"/>
      <w:numFmt w:val="decimal"/>
      <w:lvlText w:val="14.1,%9."/>
      <w:lvlJc w:val="left"/>
      <w:pPr>
        <w:tabs>
          <w:tab w:val="num" w:pos="0"/>
        </w:tabs>
      </w:pPr>
    </w:lvl>
  </w:abstractNum>
  <w:abstractNum w:abstractNumId="30">
    <w:nsid w:val="0000002C"/>
    <w:multiLevelType w:val="multilevel"/>
    <w:tmpl w:val="0000002C"/>
    <w:name w:val="WW8Num44"/>
    <w:lvl w:ilvl="0">
      <w:start w:val="2"/>
      <w:numFmt w:val="decimal"/>
      <w:lvlText w:val="14.%1."/>
      <w:lvlJc w:val="left"/>
      <w:pPr>
        <w:tabs>
          <w:tab w:val="num" w:pos="0"/>
        </w:tabs>
      </w:pPr>
    </w:lvl>
    <w:lvl w:ilvl="1">
      <w:start w:val="2"/>
      <w:numFmt w:val="decimal"/>
      <w:lvlText w:val="14.%2."/>
      <w:lvlJc w:val="left"/>
      <w:pPr>
        <w:tabs>
          <w:tab w:val="num" w:pos="0"/>
        </w:tabs>
      </w:pPr>
    </w:lvl>
    <w:lvl w:ilvl="2">
      <w:start w:val="2"/>
      <w:numFmt w:val="decimal"/>
      <w:lvlText w:val="14.%3."/>
      <w:lvlJc w:val="left"/>
      <w:pPr>
        <w:tabs>
          <w:tab w:val="num" w:pos="0"/>
        </w:tabs>
      </w:pPr>
    </w:lvl>
    <w:lvl w:ilvl="3">
      <w:start w:val="2"/>
      <w:numFmt w:val="decimal"/>
      <w:lvlText w:val="14.%4."/>
      <w:lvlJc w:val="left"/>
      <w:pPr>
        <w:tabs>
          <w:tab w:val="num" w:pos="0"/>
        </w:tabs>
      </w:pPr>
    </w:lvl>
    <w:lvl w:ilvl="4">
      <w:start w:val="2"/>
      <w:numFmt w:val="decimal"/>
      <w:lvlText w:val="14.%5."/>
      <w:lvlJc w:val="left"/>
      <w:pPr>
        <w:tabs>
          <w:tab w:val="num" w:pos="0"/>
        </w:tabs>
      </w:pPr>
    </w:lvl>
    <w:lvl w:ilvl="5">
      <w:start w:val="2"/>
      <w:numFmt w:val="decimal"/>
      <w:lvlText w:val="14.%6."/>
      <w:lvlJc w:val="left"/>
      <w:pPr>
        <w:tabs>
          <w:tab w:val="num" w:pos="0"/>
        </w:tabs>
      </w:pPr>
    </w:lvl>
    <w:lvl w:ilvl="6">
      <w:start w:val="2"/>
      <w:numFmt w:val="decimal"/>
      <w:lvlText w:val="14.%7."/>
      <w:lvlJc w:val="left"/>
      <w:pPr>
        <w:tabs>
          <w:tab w:val="num" w:pos="0"/>
        </w:tabs>
      </w:pPr>
    </w:lvl>
    <w:lvl w:ilvl="7">
      <w:start w:val="2"/>
      <w:numFmt w:val="decimal"/>
      <w:lvlText w:val="14.%8."/>
      <w:lvlJc w:val="left"/>
      <w:pPr>
        <w:tabs>
          <w:tab w:val="num" w:pos="0"/>
        </w:tabs>
      </w:pPr>
    </w:lvl>
    <w:lvl w:ilvl="8">
      <w:start w:val="2"/>
      <w:numFmt w:val="decimal"/>
      <w:lvlText w:val="14.%9."/>
      <w:lvlJc w:val="left"/>
      <w:pPr>
        <w:tabs>
          <w:tab w:val="num" w:pos="0"/>
        </w:tabs>
      </w:pPr>
    </w:lvl>
  </w:abstractNum>
  <w:abstractNum w:abstractNumId="31">
    <w:nsid w:val="0000002D"/>
    <w:multiLevelType w:val="multilevel"/>
    <w:tmpl w:val="0000002D"/>
    <w:name w:val="WW8Num45"/>
    <w:lvl w:ilvl="0">
      <w:start w:val="1"/>
      <w:numFmt w:val="decimal"/>
      <w:lvlText w:val="15.%1."/>
      <w:lvlJc w:val="left"/>
      <w:pPr>
        <w:tabs>
          <w:tab w:val="num" w:pos="0"/>
        </w:tabs>
      </w:pPr>
    </w:lvl>
    <w:lvl w:ilvl="1">
      <w:start w:val="1"/>
      <w:numFmt w:val="decimal"/>
      <w:lvlText w:val="15.%2."/>
      <w:lvlJc w:val="left"/>
      <w:pPr>
        <w:tabs>
          <w:tab w:val="num" w:pos="0"/>
        </w:tabs>
      </w:pPr>
    </w:lvl>
    <w:lvl w:ilvl="2">
      <w:start w:val="1"/>
      <w:numFmt w:val="decimal"/>
      <w:lvlText w:val="15.%3."/>
      <w:lvlJc w:val="left"/>
      <w:pPr>
        <w:tabs>
          <w:tab w:val="num" w:pos="0"/>
        </w:tabs>
      </w:pPr>
    </w:lvl>
    <w:lvl w:ilvl="3">
      <w:start w:val="1"/>
      <w:numFmt w:val="decimal"/>
      <w:lvlText w:val="15.%4."/>
      <w:lvlJc w:val="left"/>
      <w:pPr>
        <w:tabs>
          <w:tab w:val="num" w:pos="0"/>
        </w:tabs>
      </w:pPr>
    </w:lvl>
    <w:lvl w:ilvl="4">
      <w:start w:val="1"/>
      <w:numFmt w:val="decimal"/>
      <w:lvlText w:val="15.%5."/>
      <w:lvlJc w:val="left"/>
      <w:pPr>
        <w:tabs>
          <w:tab w:val="num" w:pos="0"/>
        </w:tabs>
      </w:pPr>
    </w:lvl>
    <w:lvl w:ilvl="5">
      <w:start w:val="1"/>
      <w:numFmt w:val="decimal"/>
      <w:lvlText w:val="15.%6."/>
      <w:lvlJc w:val="left"/>
      <w:pPr>
        <w:tabs>
          <w:tab w:val="num" w:pos="0"/>
        </w:tabs>
      </w:pPr>
    </w:lvl>
    <w:lvl w:ilvl="6">
      <w:start w:val="1"/>
      <w:numFmt w:val="decimal"/>
      <w:lvlText w:val="15.%7."/>
      <w:lvlJc w:val="left"/>
      <w:pPr>
        <w:tabs>
          <w:tab w:val="num" w:pos="0"/>
        </w:tabs>
      </w:pPr>
    </w:lvl>
    <w:lvl w:ilvl="7">
      <w:start w:val="1"/>
      <w:numFmt w:val="decimal"/>
      <w:lvlText w:val="15.%8."/>
      <w:lvlJc w:val="left"/>
      <w:pPr>
        <w:tabs>
          <w:tab w:val="num" w:pos="0"/>
        </w:tabs>
      </w:pPr>
    </w:lvl>
    <w:lvl w:ilvl="8">
      <w:start w:val="1"/>
      <w:numFmt w:val="decimal"/>
      <w:lvlText w:val="15.%9."/>
      <w:lvlJc w:val="left"/>
      <w:pPr>
        <w:tabs>
          <w:tab w:val="num" w:pos="0"/>
        </w:tabs>
      </w:pPr>
    </w:lvl>
  </w:abstractNum>
  <w:abstractNum w:abstractNumId="32">
    <w:nsid w:val="0000002E"/>
    <w:multiLevelType w:val="multilevel"/>
    <w:tmpl w:val="0000002E"/>
    <w:name w:val="WW8Num46"/>
    <w:lvl w:ilvl="0">
      <w:start w:val="1"/>
      <w:numFmt w:val="decimal"/>
      <w:lvlText w:val="16.%1."/>
      <w:lvlJc w:val="left"/>
      <w:pPr>
        <w:tabs>
          <w:tab w:val="num" w:pos="0"/>
        </w:tabs>
      </w:pPr>
    </w:lvl>
    <w:lvl w:ilvl="1">
      <w:start w:val="1"/>
      <w:numFmt w:val="decimal"/>
      <w:lvlText w:val="16.%2."/>
      <w:lvlJc w:val="left"/>
      <w:pPr>
        <w:tabs>
          <w:tab w:val="num" w:pos="0"/>
        </w:tabs>
      </w:pPr>
    </w:lvl>
    <w:lvl w:ilvl="2">
      <w:start w:val="1"/>
      <w:numFmt w:val="decimal"/>
      <w:lvlText w:val="16.%3."/>
      <w:lvlJc w:val="left"/>
      <w:pPr>
        <w:tabs>
          <w:tab w:val="num" w:pos="0"/>
        </w:tabs>
      </w:pPr>
    </w:lvl>
    <w:lvl w:ilvl="3">
      <w:start w:val="1"/>
      <w:numFmt w:val="decimal"/>
      <w:lvlText w:val="16.%4."/>
      <w:lvlJc w:val="left"/>
      <w:pPr>
        <w:tabs>
          <w:tab w:val="num" w:pos="0"/>
        </w:tabs>
      </w:pPr>
    </w:lvl>
    <w:lvl w:ilvl="4">
      <w:start w:val="1"/>
      <w:numFmt w:val="decimal"/>
      <w:lvlText w:val="16.%5."/>
      <w:lvlJc w:val="left"/>
      <w:pPr>
        <w:tabs>
          <w:tab w:val="num" w:pos="0"/>
        </w:tabs>
      </w:pPr>
    </w:lvl>
    <w:lvl w:ilvl="5">
      <w:start w:val="1"/>
      <w:numFmt w:val="decimal"/>
      <w:lvlText w:val="16.%6."/>
      <w:lvlJc w:val="left"/>
      <w:pPr>
        <w:tabs>
          <w:tab w:val="num" w:pos="0"/>
        </w:tabs>
      </w:pPr>
    </w:lvl>
    <w:lvl w:ilvl="6">
      <w:start w:val="1"/>
      <w:numFmt w:val="decimal"/>
      <w:lvlText w:val="16.%7."/>
      <w:lvlJc w:val="left"/>
      <w:pPr>
        <w:tabs>
          <w:tab w:val="num" w:pos="0"/>
        </w:tabs>
      </w:pPr>
    </w:lvl>
    <w:lvl w:ilvl="7">
      <w:start w:val="1"/>
      <w:numFmt w:val="decimal"/>
      <w:lvlText w:val="16.%8."/>
      <w:lvlJc w:val="left"/>
      <w:pPr>
        <w:tabs>
          <w:tab w:val="num" w:pos="0"/>
        </w:tabs>
      </w:pPr>
    </w:lvl>
    <w:lvl w:ilvl="8">
      <w:start w:val="1"/>
      <w:numFmt w:val="decimal"/>
      <w:lvlText w:val="16.%9."/>
      <w:lvlJc w:val="left"/>
      <w:pPr>
        <w:tabs>
          <w:tab w:val="num" w:pos="0"/>
        </w:tabs>
      </w:pPr>
    </w:lvl>
  </w:abstractNum>
  <w:abstractNum w:abstractNumId="33">
    <w:nsid w:val="0000002F"/>
    <w:multiLevelType w:val="multilevel"/>
    <w:tmpl w:val="0000002F"/>
    <w:name w:val="WW8Num47"/>
    <w:lvl w:ilvl="0">
      <w:start w:val="1"/>
      <w:numFmt w:val="decimal"/>
      <w:lvlText w:val="17.%1."/>
      <w:lvlJc w:val="left"/>
      <w:pPr>
        <w:tabs>
          <w:tab w:val="num" w:pos="0"/>
        </w:tabs>
      </w:pPr>
    </w:lvl>
    <w:lvl w:ilvl="1">
      <w:start w:val="1"/>
      <w:numFmt w:val="decimal"/>
      <w:lvlText w:val="17.%2."/>
      <w:lvlJc w:val="left"/>
      <w:pPr>
        <w:tabs>
          <w:tab w:val="num" w:pos="0"/>
        </w:tabs>
      </w:pPr>
    </w:lvl>
    <w:lvl w:ilvl="2">
      <w:start w:val="1"/>
      <w:numFmt w:val="decimal"/>
      <w:lvlText w:val="17.%3."/>
      <w:lvlJc w:val="left"/>
      <w:pPr>
        <w:tabs>
          <w:tab w:val="num" w:pos="0"/>
        </w:tabs>
      </w:pPr>
    </w:lvl>
    <w:lvl w:ilvl="3">
      <w:start w:val="1"/>
      <w:numFmt w:val="decimal"/>
      <w:lvlText w:val="17.%4."/>
      <w:lvlJc w:val="left"/>
      <w:pPr>
        <w:tabs>
          <w:tab w:val="num" w:pos="0"/>
        </w:tabs>
      </w:pPr>
    </w:lvl>
    <w:lvl w:ilvl="4">
      <w:start w:val="1"/>
      <w:numFmt w:val="decimal"/>
      <w:lvlText w:val="17.%5."/>
      <w:lvlJc w:val="left"/>
      <w:pPr>
        <w:tabs>
          <w:tab w:val="num" w:pos="0"/>
        </w:tabs>
      </w:pPr>
    </w:lvl>
    <w:lvl w:ilvl="5">
      <w:start w:val="1"/>
      <w:numFmt w:val="decimal"/>
      <w:lvlText w:val="17.%6."/>
      <w:lvlJc w:val="left"/>
      <w:pPr>
        <w:tabs>
          <w:tab w:val="num" w:pos="0"/>
        </w:tabs>
      </w:pPr>
    </w:lvl>
    <w:lvl w:ilvl="6">
      <w:start w:val="1"/>
      <w:numFmt w:val="decimal"/>
      <w:lvlText w:val="17.%7."/>
      <w:lvlJc w:val="left"/>
      <w:pPr>
        <w:tabs>
          <w:tab w:val="num" w:pos="0"/>
        </w:tabs>
      </w:pPr>
    </w:lvl>
    <w:lvl w:ilvl="7">
      <w:start w:val="1"/>
      <w:numFmt w:val="decimal"/>
      <w:lvlText w:val="17.%8."/>
      <w:lvlJc w:val="left"/>
      <w:pPr>
        <w:tabs>
          <w:tab w:val="num" w:pos="0"/>
        </w:tabs>
      </w:pPr>
    </w:lvl>
    <w:lvl w:ilvl="8">
      <w:start w:val="1"/>
      <w:numFmt w:val="decimal"/>
      <w:lvlText w:val="17.%9."/>
      <w:lvlJc w:val="left"/>
      <w:pPr>
        <w:tabs>
          <w:tab w:val="num" w:pos="0"/>
        </w:tabs>
      </w:pPr>
    </w:lvl>
  </w:abstractNum>
  <w:abstractNum w:abstractNumId="34">
    <w:nsid w:val="00000030"/>
    <w:multiLevelType w:val="multilevel"/>
    <w:tmpl w:val="00000030"/>
    <w:name w:val="WW8Num48"/>
    <w:lvl w:ilvl="0">
      <w:start w:val="1"/>
      <w:numFmt w:val="decimal"/>
      <w:lvlText w:val="20.%1."/>
      <w:lvlJc w:val="left"/>
      <w:pPr>
        <w:tabs>
          <w:tab w:val="num" w:pos="0"/>
        </w:tabs>
      </w:pPr>
    </w:lvl>
    <w:lvl w:ilvl="1">
      <w:start w:val="1"/>
      <w:numFmt w:val="decimal"/>
      <w:lvlText w:val="20.%2."/>
      <w:lvlJc w:val="left"/>
      <w:pPr>
        <w:tabs>
          <w:tab w:val="num" w:pos="0"/>
        </w:tabs>
      </w:pPr>
    </w:lvl>
    <w:lvl w:ilvl="2">
      <w:start w:val="1"/>
      <w:numFmt w:val="decimal"/>
      <w:lvlText w:val="20.%3."/>
      <w:lvlJc w:val="left"/>
      <w:pPr>
        <w:tabs>
          <w:tab w:val="num" w:pos="0"/>
        </w:tabs>
      </w:pPr>
    </w:lvl>
    <w:lvl w:ilvl="3">
      <w:start w:val="1"/>
      <w:numFmt w:val="decimal"/>
      <w:lvlText w:val="20.%4."/>
      <w:lvlJc w:val="left"/>
      <w:pPr>
        <w:tabs>
          <w:tab w:val="num" w:pos="0"/>
        </w:tabs>
      </w:pPr>
    </w:lvl>
    <w:lvl w:ilvl="4">
      <w:start w:val="1"/>
      <w:numFmt w:val="decimal"/>
      <w:lvlText w:val="20.%5."/>
      <w:lvlJc w:val="left"/>
      <w:pPr>
        <w:tabs>
          <w:tab w:val="num" w:pos="0"/>
        </w:tabs>
      </w:pPr>
    </w:lvl>
    <w:lvl w:ilvl="5">
      <w:start w:val="1"/>
      <w:numFmt w:val="decimal"/>
      <w:lvlText w:val="20.%6."/>
      <w:lvlJc w:val="left"/>
      <w:pPr>
        <w:tabs>
          <w:tab w:val="num" w:pos="0"/>
        </w:tabs>
      </w:pPr>
    </w:lvl>
    <w:lvl w:ilvl="6">
      <w:start w:val="1"/>
      <w:numFmt w:val="decimal"/>
      <w:lvlText w:val="20.%7."/>
      <w:lvlJc w:val="left"/>
      <w:pPr>
        <w:tabs>
          <w:tab w:val="num" w:pos="0"/>
        </w:tabs>
      </w:pPr>
    </w:lvl>
    <w:lvl w:ilvl="7">
      <w:start w:val="1"/>
      <w:numFmt w:val="decimal"/>
      <w:lvlText w:val="20.%8."/>
      <w:lvlJc w:val="left"/>
      <w:pPr>
        <w:tabs>
          <w:tab w:val="num" w:pos="0"/>
        </w:tabs>
      </w:pPr>
    </w:lvl>
    <w:lvl w:ilvl="8">
      <w:start w:val="1"/>
      <w:numFmt w:val="decimal"/>
      <w:lvlText w:val="20.%9."/>
      <w:lvlJc w:val="left"/>
      <w:pPr>
        <w:tabs>
          <w:tab w:val="num" w:pos="0"/>
        </w:tabs>
      </w:pPr>
    </w:lvl>
  </w:abstractNum>
  <w:abstractNum w:abstractNumId="35">
    <w:nsid w:val="00000031"/>
    <w:multiLevelType w:val="multilevel"/>
    <w:tmpl w:val="00000031"/>
    <w:name w:val="WW8Num49"/>
    <w:lvl w:ilvl="0">
      <w:start w:val="4"/>
      <w:numFmt w:val="upperLetter"/>
      <w:lvlText w:val="%1."/>
      <w:lvlJc w:val="left"/>
      <w:pPr>
        <w:tabs>
          <w:tab w:val="num" w:pos="0"/>
        </w:tabs>
      </w:pPr>
    </w:lvl>
    <w:lvl w:ilvl="1">
      <w:start w:val="3"/>
      <w:numFmt w:val="upperLetter"/>
      <w:lvlText w:val="%2."/>
      <w:lvlJc w:val="left"/>
      <w:pPr>
        <w:tabs>
          <w:tab w:val="num" w:pos="0"/>
        </w:tabs>
      </w:pPr>
    </w:lvl>
    <w:lvl w:ilvl="2">
      <w:start w:val="3"/>
      <w:numFmt w:val="upperLetter"/>
      <w:lvlText w:val="%3."/>
      <w:lvlJc w:val="left"/>
      <w:pPr>
        <w:tabs>
          <w:tab w:val="num" w:pos="0"/>
        </w:tabs>
      </w:pPr>
    </w:lvl>
    <w:lvl w:ilvl="3">
      <w:start w:val="3"/>
      <w:numFmt w:val="upperLetter"/>
      <w:lvlText w:val="%4."/>
      <w:lvlJc w:val="left"/>
      <w:pPr>
        <w:tabs>
          <w:tab w:val="num" w:pos="0"/>
        </w:tabs>
      </w:pPr>
    </w:lvl>
    <w:lvl w:ilvl="4">
      <w:start w:val="3"/>
      <w:numFmt w:val="upperLetter"/>
      <w:lvlText w:val="%5."/>
      <w:lvlJc w:val="left"/>
      <w:pPr>
        <w:tabs>
          <w:tab w:val="num" w:pos="0"/>
        </w:tabs>
      </w:pPr>
    </w:lvl>
    <w:lvl w:ilvl="5">
      <w:start w:val="3"/>
      <w:numFmt w:val="upperLetter"/>
      <w:lvlText w:val="%6."/>
      <w:lvlJc w:val="left"/>
      <w:pPr>
        <w:tabs>
          <w:tab w:val="num" w:pos="0"/>
        </w:tabs>
      </w:pPr>
    </w:lvl>
    <w:lvl w:ilvl="6">
      <w:start w:val="3"/>
      <w:numFmt w:val="upperLetter"/>
      <w:lvlText w:val="%7."/>
      <w:lvlJc w:val="left"/>
      <w:pPr>
        <w:tabs>
          <w:tab w:val="num" w:pos="0"/>
        </w:tabs>
      </w:pPr>
    </w:lvl>
    <w:lvl w:ilvl="7">
      <w:start w:val="3"/>
      <w:numFmt w:val="upperLetter"/>
      <w:lvlText w:val="%8."/>
      <w:lvlJc w:val="left"/>
      <w:pPr>
        <w:tabs>
          <w:tab w:val="num" w:pos="0"/>
        </w:tabs>
      </w:pPr>
    </w:lvl>
    <w:lvl w:ilvl="8">
      <w:start w:val="3"/>
      <w:numFmt w:val="upperLetter"/>
      <w:lvlText w:val="%9."/>
      <w:lvlJc w:val="left"/>
      <w:pPr>
        <w:tabs>
          <w:tab w:val="num" w:pos="0"/>
        </w:tabs>
      </w:pPr>
    </w:lvl>
  </w:abstractNum>
  <w:abstractNum w:abstractNumId="36">
    <w:nsid w:val="00000032"/>
    <w:multiLevelType w:val="multilevel"/>
    <w:tmpl w:val="00000032"/>
    <w:name w:val="WW8Num50"/>
    <w:lvl w:ilvl="0">
      <w:start w:val="5"/>
      <w:numFmt w:val="upperLetter"/>
      <w:lvlText w:val="%1."/>
      <w:lvlJc w:val="left"/>
      <w:pPr>
        <w:tabs>
          <w:tab w:val="num" w:pos="0"/>
        </w:tabs>
      </w:pPr>
    </w:lvl>
    <w:lvl w:ilvl="1">
      <w:start w:val="5"/>
      <w:numFmt w:val="upperLetter"/>
      <w:lvlText w:val="%2."/>
      <w:lvlJc w:val="left"/>
      <w:pPr>
        <w:tabs>
          <w:tab w:val="num" w:pos="0"/>
        </w:tabs>
      </w:pPr>
    </w:lvl>
    <w:lvl w:ilvl="2">
      <w:start w:val="5"/>
      <w:numFmt w:val="upperLetter"/>
      <w:lvlText w:val="%3."/>
      <w:lvlJc w:val="left"/>
      <w:pPr>
        <w:tabs>
          <w:tab w:val="num" w:pos="0"/>
        </w:tabs>
      </w:pPr>
    </w:lvl>
    <w:lvl w:ilvl="3">
      <w:start w:val="5"/>
      <w:numFmt w:val="upperLetter"/>
      <w:lvlText w:val="%4."/>
      <w:lvlJc w:val="left"/>
      <w:pPr>
        <w:tabs>
          <w:tab w:val="num" w:pos="0"/>
        </w:tabs>
      </w:pPr>
    </w:lvl>
    <w:lvl w:ilvl="4">
      <w:start w:val="5"/>
      <w:numFmt w:val="upperLetter"/>
      <w:lvlText w:val="%5."/>
      <w:lvlJc w:val="left"/>
      <w:pPr>
        <w:tabs>
          <w:tab w:val="num" w:pos="0"/>
        </w:tabs>
      </w:pPr>
    </w:lvl>
    <w:lvl w:ilvl="5">
      <w:start w:val="5"/>
      <w:numFmt w:val="upperLetter"/>
      <w:lvlText w:val="%6."/>
      <w:lvlJc w:val="left"/>
      <w:pPr>
        <w:tabs>
          <w:tab w:val="num" w:pos="0"/>
        </w:tabs>
      </w:pPr>
    </w:lvl>
    <w:lvl w:ilvl="6">
      <w:start w:val="5"/>
      <w:numFmt w:val="upperLetter"/>
      <w:lvlText w:val="%7."/>
      <w:lvlJc w:val="left"/>
      <w:pPr>
        <w:tabs>
          <w:tab w:val="num" w:pos="0"/>
        </w:tabs>
      </w:pPr>
    </w:lvl>
    <w:lvl w:ilvl="7">
      <w:start w:val="5"/>
      <w:numFmt w:val="upperLetter"/>
      <w:lvlText w:val="%8."/>
      <w:lvlJc w:val="left"/>
      <w:pPr>
        <w:tabs>
          <w:tab w:val="num" w:pos="0"/>
        </w:tabs>
      </w:pPr>
    </w:lvl>
    <w:lvl w:ilvl="8">
      <w:start w:val="5"/>
      <w:numFmt w:val="upperLetter"/>
      <w:lvlText w:val="%9."/>
      <w:lvlJc w:val="left"/>
      <w:pPr>
        <w:tabs>
          <w:tab w:val="num" w:pos="0"/>
        </w:tabs>
      </w:pPr>
    </w:lvl>
  </w:abstractNum>
  <w:abstractNum w:abstractNumId="37">
    <w:nsid w:val="00000035"/>
    <w:multiLevelType w:val="multilevel"/>
    <w:tmpl w:val="00000035"/>
    <w:name w:val="WW8Num53"/>
    <w:lvl w:ilvl="0">
      <w:start w:val="7"/>
      <w:numFmt w:val="upperLetter"/>
      <w:lvlText w:val="%1."/>
      <w:lvlJc w:val="left"/>
      <w:pPr>
        <w:tabs>
          <w:tab w:val="num" w:pos="0"/>
        </w:tabs>
      </w:pPr>
    </w:lvl>
    <w:lvl w:ilvl="1">
      <w:start w:val="7"/>
      <w:numFmt w:val="upperLetter"/>
      <w:lvlText w:val="%2."/>
      <w:lvlJc w:val="left"/>
      <w:pPr>
        <w:tabs>
          <w:tab w:val="num" w:pos="0"/>
        </w:tabs>
      </w:pPr>
    </w:lvl>
    <w:lvl w:ilvl="2">
      <w:start w:val="7"/>
      <w:numFmt w:val="upperLetter"/>
      <w:lvlText w:val="%3."/>
      <w:lvlJc w:val="left"/>
      <w:pPr>
        <w:tabs>
          <w:tab w:val="num" w:pos="0"/>
        </w:tabs>
      </w:pPr>
    </w:lvl>
    <w:lvl w:ilvl="3">
      <w:start w:val="7"/>
      <w:numFmt w:val="upperLetter"/>
      <w:lvlText w:val="%4."/>
      <w:lvlJc w:val="left"/>
      <w:pPr>
        <w:tabs>
          <w:tab w:val="num" w:pos="0"/>
        </w:tabs>
      </w:pPr>
    </w:lvl>
    <w:lvl w:ilvl="4">
      <w:start w:val="7"/>
      <w:numFmt w:val="upperLetter"/>
      <w:lvlText w:val="%5."/>
      <w:lvlJc w:val="left"/>
      <w:pPr>
        <w:tabs>
          <w:tab w:val="num" w:pos="0"/>
        </w:tabs>
      </w:pPr>
    </w:lvl>
    <w:lvl w:ilvl="5">
      <w:start w:val="7"/>
      <w:numFmt w:val="upperLetter"/>
      <w:lvlText w:val="%6."/>
      <w:lvlJc w:val="left"/>
      <w:pPr>
        <w:tabs>
          <w:tab w:val="num" w:pos="0"/>
        </w:tabs>
      </w:pPr>
    </w:lvl>
    <w:lvl w:ilvl="6">
      <w:start w:val="7"/>
      <w:numFmt w:val="upperLetter"/>
      <w:lvlText w:val="%7."/>
      <w:lvlJc w:val="left"/>
      <w:pPr>
        <w:tabs>
          <w:tab w:val="num" w:pos="0"/>
        </w:tabs>
      </w:pPr>
    </w:lvl>
    <w:lvl w:ilvl="7">
      <w:start w:val="7"/>
      <w:numFmt w:val="upperLetter"/>
      <w:lvlText w:val="%8."/>
      <w:lvlJc w:val="left"/>
      <w:pPr>
        <w:tabs>
          <w:tab w:val="num" w:pos="0"/>
        </w:tabs>
      </w:pPr>
    </w:lvl>
    <w:lvl w:ilvl="8">
      <w:start w:val="7"/>
      <w:numFmt w:val="upperLetter"/>
      <w:lvlText w:val="%9."/>
      <w:lvlJc w:val="left"/>
      <w:pPr>
        <w:tabs>
          <w:tab w:val="num" w:pos="0"/>
        </w:tabs>
      </w:pPr>
    </w:lvl>
  </w:abstractNum>
  <w:abstractNum w:abstractNumId="38">
    <w:nsid w:val="00000036"/>
    <w:multiLevelType w:val="multilevel"/>
    <w:tmpl w:val="00000036"/>
    <w:name w:val="WW8Num54"/>
    <w:lvl w:ilvl="0">
      <w:start w:val="8"/>
      <w:numFmt w:val="upperLetter"/>
      <w:lvlText w:val="%1."/>
      <w:lvlJc w:val="left"/>
      <w:pPr>
        <w:tabs>
          <w:tab w:val="num" w:pos="0"/>
        </w:tabs>
      </w:pPr>
    </w:lvl>
    <w:lvl w:ilvl="1">
      <w:start w:val="8"/>
      <w:numFmt w:val="upperLetter"/>
      <w:lvlText w:val="%2."/>
      <w:lvlJc w:val="left"/>
      <w:pPr>
        <w:tabs>
          <w:tab w:val="num" w:pos="0"/>
        </w:tabs>
      </w:pPr>
    </w:lvl>
    <w:lvl w:ilvl="2">
      <w:start w:val="8"/>
      <w:numFmt w:val="upperLetter"/>
      <w:lvlText w:val="%3."/>
      <w:lvlJc w:val="left"/>
      <w:pPr>
        <w:tabs>
          <w:tab w:val="num" w:pos="0"/>
        </w:tabs>
      </w:pPr>
    </w:lvl>
    <w:lvl w:ilvl="3">
      <w:start w:val="8"/>
      <w:numFmt w:val="upperLetter"/>
      <w:lvlText w:val="%4."/>
      <w:lvlJc w:val="left"/>
      <w:pPr>
        <w:tabs>
          <w:tab w:val="num" w:pos="0"/>
        </w:tabs>
      </w:pPr>
    </w:lvl>
    <w:lvl w:ilvl="4">
      <w:start w:val="8"/>
      <w:numFmt w:val="upperLetter"/>
      <w:lvlText w:val="%5."/>
      <w:lvlJc w:val="left"/>
      <w:pPr>
        <w:tabs>
          <w:tab w:val="num" w:pos="0"/>
        </w:tabs>
      </w:pPr>
    </w:lvl>
    <w:lvl w:ilvl="5">
      <w:start w:val="8"/>
      <w:numFmt w:val="upperLetter"/>
      <w:lvlText w:val="%6."/>
      <w:lvlJc w:val="left"/>
      <w:pPr>
        <w:tabs>
          <w:tab w:val="num" w:pos="0"/>
        </w:tabs>
      </w:pPr>
    </w:lvl>
    <w:lvl w:ilvl="6">
      <w:start w:val="8"/>
      <w:numFmt w:val="upperLetter"/>
      <w:lvlText w:val="%7."/>
      <w:lvlJc w:val="left"/>
      <w:pPr>
        <w:tabs>
          <w:tab w:val="num" w:pos="0"/>
        </w:tabs>
      </w:pPr>
    </w:lvl>
    <w:lvl w:ilvl="7">
      <w:start w:val="8"/>
      <w:numFmt w:val="upperLetter"/>
      <w:lvlText w:val="%8."/>
      <w:lvlJc w:val="left"/>
      <w:pPr>
        <w:tabs>
          <w:tab w:val="num" w:pos="0"/>
        </w:tabs>
      </w:pPr>
    </w:lvl>
    <w:lvl w:ilvl="8">
      <w:start w:val="8"/>
      <w:numFmt w:val="upperLetter"/>
      <w:lvlText w:val="%9."/>
      <w:lvlJc w:val="left"/>
      <w:pPr>
        <w:tabs>
          <w:tab w:val="num" w:pos="0"/>
        </w:tabs>
      </w:pPr>
    </w:lvl>
  </w:abstractNum>
  <w:abstractNum w:abstractNumId="39">
    <w:nsid w:val="00000037"/>
    <w:multiLevelType w:val="multilevel"/>
    <w:tmpl w:val="00000037"/>
    <w:name w:val="WW8Num55"/>
    <w:lvl w:ilvl="0">
      <w:start w:val="9"/>
      <w:numFmt w:val="upperLetter"/>
      <w:lvlText w:val="%1."/>
      <w:lvlJc w:val="left"/>
      <w:pPr>
        <w:tabs>
          <w:tab w:val="num" w:pos="0"/>
        </w:tabs>
      </w:pPr>
    </w:lvl>
    <w:lvl w:ilvl="1">
      <w:start w:val="9"/>
      <w:numFmt w:val="upperLetter"/>
      <w:lvlText w:val="%2."/>
      <w:lvlJc w:val="left"/>
      <w:pPr>
        <w:tabs>
          <w:tab w:val="num" w:pos="0"/>
        </w:tabs>
      </w:pPr>
    </w:lvl>
    <w:lvl w:ilvl="2">
      <w:start w:val="9"/>
      <w:numFmt w:val="upperLetter"/>
      <w:lvlText w:val="%3."/>
      <w:lvlJc w:val="left"/>
      <w:pPr>
        <w:tabs>
          <w:tab w:val="num" w:pos="0"/>
        </w:tabs>
      </w:pPr>
    </w:lvl>
    <w:lvl w:ilvl="3">
      <w:start w:val="9"/>
      <w:numFmt w:val="upperLetter"/>
      <w:lvlText w:val="%4."/>
      <w:lvlJc w:val="left"/>
      <w:pPr>
        <w:tabs>
          <w:tab w:val="num" w:pos="0"/>
        </w:tabs>
      </w:pPr>
    </w:lvl>
    <w:lvl w:ilvl="4">
      <w:start w:val="9"/>
      <w:numFmt w:val="upperLetter"/>
      <w:lvlText w:val="%5."/>
      <w:lvlJc w:val="left"/>
      <w:pPr>
        <w:tabs>
          <w:tab w:val="num" w:pos="0"/>
        </w:tabs>
      </w:pPr>
    </w:lvl>
    <w:lvl w:ilvl="5">
      <w:start w:val="9"/>
      <w:numFmt w:val="upperLetter"/>
      <w:lvlText w:val="%6."/>
      <w:lvlJc w:val="left"/>
      <w:pPr>
        <w:tabs>
          <w:tab w:val="num" w:pos="0"/>
        </w:tabs>
      </w:pPr>
    </w:lvl>
    <w:lvl w:ilvl="6">
      <w:start w:val="9"/>
      <w:numFmt w:val="upperLetter"/>
      <w:lvlText w:val="%7."/>
      <w:lvlJc w:val="left"/>
      <w:pPr>
        <w:tabs>
          <w:tab w:val="num" w:pos="0"/>
        </w:tabs>
      </w:pPr>
    </w:lvl>
    <w:lvl w:ilvl="7">
      <w:start w:val="9"/>
      <w:numFmt w:val="upperLetter"/>
      <w:lvlText w:val="%8."/>
      <w:lvlJc w:val="left"/>
      <w:pPr>
        <w:tabs>
          <w:tab w:val="num" w:pos="0"/>
        </w:tabs>
      </w:pPr>
    </w:lvl>
    <w:lvl w:ilvl="8">
      <w:start w:val="9"/>
      <w:numFmt w:val="upperLetter"/>
      <w:lvlText w:val="%9."/>
      <w:lvlJc w:val="left"/>
      <w:pPr>
        <w:tabs>
          <w:tab w:val="num" w:pos="0"/>
        </w:tabs>
      </w:pPr>
    </w:lvl>
  </w:abstractNum>
  <w:abstractNum w:abstractNumId="40">
    <w:nsid w:val="00000038"/>
    <w:multiLevelType w:val="multilevel"/>
    <w:tmpl w:val="00000038"/>
    <w:name w:val="WW8Num56"/>
    <w:lvl w:ilvl="0">
      <w:start w:val="10"/>
      <w:numFmt w:val="upperLetter"/>
      <w:lvlText w:val="%1."/>
      <w:lvlJc w:val="left"/>
      <w:pPr>
        <w:tabs>
          <w:tab w:val="num" w:pos="0"/>
        </w:tabs>
      </w:pPr>
    </w:lvl>
    <w:lvl w:ilvl="1">
      <w:start w:val="10"/>
      <w:numFmt w:val="upperLetter"/>
      <w:lvlText w:val="%2."/>
      <w:lvlJc w:val="left"/>
      <w:pPr>
        <w:tabs>
          <w:tab w:val="num" w:pos="0"/>
        </w:tabs>
      </w:pPr>
    </w:lvl>
    <w:lvl w:ilvl="2">
      <w:start w:val="10"/>
      <w:numFmt w:val="upperLetter"/>
      <w:lvlText w:val="%3."/>
      <w:lvlJc w:val="left"/>
      <w:pPr>
        <w:tabs>
          <w:tab w:val="num" w:pos="0"/>
        </w:tabs>
      </w:pPr>
    </w:lvl>
    <w:lvl w:ilvl="3">
      <w:start w:val="10"/>
      <w:numFmt w:val="upperLetter"/>
      <w:lvlText w:val="%4."/>
      <w:lvlJc w:val="left"/>
      <w:pPr>
        <w:tabs>
          <w:tab w:val="num" w:pos="0"/>
        </w:tabs>
      </w:pPr>
    </w:lvl>
    <w:lvl w:ilvl="4">
      <w:start w:val="10"/>
      <w:numFmt w:val="upperLetter"/>
      <w:lvlText w:val="%5."/>
      <w:lvlJc w:val="left"/>
      <w:pPr>
        <w:tabs>
          <w:tab w:val="num" w:pos="0"/>
        </w:tabs>
      </w:pPr>
    </w:lvl>
    <w:lvl w:ilvl="5">
      <w:start w:val="10"/>
      <w:numFmt w:val="upperLetter"/>
      <w:lvlText w:val="%6."/>
      <w:lvlJc w:val="left"/>
      <w:pPr>
        <w:tabs>
          <w:tab w:val="num" w:pos="0"/>
        </w:tabs>
      </w:pPr>
    </w:lvl>
    <w:lvl w:ilvl="6">
      <w:start w:val="10"/>
      <w:numFmt w:val="upperLetter"/>
      <w:lvlText w:val="%7."/>
      <w:lvlJc w:val="left"/>
      <w:pPr>
        <w:tabs>
          <w:tab w:val="num" w:pos="0"/>
        </w:tabs>
      </w:pPr>
    </w:lvl>
    <w:lvl w:ilvl="7">
      <w:start w:val="10"/>
      <w:numFmt w:val="upperLetter"/>
      <w:lvlText w:val="%8."/>
      <w:lvlJc w:val="left"/>
      <w:pPr>
        <w:tabs>
          <w:tab w:val="num" w:pos="0"/>
        </w:tabs>
      </w:pPr>
    </w:lvl>
    <w:lvl w:ilvl="8">
      <w:start w:val="10"/>
      <w:numFmt w:val="upperLetter"/>
      <w:lvlText w:val="%9."/>
      <w:lvlJc w:val="left"/>
      <w:pPr>
        <w:tabs>
          <w:tab w:val="num" w:pos="0"/>
        </w:tabs>
      </w:pPr>
    </w:lvl>
  </w:abstractNum>
  <w:abstractNum w:abstractNumId="41">
    <w:nsid w:val="00000039"/>
    <w:multiLevelType w:val="multilevel"/>
    <w:tmpl w:val="00000039"/>
    <w:name w:val="WW8Num57"/>
    <w:lvl w:ilvl="0">
      <w:start w:val="11"/>
      <w:numFmt w:val="upperLetter"/>
      <w:lvlText w:val="%1."/>
      <w:lvlJc w:val="left"/>
      <w:pPr>
        <w:tabs>
          <w:tab w:val="num" w:pos="0"/>
        </w:tabs>
      </w:pPr>
    </w:lvl>
    <w:lvl w:ilvl="1">
      <w:start w:val="11"/>
      <w:numFmt w:val="upperLetter"/>
      <w:lvlText w:val="%2."/>
      <w:lvlJc w:val="left"/>
      <w:pPr>
        <w:tabs>
          <w:tab w:val="num" w:pos="0"/>
        </w:tabs>
      </w:pPr>
    </w:lvl>
    <w:lvl w:ilvl="2">
      <w:start w:val="11"/>
      <w:numFmt w:val="upperLetter"/>
      <w:lvlText w:val="%3."/>
      <w:lvlJc w:val="left"/>
      <w:pPr>
        <w:tabs>
          <w:tab w:val="num" w:pos="0"/>
        </w:tabs>
      </w:pPr>
    </w:lvl>
    <w:lvl w:ilvl="3">
      <w:start w:val="11"/>
      <w:numFmt w:val="upperLetter"/>
      <w:lvlText w:val="%4."/>
      <w:lvlJc w:val="left"/>
      <w:pPr>
        <w:tabs>
          <w:tab w:val="num" w:pos="0"/>
        </w:tabs>
      </w:pPr>
    </w:lvl>
    <w:lvl w:ilvl="4">
      <w:start w:val="11"/>
      <w:numFmt w:val="upperLetter"/>
      <w:lvlText w:val="%5."/>
      <w:lvlJc w:val="left"/>
      <w:pPr>
        <w:tabs>
          <w:tab w:val="num" w:pos="0"/>
        </w:tabs>
      </w:pPr>
    </w:lvl>
    <w:lvl w:ilvl="5">
      <w:start w:val="11"/>
      <w:numFmt w:val="upperLetter"/>
      <w:lvlText w:val="%6."/>
      <w:lvlJc w:val="left"/>
      <w:pPr>
        <w:tabs>
          <w:tab w:val="num" w:pos="0"/>
        </w:tabs>
      </w:pPr>
    </w:lvl>
    <w:lvl w:ilvl="6">
      <w:start w:val="11"/>
      <w:numFmt w:val="upperLetter"/>
      <w:lvlText w:val="%7."/>
      <w:lvlJc w:val="left"/>
      <w:pPr>
        <w:tabs>
          <w:tab w:val="num" w:pos="0"/>
        </w:tabs>
      </w:pPr>
    </w:lvl>
    <w:lvl w:ilvl="7">
      <w:start w:val="11"/>
      <w:numFmt w:val="upperLetter"/>
      <w:lvlText w:val="%8."/>
      <w:lvlJc w:val="left"/>
      <w:pPr>
        <w:tabs>
          <w:tab w:val="num" w:pos="0"/>
        </w:tabs>
      </w:pPr>
    </w:lvl>
    <w:lvl w:ilvl="8">
      <w:start w:val="11"/>
      <w:numFmt w:val="upperLetter"/>
      <w:lvlText w:val="%9."/>
      <w:lvlJc w:val="left"/>
      <w:pPr>
        <w:tabs>
          <w:tab w:val="num" w:pos="0"/>
        </w:tabs>
      </w:pPr>
    </w:lvl>
  </w:abstractNum>
  <w:abstractNum w:abstractNumId="42">
    <w:nsid w:val="0000003D"/>
    <w:multiLevelType w:val="singleLevel"/>
    <w:tmpl w:val="FC0E4816"/>
    <w:name w:val="WW8Num61"/>
    <w:lvl w:ilvl="0">
      <w:start w:val="1"/>
      <w:numFmt w:val="decimal"/>
      <w:lvlText w:val="%1."/>
      <w:lvlJc w:val="left"/>
      <w:pPr>
        <w:tabs>
          <w:tab w:val="num" w:pos="0"/>
        </w:tabs>
      </w:pPr>
      <w:rPr>
        <w:sz w:val="24"/>
        <w:szCs w:val="24"/>
      </w:rPr>
    </w:lvl>
  </w:abstractNum>
  <w:abstractNum w:abstractNumId="43">
    <w:nsid w:val="00E921DD"/>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00F4354F"/>
    <w:multiLevelType w:val="hybridMultilevel"/>
    <w:tmpl w:val="60E220F0"/>
    <w:lvl w:ilvl="0" w:tplc="C34491E6">
      <w:start w:val="1"/>
      <w:numFmt w:val="bullet"/>
      <w:lvlText w:val=""/>
      <w:lvlJc w:val="left"/>
      <w:pPr>
        <w:ind w:left="2520" w:hanging="360"/>
      </w:pPr>
      <w:rPr>
        <w:rFonts w:ascii="Symbol" w:hAnsi="Symbol" w:cs="Symbol" w:hint="default"/>
      </w:rPr>
    </w:lvl>
    <w:lvl w:ilvl="1" w:tplc="06987054">
      <w:start w:val="1"/>
      <w:numFmt w:val="bullet"/>
      <w:pStyle w:val="ListBullet"/>
      <w:lvlText w:val=""/>
      <w:lvlJc w:val="left"/>
      <w:pPr>
        <w:ind w:left="2520" w:hanging="360"/>
      </w:pPr>
      <w:rPr>
        <w:rFonts w:ascii="Symbol" w:hAnsi="Symbol" w:cs="Symbol"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45">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6">
    <w:nsid w:val="0ACD7D39"/>
    <w:multiLevelType w:val="multilevel"/>
    <w:tmpl w:val="AD867F70"/>
    <w:name w:val="WW8Num432"/>
    <w:lvl w:ilvl="0">
      <w:start w:val="1"/>
      <w:numFmt w:val="decimal"/>
      <w:lvlText w:val="19.3.%1."/>
      <w:lvlJc w:val="left"/>
      <w:pPr>
        <w:tabs>
          <w:tab w:val="num" w:pos="851"/>
        </w:tabs>
        <w:ind w:left="851"/>
      </w:pPr>
      <w:rPr>
        <w:rFonts w:hint="default"/>
      </w:rPr>
    </w:lvl>
    <w:lvl w:ilvl="1">
      <w:start w:val="1"/>
      <w:numFmt w:val="decimal"/>
      <w:lvlText w:val="14.1,%2."/>
      <w:lvlJc w:val="left"/>
      <w:pPr>
        <w:tabs>
          <w:tab w:val="num" w:pos="0"/>
        </w:tabs>
      </w:pPr>
      <w:rPr>
        <w:rFonts w:hint="default"/>
      </w:rPr>
    </w:lvl>
    <w:lvl w:ilvl="2">
      <w:start w:val="1"/>
      <w:numFmt w:val="decimal"/>
      <w:lvlText w:val="14.1,%3."/>
      <w:lvlJc w:val="left"/>
      <w:pPr>
        <w:tabs>
          <w:tab w:val="num" w:pos="0"/>
        </w:tabs>
      </w:pPr>
      <w:rPr>
        <w:rFonts w:hint="default"/>
      </w:rPr>
    </w:lvl>
    <w:lvl w:ilvl="3">
      <w:start w:val="1"/>
      <w:numFmt w:val="decimal"/>
      <w:lvlText w:val="14.1,%4."/>
      <w:lvlJc w:val="left"/>
      <w:pPr>
        <w:tabs>
          <w:tab w:val="num" w:pos="0"/>
        </w:tabs>
      </w:pPr>
      <w:rPr>
        <w:rFonts w:hint="default"/>
      </w:rPr>
    </w:lvl>
    <w:lvl w:ilvl="4">
      <w:start w:val="1"/>
      <w:numFmt w:val="decimal"/>
      <w:lvlText w:val="14.1,%5."/>
      <w:lvlJc w:val="left"/>
      <w:pPr>
        <w:tabs>
          <w:tab w:val="num" w:pos="0"/>
        </w:tabs>
      </w:pPr>
      <w:rPr>
        <w:rFonts w:hint="default"/>
      </w:rPr>
    </w:lvl>
    <w:lvl w:ilvl="5">
      <w:start w:val="1"/>
      <w:numFmt w:val="decimal"/>
      <w:lvlText w:val="14.1,%6."/>
      <w:lvlJc w:val="left"/>
      <w:pPr>
        <w:tabs>
          <w:tab w:val="num" w:pos="0"/>
        </w:tabs>
      </w:pPr>
      <w:rPr>
        <w:rFonts w:hint="default"/>
      </w:rPr>
    </w:lvl>
    <w:lvl w:ilvl="6">
      <w:start w:val="1"/>
      <w:numFmt w:val="decimal"/>
      <w:lvlText w:val="14.1,%7."/>
      <w:lvlJc w:val="left"/>
      <w:pPr>
        <w:tabs>
          <w:tab w:val="num" w:pos="0"/>
        </w:tabs>
      </w:pPr>
      <w:rPr>
        <w:rFonts w:hint="default"/>
      </w:rPr>
    </w:lvl>
    <w:lvl w:ilvl="7">
      <w:start w:val="1"/>
      <w:numFmt w:val="decimal"/>
      <w:lvlText w:val="14.1,%8."/>
      <w:lvlJc w:val="left"/>
      <w:pPr>
        <w:tabs>
          <w:tab w:val="num" w:pos="0"/>
        </w:tabs>
      </w:pPr>
      <w:rPr>
        <w:rFonts w:hint="default"/>
      </w:rPr>
    </w:lvl>
    <w:lvl w:ilvl="8">
      <w:start w:val="1"/>
      <w:numFmt w:val="decimal"/>
      <w:lvlText w:val="14.1,%9."/>
      <w:lvlJc w:val="left"/>
      <w:pPr>
        <w:tabs>
          <w:tab w:val="num" w:pos="0"/>
        </w:tabs>
      </w:pPr>
      <w:rPr>
        <w:rFonts w:hint="default"/>
      </w:rPr>
    </w:lvl>
  </w:abstractNum>
  <w:abstractNum w:abstractNumId="47">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8">
    <w:nsid w:val="12FA23BF"/>
    <w:multiLevelType w:val="multilevel"/>
    <w:tmpl w:val="BF3CF8D4"/>
    <w:lvl w:ilvl="0">
      <w:start w:val="1"/>
      <w:numFmt w:val="upperRoman"/>
      <w:lvlText w:val="%1."/>
      <w:lvlJc w:val="left"/>
      <w:pPr>
        <w:tabs>
          <w:tab w:val="num" w:pos="0"/>
        </w:tabs>
      </w:pPr>
      <w:rPr>
        <w:rFonts w:hint="default"/>
      </w:rPr>
    </w:lvl>
    <w:lvl w:ilvl="1">
      <w:start w:val="1"/>
      <w:numFmt w:val="decimal"/>
      <w:lvlText w:val="%1.%2."/>
      <w:lvlJc w:val="left"/>
      <w:pPr>
        <w:tabs>
          <w:tab w:val="num" w:pos="0"/>
        </w:tabs>
      </w:pPr>
      <w:rPr>
        <w:rFonts w:ascii="Times New Roman" w:hAnsi="Times New Roman" w:cs="Times New Roman" w:hint="default"/>
        <w:b w:val="0"/>
        <w:bCs w:val="0"/>
        <w:i w:val="0"/>
        <w:iCs w:val="0"/>
        <w:color w:val="000000"/>
        <w:sz w:val="22"/>
        <w:szCs w:val="22"/>
      </w:rPr>
    </w:lvl>
    <w:lvl w:ilvl="2">
      <w:start w:val="1"/>
      <w:numFmt w:val="decimal"/>
      <w:lvlText w:val="%1.%2.%3."/>
      <w:lvlJc w:val="left"/>
      <w:pPr>
        <w:tabs>
          <w:tab w:val="num" w:pos="0"/>
        </w:tabs>
      </w:pPr>
      <w:rPr>
        <w:rFonts w:ascii="!Neo'w Arial" w:hAnsi="!Neo'w Arial" w:cs="!Neo'w Arial" w:hint="default"/>
        <w:color w:val="000000"/>
        <w:sz w:val="22"/>
        <w:szCs w:val="22"/>
      </w:rPr>
    </w:lvl>
    <w:lvl w:ilvl="3">
      <w:start w:val="1"/>
      <w:numFmt w:val="decimal"/>
      <w:lvlText w:val="%1.%2.%3.%4."/>
      <w:lvlJc w:val="left"/>
      <w:pPr>
        <w:tabs>
          <w:tab w:val="num" w:pos="0"/>
        </w:tabs>
      </w:pPr>
      <w:rPr>
        <w:rFonts w:ascii="!Neo'w Arial" w:hAnsi="!Neo'w Arial" w:cs="!Neo'w Arial" w:hint="default"/>
        <w:color w:val="000000"/>
        <w:sz w:val="20"/>
        <w:szCs w:val="20"/>
      </w:rPr>
    </w:lvl>
    <w:lvl w:ilvl="4">
      <w:start w:val="1"/>
      <w:numFmt w:val="decimal"/>
      <w:lvlText w:val="%1.%2.%3.%4.%5."/>
      <w:lvlJc w:val="left"/>
      <w:pPr>
        <w:tabs>
          <w:tab w:val="num" w:pos="0"/>
        </w:tabs>
      </w:pPr>
      <w:rPr>
        <w:rFonts w:ascii="!Neo'w Arial" w:hAnsi="!Neo'w Arial" w:cs="!Neo'w Arial" w:hint="default"/>
        <w:color w:val="000000"/>
        <w:sz w:val="20"/>
        <w:szCs w:val="20"/>
      </w:rPr>
    </w:lvl>
    <w:lvl w:ilvl="5">
      <w:start w:val="1"/>
      <w:numFmt w:val="decimal"/>
      <w:lvlText w:val="%1.%2.%3.%4.%5.%6."/>
      <w:lvlJc w:val="left"/>
      <w:pPr>
        <w:tabs>
          <w:tab w:val="num" w:pos="0"/>
        </w:tabs>
      </w:pPr>
      <w:rPr>
        <w:rFonts w:ascii="!Neo'w Arial" w:hAnsi="!Neo'w Arial" w:cs="!Neo'w Arial" w:hint="default"/>
        <w:color w:val="000000"/>
        <w:sz w:val="20"/>
        <w:szCs w:val="20"/>
      </w:rPr>
    </w:lvl>
    <w:lvl w:ilvl="6">
      <w:start w:val="1"/>
      <w:numFmt w:val="decimal"/>
      <w:lvlText w:val="%1.%2.%3.%4.%5.%6.%7."/>
      <w:lvlJc w:val="left"/>
      <w:pPr>
        <w:tabs>
          <w:tab w:val="num" w:pos="0"/>
        </w:tabs>
      </w:pPr>
      <w:rPr>
        <w:rFonts w:ascii="!Neo'w Arial" w:hAnsi="!Neo'w Arial" w:cs="!Neo'w Arial" w:hint="default"/>
        <w:color w:val="000000"/>
        <w:sz w:val="20"/>
        <w:szCs w:val="20"/>
      </w:rPr>
    </w:lvl>
    <w:lvl w:ilvl="7">
      <w:start w:val="1"/>
      <w:numFmt w:val="decimal"/>
      <w:lvlText w:val="%1.%2.%3.%4.%5.%6.%7.%8."/>
      <w:lvlJc w:val="left"/>
      <w:pPr>
        <w:tabs>
          <w:tab w:val="num" w:pos="0"/>
        </w:tabs>
      </w:pPr>
      <w:rPr>
        <w:rFonts w:ascii="!Neo'w Arial" w:hAnsi="!Neo'w Arial" w:cs="!Neo'w Arial" w:hint="default"/>
        <w:color w:val="000000"/>
        <w:sz w:val="20"/>
        <w:szCs w:val="20"/>
      </w:rPr>
    </w:lvl>
    <w:lvl w:ilvl="8">
      <w:start w:val="1"/>
      <w:numFmt w:val="decimal"/>
      <w:lvlText w:val="%1.%2.%3.%4.%5.%6.%7.%8.%9."/>
      <w:lvlJc w:val="left"/>
      <w:pPr>
        <w:tabs>
          <w:tab w:val="num" w:pos="0"/>
        </w:tabs>
      </w:pPr>
      <w:rPr>
        <w:rFonts w:ascii="!Neo'w Arial" w:hAnsi="!Neo'w Arial" w:cs="!Neo'w Arial" w:hint="default"/>
        <w:color w:val="000000"/>
        <w:sz w:val="20"/>
        <w:szCs w:val="20"/>
      </w:rPr>
    </w:lvl>
  </w:abstractNum>
  <w:abstractNum w:abstractNumId="49">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nsid w:val="19644594"/>
    <w:multiLevelType w:val="multilevel"/>
    <w:tmpl w:val="5B706754"/>
    <w:lvl w:ilvl="0">
      <w:start w:val="1"/>
      <w:numFmt w:val="decimal"/>
      <w:lvlText w:val="%1."/>
      <w:lvlJc w:val="left"/>
      <w:pPr>
        <w:tabs>
          <w:tab w:val="num" w:pos="2279"/>
        </w:tabs>
        <w:ind w:left="2279"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color w:val="auto"/>
        <w:sz w:val="24"/>
        <w:szCs w:val="24"/>
      </w:rPr>
    </w:lvl>
    <w:lvl w:ilvl="2">
      <w:start w:val="1"/>
      <w:numFmt w:val="decimal"/>
      <w:lvlText w:val="%1.%2.%3."/>
      <w:lvlJc w:val="left"/>
      <w:pPr>
        <w:tabs>
          <w:tab w:val="num" w:pos="1193"/>
        </w:tabs>
        <w:ind w:left="1193" w:hanging="794"/>
      </w:pPr>
      <w:rPr>
        <w:rFonts w:ascii="Times New Roman" w:hAnsi="Times New Roman" w:cs="Times New Roman" w:hint="default"/>
        <w:b w:val="0"/>
        <w:bCs w:val="0"/>
        <w:i w:val="0"/>
        <w:iCs w:val="0"/>
        <w:sz w:val="24"/>
        <w:szCs w:val="24"/>
      </w:rPr>
    </w:lvl>
    <w:lvl w:ilvl="3">
      <w:start w:val="1"/>
      <w:numFmt w:val="decimal"/>
      <w:lvlText w:val="%1.%2.%3.%4."/>
      <w:lvlJc w:val="left"/>
      <w:pPr>
        <w:tabs>
          <w:tab w:val="num" w:pos="2722"/>
        </w:tabs>
        <w:ind w:left="2722" w:hanging="1871"/>
      </w:pPr>
      <w:rPr>
        <w:rFonts w:ascii="Times New Roman" w:hAnsi="Times New Roman" w:cs="Times New Roman" w:hint="default"/>
        <w:b w:val="0"/>
        <w:bCs w:val="0"/>
        <w:i w:val="0"/>
        <w:iCs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51">
    <w:nsid w:val="1A6B2E11"/>
    <w:multiLevelType w:val="multilevel"/>
    <w:tmpl w:val="0F941E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0.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01E5192"/>
    <w:multiLevelType w:val="hybridMultilevel"/>
    <w:tmpl w:val="2B2EEB10"/>
    <w:lvl w:ilvl="0" w:tplc="04260001">
      <w:start w:val="1"/>
      <w:numFmt w:val="bullet"/>
      <w:lvlText w:val=""/>
      <w:lvlJc w:val="left"/>
      <w:pPr>
        <w:tabs>
          <w:tab w:val="num" w:pos="1800"/>
        </w:tabs>
        <w:ind w:left="1800" w:hanging="360"/>
      </w:pPr>
      <w:rPr>
        <w:rFonts w:ascii="Symbol" w:hAnsi="Symbol" w:cs="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cs="Wingdings" w:hint="default"/>
      </w:rPr>
    </w:lvl>
    <w:lvl w:ilvl="3" w:tplc="04260001">
      <w:start w:val="1"/>
      <w:numFmt w:val="bullet"/>
      <w:lvlText w:val=""/>
      <w:lvlJc w:val="left"/>
      <w:pPr>
        <w:tabs>
          <w:tab w:val="num" w:pos="3960"/>
        </w:tabs>
        <w:ind w:left="3960" w:hanging="360"/>
      </w:pPr>
      <w:rPr>
        <w:rFonts w:ascii="Symbol" w:hAnsi="Symbol" w:cs="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cs="Wingdings" w:hint="default"/>
      </w:rPr>
    </w:lvl>
    <w:lvl w:ilvl="6" w:tplc="04260001">
      <w:start w:val="1"/>
      <w:numFmt w:val="bullet"/>
      <w:lvlText w:val=""/>
      <w:lvlJc w:val="left"/>
      <w:pPr>
        <w:tabs>
          <w:tab w:val="num" w:pos="6120"/>
        </w:tabs>
        <w:ind w:left="6120" w:hanging="360"/>
      </w:pPr>
      <w:rPr>
        <w:rFonts w:ascii="Symbol" w:hAnsi="Symbol" w:cs="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cs="Wingdings" w:hint="default"/>
      </w:rPr>
    </w:lvl>
  </w:abstractNum>
  <w:abstractNum w:abstractNumId="53">
    <w:nsid w:val="21C707A4"/>
    <w:multiLevelType w:val="multilevel"/>
    <w:tmpl w:val="EF0A0D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5322330"/>
    <w:multiLevelType w:val="hybridMultilevel"/>
    <w:tmpl w:val="077C93B8"/>
    <w:lvl w:ilvl="0" w:tplc="9366199C">
      <w:start w:val="1"/>
      <w:numFmt w:val="bullet"/>
      <w:lvlText w:val=""/>
      <w:lvlJc w:val="left"/>
      <w:pPr>
        <w:tabs>
          <w:tab w:val="num" w:pos="1158"/>
        </w:tabs>
        <w:ind w:left="1158" w:hanging="360"/>
      </w:pPr>
      <w:rPr>
        <w:rFonts w:ascii="Symbol" w:hAnsi="Symbol" w:cs="Symbol" w:hint="default"/>
        <w:sz w:val="16"/>
        <w:szCs w:val="16"/>
      </w:rPr>
    </w:lvl>
    <w:lvl w:ilvl="1" w:tplc="CDF6E7A6">
      <w:numFmt w:val="bullet"/>
      <w:lvlText w:val="-"/>
      <w:lvlJc w:val="left"/>
      <w:pPr>
        <w:tabs>
          <w:tab w:val="num" w:pos="2493"/>
        </w:tabs>
        <w:ind w:left="2493" w:hanging="615"/>
      </w:pPr>
      <w:rPr>
        <w:rFonts w:ascii="Times New Roman" w:eastAsia="Times New Roman" w:hAnsi="Times New Roman" w:hint="default"/>
      </w:rPr>
    </w:lvl>
    <w:lvl w:ilvl="2" w:tplc="4CAEFE7C">
      <w:start w:val="1"/>
      <w:numFmt w:val="bullet"/>
      <w:lvlText w:val=""/>
      <w:lvlJc w:val="left"/>
      <w:pPr>
        <w:tabs>
          <w:tab w:val="num" w:pos="2958"/>
        </w:tabs>
        <w:ind w:left="2958" w:hanging="360"/>
      </w:pPr>
      <w:rPr>
        <w:rFonts w:ascii="Wingdings" w:hAnsi="Wingdings" w:cs="Wingdings" w:hint="default"/>
      </w:rPr>
    </w:lvl>
    <w:lvl w:ilvl="3" w:tplc="6DC24AE0">
      <w:start w:val="1"/>
      <w:numFmt w:val="bullet"/>
      <w:lvlText w:val=""/>
      <w:lvlJc w:val="left"/>
      <w:pPr>
        <w:tabs>
          <w:tab w:val="num" w:pos="3678"/>
        </w:tabs>
        <w:ind w:left="3678" w:hanging="360"/>
      </w:pPr>
      <w:rPr>
        <w:rFonts w:ascii="Symbol" w:hAnsi="Symbol" w:cs="Symbol" w:hint="default"/>
      </w:rPr>
    </w:lvl>
    <w:lvl w:ilvl="4" w:tplc="F02442BA">
      <w:start w:val="1"/>
      <w:numFmt w:val="bullet"/>
      <w:lvlText w:val="o"/>
      <w:lvlJc w:val="left"/>
      <w:pPr>
        <w:tabs>
          <w:tab w:val="num" w:pos="4398"/>
        </w:tabs>
        <w:ind w:left="4398" w:hanging="360"/>
      </w:pPr>
      <w:rPr>
        <w:rFonts w:ascii="Courier New" w:hAnsi="Courier New" w:cs="Courier New" w:hint="default"/>
      </w:rPr>
    </w:lvl>
    <w:lvl w:ilvl="5" w:tplc="2FF66FD6">
      <w:start w:val="1"/>
      <w:numFmt w:val="bullet"/>
      <w:lvlText w:val=""/>
      <w:lvlJc w:val="left"/>
      <w:pPr>
        <w:tabs>
          <w:tab w:val="num" w:pos="5118"/>
        </w:tabs>
        <w:ind w:left="5118" w:hanging="360"/>
      </w:pPr>
      <w:rPr>
        <w:rFonts w:ascii="Wingdings" w:hAnsi="Wingdings" w:cs="Wingdings" w:hint="default"/>
      </w:rPr>
    </w:lvl>
    <w:lvl w:ilvl="6" w:tplc="F4E20FAE">
      <w:start w:val="1"/>
      <w:numFmt w:val="bullet"/>
      <w:lvlText w:val=""/>
      <w:lvlJc w:val="left"/>
      <w:pPr>
        <w:tabs>
          <w:tab w:val="num" w:pos="5838"/>
        </w:tabs>
        <w:ind w:left="5838" w:hanging="360"/>
      </w:pPr>
      <w:rPr>
        <w:rFonts w:ascii="Symbol" w:hAnsi="Symbol" w:cs="Symbol" w:hint="default"/>
      </w:rPr>
    </w:lvl>
    <w:lvl w:ilvl="7" w:tplc="0CC8D44C">
      <w:start w:val="1"/>
      <w:numFmt w:val="bullet"/>
      <w:lvlText w:val="o"/>
      <w:lvlJc w:val="left"/>
      <w:pPr>
        <w:tabs>
          <w:tab w:val="num" w:pos="6558"/>
        </w:tabs>
        <w:ind w:left="6558" w:hanging="360"/>
      </w:pPr>
      <w:rPr>
        <w:rFonts w:ascii="Courier New" w:hAnsi="Courier New" w:cs="Courier New" w:hint="default"/>
      </w:rPr>
    </w:lvl>
    <w:lvl w:ilvl="8" w:tplc="FA483AB4">
      <w:start w:val="1"/>
      <w:numFmt w:val="bullet"/>
      <w:lvlText w:val=""/>
      <w:lvlJc w:val="left"/>
      <w:pPr>
        <w:tabs>
          <w:tab w:val="num" w:pos="7278"/>
        </w:tabs>
        <w:ind w:left="7278" w:hanging="360"/>
      </w:pPr>
      <w:rPr>
        <w:rFonts w:ascii="Wingdings" w:hAnsi="Wingdings" w:cs="Wingdings" w:hint="default"/>
      </w:rPr>
    </w:lvl>
  </w:abstractNum>
  <w:abstractNum w:abstractNumId="55">
    <w:nsid w:val="296C427F"/>
    <w:multiLevelType w:val="multilevel"/>
    <w:tmpl w:val="B888B6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2A507975"/>
    <w:multiLevelType w:val="multilevel"/>
    <w:tmpl w:val="C61CD2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7852112"/>
    <w:multiLevelType w:val="multilevel"/>
    <w:tmpl w:val="BBEA9F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8A553A3"/>
    <w:multiLevelType w:val="multilevel"/>
    <w:tmpl w:val="9668AFF8"/>
    <w:lvl w:ilvl="0">
      <w:start w:val="3"/>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FBD682E"/>
    <w:multiLevelType w:val="hybridMultilevel"/>
    <w:tmpl w:val="05E8FEC4"/>
    <w:lvl w:ilvl="0" w:tplc="C2AE3F6E">
      <w:start w:val="1"/>
      <w:numFmt w:val="bullet"/>
      <w:lvlText w:val=""/>
      <w:lvlJc w:val="left"/>
      <w:pPr>
        <w:tabs>
          <w:tab w:val="num" w:pos="1158"/>
        </w:tabs>
        <w:ind w:left="1158" w:hanging="360"/>
      </w:pPr>
      <w:rPr>
        <w:rFonts w:ascii="Symbol" w:hAnsi="Symbol" w:cs="Symbol" w:hint="default"/>
        <w:sz w:val="16"/>
        <w:szCs w:val="16"/>
      </w:rPr>
    </w:lvl>
    <w:lvl w:ilvl="1" w:tplc="04090019">
      <w:start w:val="1"/>
      <w:numFmt w:val="bullet"/>
      <w:lvlText w:val="o"/>
      <w:lvlJc w:val="left"/>
      <w:pPr>
        <w:tabs>
          <w:tab w:val="num" w:pos="2238"/>
        </w:tabs>
        <w:ind w:left="2238" w:hanging="360"/>
      </w:pPr>
      <w:rPr>
        <w:rFonts w:ascii="Courier New" w:hAnsi="Courier New" w:cs="Courier New" w:hint="default"/>
      </w:rPr>
    </w:lvl>
    <w:lvl w:ilvl="2" w:tplc="0409001B">
      <w:start w:val="1"/>
      <w:numFmt w:val="bullet"/>
      <w:lvlText w:val=""/>
      <w:lvlJc w:val="left"/>
      <w:pPr>
        <w:tabs>
          <w:tab w:val="num" w:pos="2958"/>
        </w:tabs>
        <w:ind w:left="2958" w:hanging="360"/>
      </w:pPr>
      <w:rPr>
        <w:rFonts w:ascii="Wingdings" w:hAnsi="Wingdings" w:cs="Wingdings" w:hint="default"/>
      </w:rPr>
    </w:lvl>
    <w:lvl w:ilvl="3" w:tplc="0409000F">
      <w:start w:val="1"/>
      <w:numFmt w:val="bullet"/>
      <w:lvlText w:val=""/>
      <w:lvlJc w:val="left"/>
      <w:pPr>
        <w:tabs>
          <w:tab w:val="num" w:pos="3678"/>
        </w:tabs>
        <w:ind w:left="3678" w:hanging="360"/>
      </w:pPr>
      <w:rPr>
        <w:rFonts w:ascii="Symbol" w:hAnsi="Symbol" w:cs="Symbol" w:hint="default"/>
      </w:rPr>
    </w:lvl>
    <w:lvl w:ilvl="4" w:tplc="04090019">
      <w:start w:val="1"/>
      <w:numFmt w:val="bullet"/>
      <w:lvlText w:val="o"/>
      <w:lvlJc w:val="left"/>
      <w:pPr>
        <w:tabs>
          <w:tab w:val="num" w:pos="4398"/>
        </w:tabs>
        <w:ind w:left="4398" w:hanging="360"/>
      </w:pPr>
      <w:rPr>
        <w:rFonts w:ascii="Courier New" w:hAnsi="Courier New" w:cs="Courier New" w:hint="default"/>
      </w:rPr>
    </w:lvl>
    <w:lvl w:ilvl="5" w:tplc="0409001B">
      <w:start w:val="1"/>
      <w:numFmt w:val="bullet"/>
      <w:lvlText w:val=""/>
      <w:lvlJc w:val="left"/>
      <w:pPr>
        <w:tabs>
          <w:tab w:val="num" w:pos="5118"/>
        </w:tabs>
        <w:ind w:left="5118" w:hanging="360"/>
      </w:pPr>
      <w:rPr>
        <w:rFonts w:ascii="Wingdings" w:hAnsi="Wingdings" w:cs="Wingdings" w:hint="default"/>
      </w:rPr>
    </w:lvl>
    <w:lvl w:ilvl="6" w:tplc="0409000F">
      <w:start w:val="1"/>
      <w:numFmt w:val="bullet"/>
      <w:lvlText w:val=""/>
      <w:lvlJc w:val="left"/>
      <w:pPr>
        <w:tabs>
          <w:tab w:val="num" w:pos="5838"/>
        </w:tabs>
        <w:ind w:left="5838" w:hanging="360"/>
      </w:pPr>
      <w:rPr>
        <w:rFonts w:ascii="Symbol" w:hAnsi="Symbol" w:cs="Symbol" w:hint="default"/>
      </w:rPr>
    </w:lvl>
    <w:lvl w:ilvl="7" w:tplc="04090019">
      <w:start w:val="1"/>
      <w:numFmt w:val="bullet"/>
      <w:lvlText w:val="o"/>
      <w:lvlJc w:val="left"/>
      <w:pPr>
        <w:tabs>
          <w:tab w:val="num" w:pos="6558"/>
        </w:tabs>
        <w:ind w:left="6558" w:hanging="360"/>
      </w:pPr>
      <w:rPr>
        <w:rFonts w:ascii="Courier New" w:hAnsi="Courier New" w:cs="Courier New" w:hint="default"/>
      </w:rPr>
    </w:lvl>
    <w:lvl w:ilvl="8" w:tplc="0409001B">
      <w:start w:val="1"/>
      <w:numFmt w:val="bullet"/>
      <w:lvlText w:val=""/>
      <w:lvlJc w:val="left"/>
      <w:pPr>
        <w:tabs>
          <w:tab w:val="num" w:pos="7278"/>
        </w:tabs>
        <w:ind w:left="7278" w:hanging="360"/>
      </w:pPr>
      <w:rPr>
        <w:rFonts w:ascii="Wingdings" w:hAnsi="Wingdings" w:cs="Wingdings" w:hint="default"/>
      </w:rPr>
    </w:lvl>
  </w:abstractNum>
  <w:abstractNum w:abstractNumId="60">
    <w:nsid w:val="417B4D58"/>
    <w:multiLevelType w:val="multilevel"/>
    <w:tmpl w:val="DFDED156"/>
    <w:name w:val="WW8Num472"/>
    <w:lvl w:ilvl="0">
      <w:start w:val="1"/>
      <w:numFmt w:val="decimal"/>
      <w:lvlText w:val="18.%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61">
    <w:nsid w:val="42D8167C"/>
    <w:multiLevelType w:val="multilevel"/>
    <w:tmpl w:val="48D80C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6282FB4"/>
    <w:multiLevelType w:val="multilevel"/>
    <w:tmpl w:val="3F2A807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8DA0A12"/>
    <w:multiLevelType w:val="multilevel"/>
    <w:tmpl w:val="76589BFA"/>
    <w:name w:val="WW8Num282"/>
    <w:lvl w:ilvl="0">
      <w:start w:val="1"/>
      <w:numFmt w:val="decimal"/>
      <w:lvlText w:val="11.%1."/>
      <w:lvlJc w:val="left"/>
      <w:pPr>
        <w:tabs>
          <w:tab w:val="num" w:pos="0"/>
        </w:tabs>
      </w:pPr>
      <w:rPr>
        <w:rFonts w:hint="default"/>
      </w:rPr>
    </w:lvl>
    <w:lvl w:ilvl="1">
      <w:start w:val="1"/>
      <w:numFmt w:val="decimal"/>
      <w:lvlText w:val="10.%2."/>
      <w:lvlJc w:val="left"/>
      <w:pPr>
        <w:tabs>
          <w:tab w:val="num" w:pos="0"/>
        </w:tabs>
      </w:pPr>
      <w:rPr>
        <w:rFonts w:hint="default"/>
      </w:rPr>
    </w:lvl>
    <w:lvl w:ilvl="2">
      <w:start w:val="1"/>
      <w:numFmt w:val="decimal"/>
      <w:lvlText w:val="10.%3."/>
      <w:lvlJc w:val="left"/>
      <w:pPr>
        <w:tabs>
          <w:tab w:val="num" w:pos="0"/>
        </w:tabs>
      </w:pPr>
      <w:rPr>
        <w:rFonts w:hint="default"/>
      </w:rPr>
    </w:lvl>
    <w:lvl w:ilvl="3">
      <w:start w:val="1"/>
      <w:numFmt w:val="decimal"/>
      <w:lvlText w:val="10.%4."/>
      <w:lvlJc w:val="left"/>
      <w:pPr>
        <w:tabs>
          <w:tab w:val="num" w:pos="0"/>
        </w:tabs>
      </w:pPr>
      <w:rPr>
        <w:rFonts w:hint="default"/>
      </w:rPr>
    </w:lvl>
    <w:lvl w:ilvl="4">
      <w:start w:val="1"/>
      <w:numFmt w:val="decimal"/>
      <w:lvlText w:val="10.%5."/>
      <w:lvlJc w:val="left"/>
      <w:pPr>
        <w:tabs>
          <w:tab w:val="num" w:pos="0"/>
        </w:tabs>
      </w:pPr>
      <w:rPr>
        <w:rFonts w:hint="default"/>
      </w:rPr>
    </w:lvl>
    <w:lvl w:ilvl="5">
      <w:start w:val="1"/>
      <w:numFmt w:val="decimal"/>
      <w:lvlText w:val="10.%6."/>
      <w:lvlJc w:val="left"/>
      <w:pPr>
        <w:tabs>
          <w:tab w:val="num" w:pos="0"/>
        </w:tabs>
      </w:pPr>
      <w:rPr>
        <w:rFonts w:hint="default"/>
      </w:rPr>
    </w:lvl>
    <w:lvl w:ilvl="6">
      <w:start w:val="1"/>
      <w:numFmt w:val="decimal"/>
      <w:lvlText w:val="10.%7."/>
      <w:lvlJc w:val="left"/>
      <w:pPr>
        <w:tabs>
          <w:tab w:val="num" w:pos="0"/>
        </w:tabs>
      </w:pPr>
      <w:rPr>
        <w:rFonts w:hint="default"/>
      </w:rPr>
    </w:lvl>
    <w:lvl w:ilvl="7">
      <w:start w:val="1"/>
      <w:numFmt w:val="decimal"/>
      <w:lvlText w:val="10.%8."/>
      <w:lvlJc w:val="left"/>
      <w:pPr>
        <w:tabs>
          <w:tab w:val="num" w:pos="0"/>
        </w:tabs>
      </w:pPr>
      <w:rPr>
        <w:rFonts w:hint="default"/>
      </w:rPr>
    </w:lvl>
    <w:lvl w:ilvl="8">
      <w:start w:val="1"/>
      <w:numFmt w:val="decimal"/>
      <w:lvlText w:val="10.%9."/>
      <w:lvlJc w:val="left"/>
      <w:pPr>
        <w:tabs>
          <w:tab w:val="num" w:pos="0"/>
        </w:tabs>
      </w:pPr>
      <w:rPr>
        <w:rFonts w:hint="default"/>
      </w:rPr>
    </w:lvl>
  </w:abstractNum>
  <w:abstractNum w:abstractNumId="64">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F442F45"/>
    <w:multiLevelType w:val="multilevel"/>
    <w:tmpl w:val="5D340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31"/>
        </w:tabs>
        <w:ind w:left="53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55F8564C"/>
    <w:multiLevelType w:val="multilevel"/>
    <w:tmpl w:val="B5807EF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7">
    <w:nsid w:val="57936350"/>
    <w:multiLevelType w:val="multilevel"/>
    <w:tmpl w:val="7A84B46C"/>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906100F"/>
    <w:multiLevelType w:val="hybridMultilevel"/>
    <w:tmpl w:val="2FFEA336"/>
    <w:lvl w:ilvl="0" w:tplc="D8B6817E">
      <w:start w:val="1"/>
      <w:numFmt w:val="decimal"/>
      <w:lvlText w:val="%1."/>
      <w:lvlJc w:val="left"/>
      <w:pPr>
        <w:tabs>
          <w:tab w:val="num" w:pos="720"/>
        </w:tabs>
        <w:ind w:left="720" w:hanging="360"/>
      </w:pPr>
      <w:rPr>
        <w:rFonts w:hint="default"/>
      </w:rPr>
    </w:lvl>
    <w:lvl w:ilvl="1" w:tplc="5F0E3602">
      <w:numFmt w:val="none"/>
      <w:lvlText w:val=""/>
      <w:lvlJc w:val="left"/>
      <w:pPr>
        <w:tabs>
          <w:tab w:val="num" w:pos="360"/>
        </w:tabs>
      </w:pPr>
    </w:lvl>
    <w:lvl w:ilvl="2" w:tplc="765C2BE4">
      <w:numFmt w:val="none"/>
      <w:lvlText w:val=""/>
      <w:lvlJc w:val="left"/>
      <w:pPr>
        <w:tabs>
          <w:tab w:val="num" w:pos="360"/>
        </w:tabs>
      </w:pPr>
    </w:lvl>
    <w:lvl w:ilvl="3" w:tplc="58648D4C">
      <w:numFmt w:val="none"/>
      <w:lvlText w:val=""/>
      <w:lvlJc w:val="left"/>
      <w:pPr>
        <w:tabs>
          <w:tab w:val="num" w:pos="360"/>
        </w:tabs>
      </w:pPr>
    </w:lvl>
    <w:lvl w:ilvl="4" w:tplc="2E4A4C66">
      <w:start w:val="1"/>
      <w:numFmt w:val="lowerLetter"/>
      <w:lvlText w:val="%5."/>
      <w:lvlJc w:val="left"/>
      <w:pPr>
        <w:tabs>
          <w:tab w:val="num" w:pos="720"/>
        </w:tabs>
        <w:ind w:left="720" w:hanging="360"/>
      </w:pPr>
      <w:rPr>
        <w:rFonts w:hint="default"/>
      </w:rPr>
    </w:lvl>
    <w:lvl w:ilvl="5" w:tplc="5BECD116">
      <w:numFmt w:val="none"/>
      <w:lvlText w:val=""/>
      <w:lvlJc w:val="left"/>
      <w:pPr>
        <w:tabs>
          <w:tab w:val="num" w:pos="360"/>
        </w:tabs>
      </w:pPr>
    </w:lvl>
    <w:lvl w:ilvl="6" w:tplc="AE1638DC">
      <w:numFmt w:val="none"/>
      <w:lvlText w:val=""/>
      <w:lvlJc w:val="left"/>
      <w:pPr>
        <w:tabs>
          <w:tab w:val="num" w:pos="360"/>
        </w:tabs>
      </w:pPr>
    </w:lvl>
    <w:lvl w:ilvl="7" w:tplc="AD9A6F32">
      <w:numFmt w:val="none"/>
      <w:lvlText w:val=""/>
      <w:lvlJc w:val="left"/>
      <w:pPr>
        <w:tabs>
          <w:tab w:val="num" w:pos="360"/>
        </w:tabs>
      </w:pPr>
    </w:lvl>
    <w:lvl w:ilvl="8" w:tplc="67BC1D4A">
      <w:numFmt w:val="none"/>
      <w:lvlText w:val=""/>
      <w:lvlJc w:val="left"/>
      <w:pPr>
        <w:tabs>
          <w:tab w:val="num" w:pos="360"/>
        </w:tabs>
      </w:pPr>
    </w:lvl>
  </w:abstractNum>
  <w:abstractNum w:abstractNumId="69">
    <w:nsid w:val="5CD35CF7"/>
    <w:multiLevelType w:val="multilevel"/>
    <w:tmpl w:val="9A2888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5FD83226"/>
    <w:multiLevelType w:val="multilevel"/>
    <w:tmpl w:val="3A58B8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9.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60D226BF"/>
    <w:multiLevelType w:val="multilevel"/>
    <w:tmpl w:val="8946C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66976DD6"/>
    <w:multiLevelType w:val="hybridMultilevel"/>
    <w:tmpl w:val="EDF2E6DE"/>
    <w:lvl w:ilvl="0" w:tplc="04260001">
      <w:start w:val="1"/>
      <w:numFmt w:val="bullet"/>
      <w:lvlText w:val=""/>
      <w:lvlJc w:val="left"/>
      <w:pPr>
        <w:tabs>
          <w:tab w:val="num" w:pos="640"/>
        </w:tabs>
        <w:ind w:left="640" w:hanging="360"/>
      </w:pPr>
      <w:rPr>
        <w:rFonts w:ascii="Symbol" w:hAnsi="Symbol" w:cs="Symbol" w:hint="default"/>
      </w:rPr>
    </w:lvl>
    <w:lvl w:ilvl="1" w:tplc="04260003">
      <w:start w:val="1"/>
      <w:numFmt w:val="bullet"/>
      <w:lvlText w:val="o"/>
      <w:lvlJc w:val="left"/>
      <w:pPr>
        <w:tabs>
          <w:tab w:val="num" w:pos="1360"/>
        </w:tabs>
        <w:ind w:left="1360" w:hanging="360"/>
      </w:pPr>
      <w:rPr>
        <w:rFonts w:ascii="Courier New" w:hAnsi="Courier New" w:cs="Courier New" w:hint="default"/>
      </w:rPr>
    </w:lvl>
    <w:lvl w:ilvl="2" w:tplc="04260005">
      <w:start w:val="1"/>
      <w:numFmt w:val="bullet"/>
      <w:lvlText w:val=""/>
      <w:lvlJc w:val="left"/>
      <w:pPr>
        <w:tabs>
          <w:tab w:val="num" w:pos="2080"/>
        </w:tabs>
        <w:ind w:left="2080" w:hanging="360"/>
      </w:pPr>
      <w:rPr>
        <w:rFonts w:ascii="Wingdings" w:hAnsi="Wingdings" w:cs="Wingdings" w:hint="default"/>
      </w:rPr>
    </w:lvl>
    <w:lvl w:ilvl="3" w:tplc="04260001">
      <w:start w:val="1"/>
      <w:numFmt w:val="bullet"/>
      <w:lvlText w:val=""/>
      <w:lvlJc w:val="left"/>
      <w:pPr>
        <w:tabs>
          <w:tab w:val="num" w:pos="2800"/>
        </w:tabs>
        <w:ind w:left="2800" w:hanging="360"/>
      </w:pPr>
      <w:rPr>
        <w:rFonts w:ascii="Symbol" w:hAnsi="Symbol" w:cs="Symbol" w:hint="default"/>
      </w:rPr>
    </w:lvl>
    <w:lvl w:ilvl="4" w:tplc="04260003">
      <w:start w:val="1"/>
      <w:numFmt w:val="bullet"/>
      <w:lvlText w:val="o"/>
      <w:lvlJc w:val="left"/>
      <w:pPr>
        <w:tabs>
          <w:tab w:val="num" w:pos="3520"/>
        </w:tabs>
        <w:ind w:left="3520" w:hanging="360"/>
      </w:pPr>
      <w:rPr>
        <w:rFonts w:ascii="Courier New" w:hAnsi="Courier New" w:cs="Courier New" w:hint="default"/>
      </w:rPr>
    </w:lvl>
    <w:lvl w:ilvl="5" w:tplc="04260005">
      <w:start w:val="1"/>
      <w:numFmt w:val="bullet"/>
      <w:lvlText w:val=""/>
      <w:lvlJc w:val="left"/>
      <w:pPr>
        <w:tabs>
          <w:tab w:val="num" w:pos="4240"/>
        </w:tabs>
        <w:ind w:left="4240" w:hanging="360"/>
      </w:pPr>
      <w:rPr>
        <w:rFonts w:ascii="Wingdings" w:hAnsi="Wingdings" w:cs="Wingdings" w:hint="default"/>
      </w:rPr>
    </w:lvl>
    <w:lvl w:ilvl="6" w:tplc="04260001">
      <w:start w:val="1"/>
      <w:numFmt w:val="bullet"/>
      <w:lvlText w:val=""/>
      <w:lvlJc w:val="left"/>
      <w:pPr>
        <w:tabs>
          <w:tab w:val="num" w:pos="4960"/>
        </w:tabs>
        <w:ind w:left="4960" w:hanging="360"/>
      </w:pPr>
      <w:rPr>
        <w:rFonts w:ascii="Symbol" w:hAnsi="Symbol" w:cs="Symbol" w:hint="default"/>
      </w:rPr>
    </w:lvl>
    <w:lvl w:ilvl="7" w:tplc="04260003">
      <w:start w:val="1"/>
      <w:numFmt w:val="bullet"/>
      <w:lvlText w:val="o"/>
      <w:lvlJc w:val="left"/>
      <w:pPr>
        <w:tabs>
          <w:tab w:val="num" w:pos="5680"/>
        </w:tabs>
        <w:ind w:left="5680" w:hanging="360"/>
      </w:pPr>
      <w:rPr>
        <w:rFonts w:ascii="Courier New" w:hAnsi="Courier New" w:cs="Courier New" w:hint="default"/>
      </w:rPr>
    </w:lvl>
    <w:lvl w:ilvl="8" w:tplc="04260005">
      <w:start w:val="1"/>
      <w:numFmt w:val="bullet"/>
      <w:lvlText w:val=""/>
      <w:lvlJc w:val="left"/>
      <w:pPr>
        <w:tabs>
          <w:tab w:val="num" w:pos="6400"/>
        </w:tabs>
        <w:ind w:left="6400" w:hanging="360"/>
      </w:pPr>
      <w:rPr>
        <w:rFonts w:ascii="Wingdings" w:hAnsi="Wingdings" w:cs="Wingdings" w:hint="default"/>
      </w:rPr>
    </w:lvl>
  </w:abstractNum>
  <w:abstractNum w:abstractNumId="73">
    <w:nsid w:val="71870CB0"/>
    <w:multiLevelType w:val="hybridMultilevel"/>
    <w:tmpl w:val="4754D1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cs="Times New Roman Bold" w:hint="default"/>
        <w:b/>
        <w:bCs/>
        <w:i w:val="0"/>
        <w:iCs w:val="0"/>
        <w:caps w:val="0"/>
        <w:sz w:val="24"/>
        <w:szCs w:val="24"/>
      </w:rPr>
    </w:lvl>
    <w:lvl w:ilvl="1">
      <w:start w:val="1"/>
      <w:numFmt w:val="decimal"/>
      <w:lvlText w:val="%1.%2."/>
      <w:lvlJc w:val="left"/>
      <w:pPr>
        <w:tabs>
          <w:tab w:val="num" w:pos="454"/>
        </w:tabs>
        <w:ind w:left="454" w:hanging="454"/>
      </w:pPr>
      <w:rPr>
        <w:rFonts w:ascii="Times New Roman" w:hAnsi="Times New Roman" w:cs="Times New Roman" w:hint="default"/>
        <w:b w:val="0"/>
        <w:bCs w:val="0"/>
        <w:i w:val="0"/>
        <w:iCs w:val="0"/>
        <w:sz w:val="24"/>
        <w:szCs w:val="24"/>
      </w:rPr>
    </w:lvl>
    <w:lvl w:ilvl="2">
      <w:start w:val="1"/>
      <w:numFmt w:val="decimal"/>
      <w:pStyle w:val="NormalAfter6pt"/>
      <w:lvlText w:val="%1.%2.%3."/>
      <w:lvlJc w:val="left"/>
      <w:pPr>
        <w:tabs>
          <w:tab w:val="num" w:pos="1062"/>
        </w:tabs>
        <w:ind w:left="2041" w:hanging="2041"/>
      </w:pPr>
      <w:rPr>
        <w:rFonts w:ascii="Times New Roman" w:hAnsi="Times New Roman" w:cs="Times New Roman" w:hint="default"/>
        <w:b w:val="0"/>
        <w:bCs w:val="0"/>
        <w:i w:val="0"/>
        <w:iCs w:val="0"/>
        <w:sz w:val="24"/>
        <w:szCs w:val="24"/>
      </w:rPr>
    </w:lvl>
    <w:lvl w:ilvl="3">
      <w:start w:val="1"/>
      <w:numFmt w:val="decimal"/>
      <w:lvlText w:val="%1.%2.%3.%4."/>
      <w:lvlJc w:val="left"/>
      <w:pPr>
        <w:tabs>
          <w:tab w:val="num" w:pos="4423"/>
        </w:tabs>
        <w:ind w:left="4423" w:hanging="1871"/>
      </w:pPr>
      <w:rPr>
        <w:rFonts w:ascii="Times New Roman" w:hAnsi="Times New Roman" w:cs="Times New Roman" w:hint="default"/>
        <w:b w:val="0"/>
        <w:bCs w:val="0"/>
        <w:i w:val="0"/>
        <w:iCs w:val="0"/>
        <w:sz w:val="22"/>
        <w:szCs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5">
    <w:nsid w:val="7B8A427E"/>
    <w:multiLevelType w:val="multilevel"/>
    <w:tmpl w:val="4FCE2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7C034033"/>
    <w:multiLevelType w:val="multilevel"/>
    <w:tmpl w:val="CFF8D9DC"/>
    <w:name w:val="WW8Num4722"/>
    <w:lvl w:ilvl="0">
      <w:start w:val="1"/>
      <w:numFmt w:val="decimal"/>
      <w:lvlText w:val="19.%1."/>
      <w:lvlJc w:val="left"/>
      <w:pPr>
        <w:tabs>
          <w:tab w:val="num" w:pos="0"/>
        </w:tabs>
      </w:pPr>
      <w:rPr>
        <w:rFonts w:hint="default"/>
      </w:rPr>
    </w:lvl>
    <w:lvl w:ilvl="1">
      <w:start w:val="1"/>
      <w:numFmt w:val="decimal"/>
      <w:lvlText w:val="17.%2."/>
      <w:lvlJc w:val="left"/>
      <w:pPr>
        <w:tabs>
          <w:tab w:val="num" w:pos="0"/>
        </w:tabs>
      </w:pPr>
      <w:rPr>
        <w:rFonts w:hint="default"/>
      </w:rPr>
    </w:lvl>
    <w:lvl w:ilvl="2">
      <w:start w:val="1"/>
      <w:numFmt w:val="decimal"/>
      <w:lvlText w:val="17.%3."/>
      <w:lvlJc w:val="left"/>
      <w:pPr>
        <w:tabs>
          <w:tab w:val="num" w:pos="0"/>
        </w:tabs>
      </w:pPr>
      <w:rPr>
        <w:rFonts w:hint="default"/>
      </w:rPr>
    </w:lvl>
    <w:lvl w:ilvl="3">
      <w:start w:val="1"/>
      <w:numFmt w:val="decimal"/>
      <w:lvlText w:val="17.%4."/>
      <w:lvlJc w:val="left"/>
      <w:pPr>
        <w:tabs>
          <w:tab w:val="num" w:pos="0"/>
        </w:tabs>
      </w:pPr>
      <w:rPr>
        <w:rFonts w:hint="default"/>
      </w:rPr>
    </w:lvl>
    <w:lvl w:ilvl="4">
      <w:start w:val="1"/>
      <w:numFmt w:val="decimal"/>
      <w:lvlText w:val="17.%5."/>
      <w:lvlJc w:val="left"/>
      <w:pPr>
        <w:tabs>
          <w:tab w:val="num" w:pos="0"/>
        </w:tabs>
      </w:pPr>
      <w:rPr>
        <w:rFonts w:hint="default"/>
      </w:rPr>
    </w:lvl>
    <w:lvl w:ilvl="5">
      <w:start w:val="1"/>
      <w:numFmt w:val="decimal"/>
      <w:lvlText w:val="17.%6."/>
      <w:lvlJc w:val="left"/>
      <w:pPr>
        <w:tabs>
          <w:tab w:val="num" w:pos="0"/>
        </w:tabs>
      </w:pPr>
      <w:rPr>
        <w:rFonts w:hint="default"/>
      </w:rPr>
    </w:lvl>
    <w:lvl w:ilvl="6">
      <w:start w:val="1"/>
      <w:numFmt w:val="decimal"/>
      <w:lvlText w:val="17.%7."/>
      <w:lvlJc w:val="left"/>
      <w:pPr>
        <w:tabs>
          <w:tab w:val="num" w:pos="0"/>
        </w:tabs>
      </w:pPr>
      <w:rPr>
        <w:rFonts w:hint="default"/>
      </w:rPr>
    </w:lvl>
    <w:lvl w:ilvl="7">
      <w:start w:val="1"/>
      <w:numFmt w:val="decimal"/>
      <w:lvlText w:val="17.%8."/>
      <w:lvlJc w:val="left"/>
      <w:pPr>
        <w:tabs>
          <w:tab w:val="num" w:pos="0"/>
        </w:tabs>
      </w:pPr>
      <w:rPr>
        <w:rFonts w:hint="default"/>
      </w:rPr>
    </w:lvl>
    <w:lvl w:ilvl="8">
      <w:start w:val="1"/>
      <w:numFmt w:val="decimal"/>
      <w:lvlText w:val="17.%9."/>
      <w:lvlJc w:val="left"/>
      <w:pPr>
        <w:tabs>
          <w:tab w:val="num" w:pos="0"/>
        </w:tabs>
      </w:pPr>
      <w:rPr>
        <w:rFonts w:hint="default"/>
      </w:rPr>
    </w:lvl>
  </w:abstractNum>
  <w:abstractNum w:abstractNumId="77">
    <w:nsid w:val="7D6907A2"/>
    <w:multiLevelType w:val="hybridMultilevel"/>
    <w:tmpl w:val="F20414F4"/>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50"/>
  </w:num>
  <w:num w:numId="4">
    <w:abstractNumId w:val="54"/>
  </w:num>
  <w:num w:numId="5">
    <w:abstractNumId w:val="59"/>
  </w:num>
  <w:num w:numId="6">
    <w:abstractNumId w:val="74"/>
  </w:num>
  <w:num w:numId="7">
    <w:abstractNumId w:val="50"/>
    <w:lvlOverride w:ilvl="0">
      <w:startOverride w:val="1"/>
    </w:lvlOverride>
  </w:num>
  <w:num w:numId="8">
    <w:abstractNumId w:val="45"/>
  </w:num>
  <w:num w:numId="9">
    <w:abstractNumId w:val="47"/>
  </w:num>
  <w:num w:numId="10">
    <w:abstractNumId w:val="49"/>
  </w:num>
  <w:num w:numId="11">
    <w:abstractNumId w:val="68"/>
  </w:num>
  <w:num w:numId="12">
    <w:abstractNumId w:val="44"/>
  </w:num>
  <w:num w:numId="13">
    <w:abstractNumId w:val="43"/>
  </w:num>
  <w:num w:numId="14">
    <w:abstractNumId w:val="14"/>
  </w:num>
  <w:num w:numId="15">
    <w:abstractNumId w:val="19"/>
  </w:num>
  <w:num w:numId="16">
    <w:abstractNumId w:val="21"/>
  </w:num>
  <w:num w:numId="17">
    <w:abstractNumId w:val="24"/>
  </w:num>
  <w:num w:numId="18">
    <w:abstractNumId w:val="26"/>
  </w:num>
  <w:num w:numId="19">
    <w:abstractNumId w:val="27"/>
  </w:num>
  <w:num w:numId="20">
    <w:abstractNumId w:val="28"/>
  </w:num>
  <w:num w:numId="21">
    <w:abstractNumId w:val="29"/>
  </w:num>
  <w:num w:numId="22">
    <w:abstractNumId w:val="31"/>
  </w:num>
  <w:num w:numId="23">
    <w:abstractNumId w:val="32"/>
  </w:num>
  <w:num w:numId="24">
    <w:abstractNumId w:val="33"/>
  </w:num>
  <w:num w:numId="25">
    <w:abstractNumId w:val="64"/>
  </w:num>
  <w:num w:numId="26">
    <w:abstractNumId w:val="42"/>
  </w:num>
  <w:num w:numId="27">
    <w:abstractNumId w:val="75"/>
  </w:num>
  <w:num w:numId="28">
    <w:abstractNumId w:val="3"/>
  </w:num>
  <w:num w:numId="29">
    <w:abstractNumId w:val="65"/>
  </w:num>
  <w:num w:numId="30">
    <w:abstractNumId w:val="57"/>
  </w:num>
  <w:num w:numId="31">
    <w:abstractNumId w:val="56"/>
  </w:num>
  <w:num w:numId="32">
    <w:abstractNumId w:val="48"/>
  </w:num>
  <w:num w:numId="33">
    <w:abstractNumId w:val="62"/>
  </w:num>
  <w:num w:numId="34">
    <w:abstractNumId w:val="67"/>
  </w:num>
  <w:num w:numId="35">
    <w:abstractNumId w:val="58"/>
  </w:num>
  <w:num w:numId="36">
    <w:abstractNumId w:val="53"/>
  </w:num>
  <w:num w:numId="37">
    <w:abstractNumId w:val="70"/>
  </w:num>
  <w:num w:numId="38">
    <w:abstractNumId w:val="51"/>
  </w:num>
  <w:num w:numId="39">
    <w:abstractNumId w:val="63"/>
  </w:num>
  <w:num w:numId="40">
    <w:abstractNumId w:val="71"/>
  </w:num>
  <w:num w:numId="41">
    <w:abstractNumId w:val="61"/>
  </w:num>
  <w:num w:numId="42">
    <w:abstractNumId w:val="60"/>
  </w:num>
  <w:num w:numId="43">
    <w:abstractNumId w:val="76"/>
  </w:num>
  <w:num w:numId="44">
    <w:abstractNumId w:val="46"/>
  </w:num>
  <w:num w:numId="45">
    <w:abstractNumId w:val="69"/>
  </w:num>
  <w:num w:numId="46">
    <w:abstractNumId w:val="55"/>
  </w:num>
  <w:num w:numId="47">
    <w:abstractNumId w:val="72"/>
  </w:num>
  <w:num w:numId="48">
    <w:abstractNumId w:val="77"/>
  </w:num>
  <w:num w:numId="49">
    <w:abstractNumId w:val="52"/>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57"/>
  <w:drawingGridVerticalSpacing w:val="5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5BA"/>
    <w:rsid w:val="000008B5"/>
    <w:rsid w:val="000023D2"/>
    <w:rsid w:val="00002ED6"/>
    <w:rsid w:val="000061EC"/>
    <w:rsid w:val="00010264"/>
    <w:rsid w:val="0001183A"/>
    <w:rsid w:val="0001253A"/>
    <w:rsid w:val="000127AA"/>
    <w:rsid w:val="0001567A"/>
    <w:rsid w:val="00015BC6"/>
    <w:rsid w:val="0001600D"/>
    <w:rsid w:val="00017001"/>
    <w:rsid w:val="00020E1A"/>
    <w:rsid w:val="00021F81"/>
    <w:rsid w:val="00022234"/>
    <w:rsid w:val="000234CD"/>
    <w:rsid w:val="00025B2C"/>
    <w:rsid w:val="00025BA4"/>
    <w:rsid w:val="00027B5F"/>
    <w:rsid w:val="00031462"/>
    <w:rsid w:val="000329FA"/>
    <w:rsid w:val="000352E4"/>
    <w:rsid w:val="000355D2"/>
    <w:rsid w:val="00035E8F"/>
    <w:rsid w:val="00040524"/>
    <w:rsid w:val="0004063F"/>
    <w:rsid w:val="00042B4B"/>
    <w:rsid w:val="0004382D"/>
    <w:rsid w:val="00043C90"/>
    <w:rsid w:val="00046142"/>
    <w:rsid w:val="00046E79"/>
    <w:rsid w:val="00047116"/>
    <w:rsid w:val="0004733F"/>
    <w:rsid w:val="0005257E"/>
    <w:rsid w:val="000539D1"/>
    <w:rsid w:val="00053D7D"/>
    <w:rsid w:val="000556C9"/>
    <w:rsid w:val="00055A21"/>
    <w:rsid w:val="00056026"/>
    <w:rsid w:val="000606E5"/>
    <w:rsid w:val="000607C6"/>
    <w:rsid w:val="00060B23"/>
    <w:rsid w:val="000618ED"/>
    <w:rsid w:val="00061B4C"/>
    <w:rsid w:val="00064A61"/>
    <w:rsid w:val="00065163"/>
    <w:rsid w:val="000658E5"/>
    <w:rsid w:val="00067CBB"/>
    <w:rsid w:val="00070FD2"/>
    <w:rsid w:val="0007300B"/>
    <w:rsid w:val="000743D9"/>
    <w:rsid w:val="000745B7"/>
    <w:rsid w:val="00075966"/>
    <w:rsid w:val="0007614B"/>
    <w:rsid w:val="00082056"/>
    <w:rsid w:val="000878A4"/>
    <w:rsid w:val="000906B9"/>
    <w:rsid w:val="000918CC"/>
    <w:rsid w:val="00096101"/>
    <w:rsid w:val="000969E4"/>
    <w:rsid w:val="000A01D2"/>
    <w:rsid w:val="000A1E11"/>
    <w:rsid w:val="000A2964"/>
    <w:rsid w:val="000A2A31"/>
    <w:rsid w:val="000A4AC4"/>
    <w:rsid w:val="000A59EC"/>
    <w:rsid w:val="000B07BD"/>
    <w:rsid w:val="000B186D"/>
    <w:rsid w:val="000B1EB1"/>
    <w:rsid w:val="000B26DD"/>
    <w:rsid w:val="000B3835"/>
    <w:rsid w:val="000C192B"/>
    <w:rsid w:val="000C3ECE"/>
    <w:rsid w:val="000C43FD"/>
    <w:rsid w:val="000C48F4"/>
    <w:rsid w:val="000D0EEF"/>
    <w:rsid w:val="000D24A7"/>
    <w:rsid w:val="000D2975"/>
    <w:rsid w:val="000D6C84"/>
    <w:rsid w:val="000D6D78"/>
    <w:rsid w:val="000E5225"/>
    <w:rsid w:val="000E7417"/>
    <w:rsid w:val="000F025C"/>
    <w:rsid w:val="000F37D9"/>
    <w:rsid w:val="000F4517"/>
    <w:rsid w:val="000F5694"/>
    <w:rsid w:val="001007EE"/>
    <w:rsid w:val="00100BD9"/>
    <w:rsid w:val="00101A32"/>
    <w:rsid w:val="001040BA"/>
    <w:rsid w:val="00106774"/>
    <w:rsid w:val="00111DB6"/>
    <w:rsid w:val="00112036"/>
    <w:rsid w:val="00112A30"/>
    <w:rsid w:val="00114FA1"/>
    <w:rsid w:val="00115723"/>
    <w:rsid w:val="001160EC"/>
    <w:rsid w:val="00116D7B"/>
    <w:rsid w:val="0012380C"/>
    <w:rsid w:val="00124A90"/>
    <w:rsid w:val="00127751"/>
    <w:rsid w:val="0012782D"/>
    <w:rsid w:val="001307B1"/>
    <w:rsid w:val="00132474"/>
    <w:rsid w:val="001327F7"/>
    <w:rsid w:val="00136EBD"/>
    <w:rsid w:val="001374A9"/>
    <w:rsid w:val="00137F41"/>
    <w:rsid w:val="0014057A"/>
    <w:rsid w:val="00141A7B"/>
    <w:rsid w:val="001445BD"/>
    <w:rsid w:val="00145E81"/>
    <w:rsid w:val="00146699"/>
    <w:rsid w:val="00151ACA"/>
    <w:rsid w:val="0015204B"/>
    <w:rsid w:val="00152092"/>
    <w:rsid w:val="00153716"/>
    <w:rsid w:val="00153779"/>
    <w:rsid w:val="001557AD"/>
    <w:rsid w:val="00155D4F"/>
    <w:rsid w:val="00161132"/>
    <w:rsid w:val="00161598"/>
    <w:rsid w:val="001665F6"/>
    <w:rsid w:val="001671D6"/>
    <w:rsid w:val="00170FA1"/>
    <w:rsid w:val="00172024"/>
    <w:rsid w:val="00172304"/>
    <w:rsid w:val="00172642"/>
    <w:rsid w:val="001731F9"/>
    <w:rsid w:val="00173894"/>
    <w:rsid w:val="00173EFF"/>
    <w:rsid w:val="00174999"/>
    <w:rsid w:val="00175F8B"/>
    <w:rsid w:val="00176D08"/>
    <w:rsid w:val="0017744D"/>
    <w:rsid w:val="001815D6"/>
    <w:rsid w:val="00181E74"/>
    <w:rsid w:val="00182C2D"/>
    <w:rsid w:val="00185464"/>
    <w:rsid w:val="00187161"/>
    <w:rsid w:val="00190532"/>
    <w:rsid w:val="00193D9C"/>
    <w:rsid w:val="00193DE8"/>
    <w:rsid w:val="00194D7D"/>
    <w:rsid w:val="001951EB"/>
    <w:rsid w:val="001A0BE4"/>
    <w:rsid w:val="001A123A"/>
    <w:rsid w:val="001A24D1"/>
    <w:rsid w:val="001A2824"/>
    <w:rsid w:val="001A3992"/>
    <w:rsid w:val="001A4B8D"/>
    <w:rsid w:val="001A5F31"/>
    <w:rsid w:val="001A67FF"/>
    <w:rsid w:val="001A7954"/>
    <w:rsid w:val="001B1AAF"/>
    <w:rsid w:val="001B1E9F"/>
    <w:rsid w:val="001B28ED"/>
    <w:rsid w:val="001B4141"/>
    <w:rsid w:val="001B54AE"/>
    <w:rsid w:val="001B6AD4"/>
    <w:rsid w:val="001B6FB4"/>
    <w:rsid w:val="001B7DFC"/>
    <w:rsid w:val="001C18E4"/>
    <w:rsid w:val="001C38ED"/>
    <w:rsid w:val="001C3B32"/>
    <w:rsid w:val="001C414E"/>
    <w:rsid w:val="001C556A"/>
    <w:rsid w:val="001C60B7"/>
    <w:rsid w:val="001C64A0"/>
    <w:rsid w:val="001D12F8"/>
    <w:rsid w:val="001D3940"/>
    <w:rsid w:val="001D4B04"/>
    <w:rsid w:val="001D69A3"/>
    <w:rsid w:val="001E291B"/>
    <w:rsid w:val="001E3C05"/>
    <w:rsid w:val="001E4AB6"/>
    <w:rsid w:val="001F0293"/>
    <w:rsid w:val="001F0393"/>
    <w:rsid w:val="001F0BBA"/>
    <w:rsid w:val="001F2F4A"/>
    <w:rsid w:val="001F30D2"/>
    <w:rsid w:val="001F3BAE"/>
    <w:rsid w:val="001F3F4F"/>
    <w:rsid w:val="001F5BD4"/>
    <w:rsid w:val="001F6E4D"/>
    <w:rsid w:val="001F7C8D"/>
    <w:rsid w:val="00200E29"/>
    <w:rsid w:val="002018C7"/>
    <w:rsid w:val="00202638"/>
    <w:rsid w:val="00203A3E"/>
    <w:rsid w:val="00203B6B"/>
    <w:rsid w:val="00207AA2"/>
    <w:rsid w:val="00210B86"/>
    <w:rsid w:val="002141F2"/>
    <w:rsid w:val="00222C06"/>
    <w:rsid w:val="00226252"/>
    <w:rsid w:val="002357DE"/>
    <w:rsid w:val="00235E38"/>
    <w:rsid w:val="002360C0"/>
    <w:rsid w:val="002367F0"/>
    <w:rsid w:val="00240824"/>
    <w:rsid w:val="0024145F"/>
    <w:rsid w:val="00243B7F"/>
    <w:rsid w:val="002454EA"/>
    <w:rsid w:val="002459FA"/>
    <w:rsid w:val="00245DA6"/>
    <w:rsid w:val="002466CB"/>
    <w:rsid w:val="00246CDB"/>
    <w:rsid w:val="00250637"/>
    <w:rsid w:val="0025177B"/>
    <w:rsid w:val="002518A9"/>
    <w:rsid w:val="00252371"/>
    <w:rsid w:val="00255F30"/>
    <w:rsid w:val="0026084E"/>
    <w:rsid w:val="002616AB"/>
    <w:rsid w:val="002621DF"/>
    <w:rsid w:val="00263CDB"/>
    <w:rsid w:val="00265143"/>
    <w:rsid w:val="002654D4"/>
    <w:rsid w:val="00265608"/>
    <w:rsid w:val="00265698"/>
    <w:rsid w:val="002675B5"/>
    <w:rsid w:val="00270436"/>
    <w:rsid w:val="00271820"/>
    <w:rsid w:val="00271E4F"/>
    <w:rsid w:val="00272DF9"/>
    <w:rsid w:val="00272E21"/>
    <w:rsid w:val="0027361C"/>
    <w:rsid w:val="00273EF0"/>
    <w:rsid w:val="00274917"/>
    <w:rsid w:val="002749DF"/>
    <w:rsid w:val="00275292"/>
    <w:rsid w:val="00277AEE"/>
    <w:rsid w:val="0028267A"/>
    <w:rsid w:val="00283824"/>
    <w:rsid w:val="00284846"/>
    <w:rsid w:val="002855C7"/>
    <w:rsid w:val="00286C01"/>
    <w:rsid w:val="00286F6F"/>
    <w:rsid w:val="00286F7B"/>
    <w:rsid w:val="00287736"/>
    <w:rsid w:val="00287B06"/>
    <w:rsid w:val="002900B7"/>
    <w:rsid w:val="002940DA"/>
    <w:rsid w:val="00294FB6"/>
    <w:rsid w:val="00295954"/>
    <w:rsid w:val="002969A9"/>
    <w:rsid w:val="002976F6"/>
    <w:rsid w:val="002A0D31"/>
    <w:rsid w:val="002A286E"/>
    <w:rsid w:val="002A4BCA"/>
    <w:rsid w:val="002A55BC"/>
    <w:rsid w:val="002A69D0"/>
    <w:rsid w:val="002B1C22"/>
    <w:rsid w:val="002B3040"/>
    <w:rsid w:val="002B3C60"/>
    <w:rsid w:val="002B3F0B"/>
    <w:rsid w:val="002B44F8"/>
    <w:rsid w:val="002B49B3"/>
    <w:rsid w:val="002B531D"/>
    <w:rsid w:val="002C147C"/>
    <w:rsid w:val="002C16F9"/>
    <w:rsid w:val="002C360D"/>
    <w:rsid w:val="002C3C22"/>
    <w:rsid w:val="002C46B8"/>
    <w:rsid w:val="002C5284"/>
    <w:rsid w:val="002C63A7"/>
    <w:rsid w:val="002C6AA5"/>
    <w:rsid w:val="002C71DF"/>
    <w:rsid w:val="002C79E1"/>
    <w:rsid w:val="002D022F"/>
    <w:rsid w:val="002D0268"/>
    <w:rsid w:val="002D0DFB"/>
    <w:rsid w:val="002D1007"/>
    <w:rsid w:val="002D22FC"/>
    <w:rsid w:val="002D2D4C"/>
    <w:rsid w:val="002D2DA4"/>
    <w:rsid w:val="002D316F"/>
    <w:rsid w:val="002D4DF8"/>
    <w:rsid w:val="002D6D39"/>
    <w:rsid w:val="002D7345"/>
    <w:rsid w:val="002E0C9D"/>
    <w:rsid w:val="002E197D"/>
    <w:rsid w:val="002E1A2D"/>
    <w:rsid w:val="002E4383"/>
    <w:rsid w:val="002E54D0"/>
    <w:rsid w:val="002E6DFD"/>
    <w:rsid w:val="002F1DB5"/>
    <w:rsid w:val="002F3592"/>
    <w:rsid w:val="002F49C3"/>
    <w:rsid w:val="002F63CE"/>
    <w:rsid w:val="003016B8"/>
    <w:rsid w:val="0030251B"/>
    <w:rsid w:val="0030327F"/>
    <w:rsid w:val="00303E6B"/>
    <w:rsid w:val="00305DB5"/>
    <w:rsid w:val="003077B3"/>
    <w:rsid w:val="00310A21"/>
    <w:rsid w:val="003113AF"/>
    <w:rsid w:val="0031143F"/>
    <w:rsid w:val="00311C15"/>
    <w:rsid w:val="003143EE"/>
    <w:rsid w:val="00314DEE"/>
    <w:rsid w:val="00316041"/>
    <w:rsid w:val="00316206"/>
    <w:rsid w:val="00320C0A"/>
    <w:rsid w:val="00323E03"/>
    <w:rsid w:val="00325E1B"/>
    <w:rsid w:val="00330901"/>
    <w:rsid w:val="003331C7"/>
    <w:rsid w:val="00335374"/>
    <w:rsid w:val="00335D8C"/>
    <w:rsid w:val="00336698"/>
    <w:rsid w:val="0033732B"/>
    <w:rsid w:val="00337C27"/>
    <w:rsid w:val="00341B84"/>
    <w:rsid w:val="003446B4"/>
    <w:rsid w:val="00344BDC"/>
    <w:rsid w:val="00344E8C"/>
    <w:rsid w:val="0034577A"/>
    <w:rsid w:val="0034578E"/>
    <w:rsid w:val="0035052F"/>
    <w:rsid w:val="00350723"/>
    <w:rsid w:val="00350CD6"/>
    <w:rsid w:val="00352DF1"/>
    <w:rsid w:val="003541FE"/>
    <w:rsid w:val="0035456F"/>
    <w:rsid w:val="00354956"/>
    <w:rsid w:val="003565CB"/>
    <w:rsid w:val="00357E92"/>
    <w:rsid w:val="00362106"/>
    <w:rsid w:val="00362BC0"/>
    <w:rsid w:val="00363F9D"/>
    <w:rsid w:val="00365CC1"/>
    <w:rsid w:val="003665A9"/>
    <w:rsid w:val="00367E76"/>
    <w:rsid w:val="00370459"/>
    <w:rsid w:val="00370777"/>
    <w:rsid w:val="00374549"/>
    <w:rsid w:val="003750AB"/>
    <w:rsid w:val="003750F2"/>
    <w:rsid w:val="003752A1"/>
    <w:rsid w:val="00376339"/>
    <w:rsid w:val="0038217C"/>
    <w:rsid w:val="0038285B"/>
    <w:rsid w:val="00384FF5"/>
    <w:rsid w:val="003855E8"/>
    <w:rsid w:val="003905EB"/>
    <w:rsid w:val="00390B18"/>
    <w:rsid w:val="00391158"/>
    <w:rsid w:val="00391DCF"/>
    <w:rsid w:val="00391E6F"/>
    <w:rsid w:val="00393653"/>
    <w:rsid w:val="003959CE"/>
    <w:rsid w:val="00395C97"/>
    <w:rsid w:val="0039607A"/>
    <w:rsid w:val="00396AA9"/>
    <w:rsid w:val="003A02E3"/>
    <w:rsid w:val="003A0B32"/>
    <w:rsid w:val="003A1115"/>
    <w:rsid w:val="003A2361"/>
    <w:rsid w:val="003A29F5"/>
    <w:rsid w:val="003A5904"/>
    <w:rsid w:val="003A5942"/>
    <w:rsid w:val="003A65BC"/>
    <w:rsid w:val="003A7649"/>
    <w:rsid w:val="003B1165"/>
    <w:rsid w:val="003B1629"/>
    <w:rsid w:val="003B24B2"/>
    <w:rsid w:val="003B26A6"/>
    <w:rsid w:val="003B4413"/>
    <w:rsid w:val="003B5455"/>
    <w:rsid w:val="003B7764"/>
    <w:rsid w:val="003C0550"/>
    <w:rsid w:val="003C19CF"/>
    <w:rsid w:val="003C389F"/>
    <w:rsid w:val="003C3EF8"/>
    <w:rsid w:val="003C5468"/>
    <w:rsid w:val="003C712C"/>
    <w:rsid w:val="003D1EDB"/>
    <w:rsid w:val="003D2440"/>
    <w:rsid w:val="003D4CD1"/>
    <w:rsid w:val="003D7209"/>
    <w:rsid w:val="003E0A42"/>
    <w:rsid w:val="003E10EE"/>
    <w:rsid w:val="003E2DE5"/>
    <w:rsid w:val="003E343A"/>
    <w:rsid w:val="003E3591"/>
    <w:rsid w:val="003E36B5"/>
    <w:rsid w:val="003E39EC"/>
    <w:rsid w:val="003E49CD"/>
    <w:rsid w:val="003E5D00"/>
    <w:rsid w:val="003E6392"/>
    <w:rsid w:val="003F0B28"/>
    <w:rsid w:val="003F193E"/>
    <w:rsid w:val="003F3225"/>
    <w:rsid w:val="003F3A80"/>
    <w:rsid w:val="003F448D"/>
    <w:rsid w:val="003F4E56"/>
    <w:rsid w:val="00400376"/>
    <w:rsid w:val="00400DF9"/>
    <w:rsid w:val="00404287"/>
    <w:rsid w:val="00404C10"/>
    <w:rsid w:val="00405D20"/>
    <w:rsid w:val="00405EA5"/>
    <w:rsid w:val="00406244"/>
    <w:rsid w:val="0041019E"/>
    <w:rsid w:val="0041124B"/>
    <w:rsid w:val="004134F0"/>
    <w:rsid w:val="00413707"/>
    <w:rsid w:val="00416F29"/>
    <w:rsid w:val="00417323"/>
    <w:rsid w:val="004176AD"/>
    <w:rsid w:val="00420F08"/>
    <w:rsid w:val="00421BA6"/>
    <w:rsid w:val="00424CB7"/>
    <w:rsid w:val="004255D8"/>
    <w:rsid w:val="004264A4"/>
    <w:rsid w:val="00430757"/>
    <w:rsid w:val="00436EEB"/>
    <w:rsid w:val="00437179"/>
    <w:rsid w:val="00440EBE"/>
    <w:rsid w:val="00442280"/>
    <w:rsid w:val="00443295"/>
    <w:rsid w:val="00443707"/>
    <w:rsid w:val="004437AD"/>
    <w:rsid w:val="004438A0"/>
    <w:rsid w:val="00444B54"/>
    <w:rsid w:val="00445518"/>
    <w:rsid w:val="00446BBD"/>
    <w:rsid w:val="004472D4"/>
    <w:rsid w:val="004506B6"/>
    <w:rsid w:val="00451B9B"/>
    <w:rsid w:val="00452767"/>
    <w:rsid w:val="00453621"/>
    <w:rsid w:val="0045416F"/>
    <w:rsid w:val="00454A16"/>
    <w:rsid w:val="004554AC"/>
    <w:rsid w:val="004556BA"/>
    <w:rsid w:val="00457424"/>
    <w:rsid w:val="00460DAD"/>
    <w:rsid w:val="0046193A"/>
    <w:rsid w:val="00462121"/>
    <w:rsid w:val="00462800"/>
    <w:rsid w:val="0046356F"/>
    <w:rsid w:val="00463A2B"/>
    <w:rsid w:val="00463A6E"/>
    <w:rsid w:val="00464FA1"/>
    <w:rsid w:val="00466607"/>
    <w:rsid w:val="00470D6D"/>
    <w:rsid w:val="00471B62"/>
    <w:rsid w:val="0047357B"/>
    <w:rsid w:val="00473C65"/>
    <w:rsid w:val="0047617A"/>
    <w:rsid w:val="004768EA"/>
    <w:rsid w:val="004770F6"/>
    <w:rsid w:val="00477D87"/>
    <w:rsid w:val="004823CE"/>
    <w:rsid w:val="00483549"/>
    <w:rsid w:val="00483B8B"/>
    <w:rsid w:val="00484959"/>
    <w:rsid w:val="00484986"/>
    <w:rsid w:val="00486702"/>
    <w:rsid w:val="00487A3A"/>
    <w:rsid w:val="004916B5"/>
    <w:rsid w:val="00493099"/>
    <w:rsid w:val="0049376C"/>
    <w:rsid w:val="004955B2"/>
    <w:rsid w:val="0049745F"/>
    <w:rsid w:val="00497E19"/>
    <w:rsid w:val="004A1241"/>
    <w:rsid w:val="004A35E3"/>
    <w:rsid w:val="004A3E11"/>
    <w:rsid w:val="004A5B85"/>
    <w:rsid w:val="004A67BC"/>
    <w:rsid w:val="004A7208"/>
    <w:rsid w:val="004A76FB"/>
    <w:rsid w:val="004B1811"/>
    <w:rsid w:val="004B2424"/>
    <w:rsid w:val="004B29D3"/>
    <w:rsid w:val="004B2A52"/>
    <w:rsid w:val="004B2F39"/>
    <w:rsid w:val="004B3D7A"/>
    <w:rsid w:val="004B430D"/>
    <w:rsid w:val="004B64A6"/>
    <w:rsid w:val="004B719C"/>
    <w:rsid w:val="004B7FC5"/>
    <w:rsid w:val="004C09D5"/>
    <w:rsid w:val="004C18A2"/>
    <w:rsid w:val="004C1AFC"/>
    <w:rsid w:val="004C1D7C"/>
    <w:rsid w:val="004C27EB"/>
    <w:rsid w:val="004C5A10"/>
    <w:rsid w:val="004C7C9B"/>
    <w:rsid w:val="004D034E"/>
    <w:rsid w:val="004D0CF4"/>
    <w:rsid w:val="004D38B0"/>
    <w:rsid w:val="004D3A5D"/>
    <w:rsid w:val="004D7984"/>
    <w:rsid w:val="004E1116"/>
    <w:rsid w:val="004E12B0"/>
    <w:rsid w:val="004E2AAA"/>
    <w:rsid w:val="004E2C16"/>
    <w:rsid w:val="004E5BE2"/>
    <w:rsid w:val="004E6B18"/>
    <w:rsid w:val="004E7651"/>
    <w:rsid w:val="004E7792"/>
    <w:rsid w:val="004E7858"/>
    <w:rsid w:val="004E7DAB"/>
    <w:rsid w:val="004F2032"/>
    <w:rsid w:val="004F3A54"/>
    <w:rsid w:val="004F57C4"/>
    <w:rsid w:val="004F5869"/>
    <w:rsid w:val="004F6B61"/>
    <w:rsid w:val="004F7138"/>
    <w:rsid w:val="005007DA"/>
    <w:rsid w:val="00500D2F"/>
    <w:rsid w:val="0050449C"/>
    <w:rsid w:val="005047AB"/>
    <w:rsid w:val="005049E6"/>
    <w:rsid w:val="00505CDB"/>
    <w:rsid w:val="00507659"/>
    <w:rsid w:val="00507BEA"/>
    <w:rsid w:val="00510292"/>
    <w:rsid w:val="00513665"/>
    <w:rsid w:val="00514587"/>
    <w:rsid w:val="00515B9D"/>
    <w:rsid w:val="005179E6"/>
    <w:rsid w:val="00520CC0"/>
    <w:rsid w:val="0052172F"/>
    <w:rsid w:val="00521C6B"/>
    <w:rsid w:val="00521D89"/>
    <w:rsid w:val="005220C4"/>
    <w:rsid w:val="00522705"/>
    <w:rsid w:val="005233D3"/>
    <w:rsid w:val="00524BAF"/>
    <w:rsid w:val="0053070D"/>
    <w:rsid w:val="00531130"/>
    <w:rsid w:val="0053127C"/>
    <w:rsid w:val="0053162A"/>
    <w:rsid w:val="00533158"/>
    <w:rsid w:val="005332E0"/>
    <w:rsid w:val="00533DE8"/>
    <w:rsid w:val="00535FBA"/>
    <w:rsid w:val="00537045"/>
    <w:rsid w:val="00540A7B"/>
    <w:rsid w:val="00541375"/>
    <w:rsid w:val="005429C1"/>
    <w:rsid w:val="00542F79"/>
    <w:rsid w:val="00545850"/>
    <w:rsid w:val="00547362"/>
    <w:rsid w:val="005479D6"/>
    <w:rsid w:val="00547CFC"/>
    <w:rsid w:val="005514E6"/>
    <w:rsid w:val="005518AB"/>
    <w:rsid w:val="005523A4"/>
    <w:rsid w:val="005563AE"/>
    <w:rsid w:val="00556627"/>
    <w:rsid w:val="00557126"/>
    <w:rsid w:val="00562374"/>
    <w:rsid w:val="00562AF4"/>
    <w:rsid w:val="005640AA"/>
    <w:rsid w:val="005640E4"/>
    <w:rsid w:val="00565B11"/>
    <w:rsid w:val="00565DE5"/>
    <w:rsid w:val="0056699E"/>
    <w:rsid w:val="00567C39"/>
    <w:rsid w:val="00570704"/>
    <w:rsid w:val="0057131A"/>
    <w:rsid w:val="00572942"/>
    <w:rsid w:val="00574AC9"/>
    <w:rsid w:val="00574EFE"/>
    <w:rsid w:val="00575EE8"/>
    <w:rsid w:val="00576039"/>
    <w:rsid w:val="00582FC8"/>
    <w:rsid w:val="00583652"/>
    <w:rsid w:val="00583662"/>
    <w:rsid w:val="00584E60"/>
    <w:rsid w:val="00585074"/>
    <w:rsid w:val="00585B09"/>
    <w:rsid w:val="00585E5D"/>
    <w:rsid w:val="00586108"/>
    <w:rsid w:val="00586FAD"/>
    <w:rsid w:val="00587802"/>
    <w:rsid w:val="005909E5"/>
    <w:rsid w:val="00591FAD"/>
    <w:rsid w:val="005920D4"/>
    <w:rsid w:val="005939AA"/>
    <w:rsid w:val="00595A3B"/>
    <w:rsid w:val="00597F16"/>
    <w:rsid w:val="005A0F32"/>
    <w:rsid w:val="005A104F"/>
    <w:rsid w:val="005A11F1"/>
    <w:rsid w:val="005A15BA"/>
    <w:rsid w:val="005A24C5"/>
    <w:rsid w:val="005A3743"/>
    <w:rsid w:val="005A5112"/>
    <w:rsid w:val="005A5F59"/>
    <w:rsid w:val="005A5FA1"/>
    <w:rsid w:val="005A63A0"/>
    <w:rsid w:val="005B12FB"/>
    <w:rsid w:val="005B16FC"/>
    <w:rsid w:val="005B17E7"/>
    <w:rsid w:val="005B2266"/>
    <w:rsid w:val="005B4682"/>
    <w:rsid w:val="005B4D83"/>
    <w:rsid w:val="005B5668"/>
    <w:rsid w:val="005B6FA3"/>
    <w:rsid w:val="005B7616"/>
    <w:rsid w:val="005C3D12"/>
    <w:rsid w:val="005C45DB"/>
    <w:rsid w:val="005C483B"/>
    <w:rsid w:val="005C48BA"/>
    <w:rsid w:val="005C4BF7"/>
    <w:rsid w:val="005C7908"/>
    <w:rsid w:val="005C7B77"/>
    <w:rsid w:val="005D00E7"/>
    <w:rsid w:val="005D011A"/>
    <w:rsid w:val="005D0BA5"/>
    <w:rsid w:val="005D3E70"/>
    <w:rsid w:val="005D505C"/>
    <w:rsid w:val="005E11D0"/>
    <w:rsid w:val="005E1D5E"/>
    <w:rsid w:val="005E31A7"/>
    <w:rsid w:val="005E31EA"/>
    <w:rsid w:val="005E3C53"/>
    <w:rsid w:val="005E4D95"/>
    <w:rsid w:val="005E52A5"/>
    <w:rsid w:val="005E560E"/>
    <w:rsid w:val="005E7D72"/>
    <w:rsid w:val="005F0EC3"/>
    <w:rsid w:val="005F264A"/>
    <w:rsid w:val="005F2C1A"/>
    <w:rsid w:val="005F328D"/>
    <w:rsid w:val="005F4534"/>
    <w:rsid w:val="005F611D"/>
    <w:rsid w:val="005F6588"/>
    <w:rsid w:val="006056F8"/>
    <w:rsid w:val="006069C0"/>
    <w:rsid w:val="00607260"/>
    <w:rsid w:val="00611FA6"/>
    <w:rsid w:val="00612CDB"/>
    <w:rsid w:val="00615799"/>
    <w:rsid w:val="00617735"/>
    <w:rsid w:val="00620029"/>
    <w:rsid w:val="0062269B"/>
    <w:rsid w:val="00622CAE"/>
    <w:rsid w:val="00623915"/>
    <w:rsid w:val="00623F2B"/>
    <w:rsid w:val="0062601F"/>
    <w:rsid w:val="00627144"/>
    <w:rsid w:val="006302BB"/>
    <w:rsid w:val="0063134D"/>
    <w:rsid w:val="00631557"/>
    <w:rsid w:val="00631B54"/>
    <w:rsid w:val="00632807"/>
    <w:rsid w:val="00634FBE"/>
    <w:rsid w:val="00635612"/>
    <w:rsid w:val="0063605D"/>
    <w:rsid w:val="00636341"/>
    <w:rsid w:val="00643BF3"/>
    <w:rsid w:val="00644851"/>
    <w:rsid w:val="00646937"/>
    <w:rsid w:val="00646D6D"/>
    <w:rsid w:val="00647DA6"/>
    <w:rsid w:val="00650788"/>
    <w:rsid w:val="006509E8"/>
    <w:rsid w:val="00651868"/>
    <w:rsid w:val="00653AC8"/>
    <w:rsid w:val="00653B5B"/>
    <w:rsid w:val="006567FD"/>
    <w:rsid w:val="00656F86"/>
    <w:rsid w:val="00657C9C"/>
    <w:rsid w:val="00661297"/>
    <w:rsid w:val="006620ED"/>
    <w:rsid w:val="00664370"/>
    <w:rsid w:val="00665E82"/>
    <w:rsid w:val="00667C00"/>
    <w:rsid w:val="00670A89"/>
    <w:rsid w:val="00671C40"/>
    <w:rsid w:val="0067343F"/>
    <w:rsid w:val="0067496C"/>
    <w:rsid w:val="0067595D"/>
    <w:rsid w:val="0067692F"/>
    <w:rsid w:val="0068017B"/>
    <w:rsid w:val="00682B90"/>
    <w:rsid w:val="0068490F"/>
    <w:rsid w:val="00686207"/>
    <w:rsid w:val="00686E40"/>
    <w:rsid w:val="006942E2"/>
    <w:rsid w:val="0069464F"/>
    <w:rsid w:val="006A09A7"/>
    <w:rsid w:val="006A0A5C"/>
    <w:rsid w:val="006A1C9E"/>
    <w:rsid w:val="006A2463"/>
    <w:rsid w:val="006A3EF5"/>
    <w:rsid w:val="006A4402"/>
    <w:rsid w:val="006A4DA5"/>
    <w:rsid w:val="006A69F9"/>
    <w:rsid w:val="006A75EF"/>
    <w:rsid w:val="006A7DE4"/>
    <w:rsid w:val="006B017C"/>
    <w:rsid w:val="006B2AE3"/>
    <w:rsid w:val="006B49D8"/>
    <w:rsid w:val="006B56ED"/>
    <w:rsid w:val="006C0A8B"/>
    <w:rsid w:val="006C0CBC"/>
    <w:rsid w:val="006C1666"/>
    <w:rsid w:val="006C1F04"/>
    <w:rsid w:val="006C21F9"/>
    <w:rsid w:val="006C362C"/>
    <w:rsid w:val="006C3D68"/>
    <w:rsid w:val="006C4EBF"/>
    <w:rsid w:val="006C6358"/>
    <w:rsid w:val="006C66C6"/>
    <w:rsid w:val="006C7E57"/>
    <w:rsid w:val="006D0A64"/>
    <w:rsid w:val="006D1DD0"/>
    <w:rsid w:val="006D3806"/>
    <w:rsid w:val="006D44D6"/>
    <w:rsid w:val="006D54DC"/>
    <w:rsid w:val="006E4A45"/>
    <w:rsid w:val="006E5D9F"/>
    <w:rsid w:val="006E6344"/>
    <w:rsid w:val="006E6727"/>
    <w:rsid w:val="006E6E16"/>
    <w:rsid w:val="006E7D45"/>
    <w:rsid w:val="006F02BF"/>
    <w:rsid w:val="006F08EC"/>
    <w:rsid w:val="006F1154"/>
    <w:rsid w:val="006F1AAB"/>
    <w:rsid w:val="006F5863"/>
    <w:rsid w:val="006F7DF8"/>
    <w:rsid w:val="007006EC"/>
    <w:rsid w:val="007027EF"/>
    <w:rsid w:val="00705B7C"/>
    <w:rsid w:val="00706DB9"/>
    <w:rsid w:val="007078C0"/>
    <w:rsid w:val="0071030E"/>
    <w:rsid w:val="0071298D"/>
    <w:rsid w:val="007144EF"/>
    <w:rsid w:val="007148EE"/>
    <w:rsid w:val="00716C35"/>
    <w:rsid w:val="00717344"/>
    <w:rsid w:val="0072198F"/>
    <w:rsid w:val="00723637"/>
    <w:rsid w:val="00724CE2"/>
    <w:rsid w:val="007251EF"/>
    <w:rsid w:val="00725647"/>
    <w:rsid w:val="007300F1"/>
    <w:rsid w:val="0073092A"/>
    <w:rsid w:val="00730F87"/>
    <w:rsid w:val="00731997"/>
    <w:rsid w:val="0073271C"/>
    <w:rsid w:val="00732D7B"/>
    <w:rsid w:val="00732DA9"/>
    <w:rsid w:val="007378F1"/>
    <w:rsid w:val="00737AE5"/>
    <w:rsid w:val="00737DFB"/>
    <w:rsid w:val="007401A4"/>
    <w:rsid w:val="00741AF6"/>
    <w:rsid w:val="00741E4F"/>
    <w:rsid w:val="0074200E"/>
    <w:rsid w:val="007423C5"/>
    <w:rsid w:val="00742EC5"/>
    <w:rsid w:val="00744927"/>
    <w:rsid w:val="00744D42"/>
    <w:rsid w:val="00745383"/>
    <w:rsid w:val="00745977"/>
    <w:rsid w:val="00751005"/>
    <w:rsid w:val="0075134B"/>
    <w:rsid w:val="007526FB"/>
    <w:rsid w:val="00752892"/>
    <w:rsid w:val="00752E07"/>
    <w:rsid w:val="00754E0F"/>
    <w:rsid w:val="00755E2F"/>
    <w:rsid w:val="00755ED6"/>
    <w:rsid w:val="00760F99"/>
    <w:rsid w:val="00762F70"/>
    <w:rsid w:val="007644BE"/>
    <w:rsid w:val="007656F1"/>
    <w:rsid w:val="0076605A"/>
    <w:rsid w:val="007661B3"/>
    <w:rsid w:val="007669FA"/>
    <w:rsid w:val="007724D2"/>
    <w:rsid w:val="0077380C"/>
    <w:rsid w:val="00777081"/>
    <w:rsid w:val="007774EB"/>
    <w:rsid w:val="0078033F"/>
    <w:rsid w:val="007805CA"/>
    <w:rsid w:val="007814FA"/>
    <w:rsid w:val="00782410"/>
    <w:rsid w:val="00782491"/>
    <w:rsid w:val="007837F2"/>
    <w:rsid w:val="00783FAB"/>
    <w:rsid w:val="00787901"/>
    <w:rsid w:val="00792E3E"/>
    <w:rsid w:val="0079369E"/>
    <w:rsid w:val="00795115"/>
    <w:rsid w:val="00797505"/>
    <w:rsid w:val="007A13D2"/>
    <w:rsid w:val="007A2D3E"/>
    <w:rsid w:val="007A32C7"/>
    <w:rsid w:val="007A4EF3"/>
    <w:rsid w:val="007A5E75"/>
    <w:rsid w:val="007A6CEE"/>
    <w:rsid w:val="007A72EB"/>
    <w:rsid w:val="007A74F9"/>
    <w:rsid w:val="007B0917"/>
    <w:rsid w:val="007B0B20"/>
    <w:rsid w:val="007B0F9C"/>
    <w:rsid w:val="007B1035"/>
    <w:rsid w:val="007B4386"/>
    <w:rsid w:val="007B4C0E"/>
    <w:rsid w:val="007B5E78"/>
    <w:rsid w:val="007B6387"/>
    <w:rsid w:val="007B6565"/>
    <w:rsid w:val="007B69D2"/>
    <w:rsid w:val="007B6D6F"/>
    <w:rsid w:val="007B7967"/>
    <w:rsid w:val="007C130F"/>
    <w:rsid w:val="007C3704"/>
    <w:rsid w:val="007C3B7A"/>
    <w:rsid w:val="007C4E00"/>
    <w:rsid w:val="007C66DE"/>
    <w:rsid w:val="007C692B"/>
    <w:rsid w:val="007C6987"/>
    <w:rsid w:val="007C6FB6"/>
    <w:rsid w:val="007C774E"/>
    <w:rsid w:val="007D22A4"/>
    <w:rsid w:val="007D33C6"/>
    <w:rsid w:val="007D64C1"/>
    <w:rsid w:val="007D69AA"/>
    <w:rsid w:val="007E043B"/>
    <w:rsid w:val="007E1F7B"/>
    <w:rsid w:val="007E200D"/>
    <w:rsid w:val="007E2854"/>
    <w:rsid w:val="007E4829"/>
    <w:rsid w:val="007E561C"/>
    <w:rsid w:val="007E5E12"/>
    <w:rsid w:val="007E6ED7"/>
    <w:rsid w:val="007F08E4"/>
    <w:rsid w:val="007F33E8"/>
    <w:rsid w:val="007F5206"/>
    <w:rsid w:val="007F60E2"/>
    <w:rsid w:val="007F7A0B"/>
    <w:rsid w:val="00800A24"/>
    <w:rsid w:val="00800B7F"/>
    <w:rsid w:val="00801BAE"/>
    <w:rsid w:val="00807AB3"/>
    <w:rsid w:val="00810E12"/>
    <w:rsid w:val="00811BE5"/>
    <w:rsid w:val="00815DD0"/>
    <w:rsid w:val="008167EB"/>
    <w:rsid w:val="008248FE"/>
    <w:rsid w:val="00824BFE"/>
    <w:rsid w:val="00826DE4"/>
    <w:rsid w:val="008270F1"/>
    <w:rsid w:val="00827DE0"/>
    <w:rsid w:val="008355A0"/>
    <w:rsid w:val="00835B1F"/>
    <w:rsid w:val="00837078"/>
    <w:rsid w:val="008401B1"/>
    <w:rsid w:val="008417DF"/>
    <w:rsid w:val="00841874"/>
    <w:rsid w:val="00843CFD"/>
    <w:rsid w:val="008508DB"/>
    <w:rsid w:val="00851A6C"/>
    <w:rsid w:val="008538EE"/>
    <w:rsid w:val="00862715"/>
    <w:rsid w:val="00862C3C"/>
    <w:rsid w:val="008637A4"/>
    <w:rsid w:val="0086543E"/>
    <w:rsid w:val="008654FF"/>
    <w:rsid w:val="0086599C"/>
    <w:rsid w:val="008675BC"/>
    <w:rsid w:val="00867A54"/>
    <w:rsid w:val="0087079C"/>
    <w:rsid w:val="00874A76"/>
    <w:rsid w:val="008844A1"/>
    <w:rsid w:val="0088644E"/>
    <w:rsid w:val="00887454"/>
    <w:rsid w:val="00890118"/>
    <w:rsid w:val="00891477"/>
    <w:rsid w:val="0089269C"/>
    <w:rsid w:val="008930F9"/>
    <w:rsid w:val="008939CB"/>
    <w:rsid w:val="00896D3C"/>
    <w:rsid w:val="008A0824"/>
    <w:rsid w:val="008A0E32"/>
    <w:rsid w:val="008A1D15"/>
    <w:rsid w:val="008A2AAD"/>
    <w:rsid w:val="008A429B"/>
    <w:rsid w:val="008A52CC"/>
    <w:rsid w:val="008A7A35"/>
    <w:rsid w:val="008A7AF5"/>
    <w:rsid w:val="008B0DBE"/>
    <w:rsid w:val="008B12FC"/>
    <w:rsid w:val="008B3D2D"/>
    <w:rsid w:val="008B493E"/>
    <w:rsid w:val="008B6BE7"/>
    <w:rsid w:val="008B7695"/>
    <w:rsid w:val="008B7A08"/>
    <w:rsid w:val="008C093F"/>
    <w:rsid w:val="008C1619"/>
    <w:rsid w:val="008C34A9"/>
    <w:rsid w:val="008C467B"/>
    <w:rsid w:val="008C47B0"/>
    <w:rsid w:val="008C7813"/>
    <w:rsid w:val="008D10A2"/>
    <w:rsid w:val="008D1BAB"/>
    <w:rsid w:val="008D31C6"/>
    <w:rsid w:val="008D5CEA"/>
    <w:rsid w:val="008E15CF"/>
    <w:rsid w:val="008E2670"/>
    <w:rsid w:val="008E5403"/>
    <w:rsid w:val="008E6C43"/>
    <w:rsid w:val="008E767C"/>
    <w:rsid w:val="008F3387"/>
    <w:rsid w:val="008F5795"/>
    <w:rsid w:val="008F59A9"/>
    <w:rsid w:val="008F62A5"/>
    <w:rsid w:val="008F6886"/>
    <w:rsid w:val="0090083D"/>
    <w:rsid w:val="00902D51"/>
    <w:rsid w:val="0090372D"/>
    <w:rsid w:val="00903B55"/>
    <w:rsid w:val="009069CF"/>
    <w:rsid w:val="00910869"/>
    <w:rsid w:val="009127BB"/>
    <w:rsid w:val="0091356B"/>
    <w:rsid w:val="00914AE0"/>
    <w:rsid w:val="00915D4C"/>
    <w:rsid w:val="00916C14"/>
    <w:rsid w:val="00920D1F"/>
    <w:rsid w:val="0092140A"/>
    <w:rsid w:val="00922A07"/>
    <w:rsid w:val="00925B1F"/>
    <w:rsid w:val="009261E9"/>
    <w:rsid w:val="00926BEA"/>
    <w:rsid w:val="0092712F"/>
    <w:rsid w:val="00930CB9"/>
    <w:rsid w:val="00931449"/>
    <w:rsid w:val="0093556C"/>
    <w:rsid w:val="00935760"/>
    <w:rsid w:val="00937854"/>
    <w:rsid w:val="00942078"/>
    <w:rsid w:val="009441C5"/>
    <w:rsid w:val="009456B1"/>
    <w:rsid w:val="00945EFF"/>
    <w:rsid w:val="00946CC6"/>
    <w:rsid w:val="00947292"/>
    <w:rsid w:val="00951071"/>
    <w:rsid w:val="00951221"/>
    <w:rsid w:val="00951724"/>
    <w:rsid w:val="0095182B"/>
    <w:rsid w:val="00952529"/>
    <w:rsid w:val="00953CE0"/>
    <w:rsid w:val="00953D62"/>
    <w:rsid w:val="0095562D"/>
    <w:rsid w:val="00955D53"/>
    <w:rsid w:val="00955D73"/>
    <w:rsid w:val="00956B87"/>
    <w:rsid w:val="00960FD1"/>
    <w:rsid w:val="00961790"/>
    <w:rsid w:val="0096328D"/>
    <w:rsid w:val="0096350D"/>
    <w:rsid w:val="00963552"/>
    <w:rsid w:val="00963CCF"/>
    <w:rsid w:val="0096437C"/>
    <w:rsid w:val="0096548D"/>
    <w:rsid w:val="009672B4"/>
    <w:rsid w:val="00972559"/>
    <w:rsid w:val="0097304D"/>
    <w:rsid w:val="009740E5"/>
    <w:rsid w:val="0097411E"/>
    <w:rsid w:val="00974205"/>
    <w:rsid w:val="00975C38"/>
    <w:rsid w:val="00976330"/>
    <w:rsid w:val="00980EEA"/>
    <w:rsid w:val="00982B7A"/>
    <w:rsid w:val="009834DB"/>
    <w:rsid w:val="00983C74"/>
    <w:rsid w:val="009874AB"/>
    <w:rsid w:val="00991B68"/>
    <w:rsid w:val="009947CC"/>
    <w:rsid w:val="0099578C"/>
    <w:rsid w:val="00996582"/>
    <w:rsid w:val="00996878"/>
    <w:rsid w:val="0099753E"/>
    <w:rsid w:val="00997AC2"/>
    <w:rsid w:val="009A17E1"/>
    <w:rsid w:val="009A2BA8"/>
    <w:rsid w:val="009B02A1"/>
    <w:rsid w:val="009B030B"/>
    <w:rsid w:val="009B07D6"/>
    <w:rsid w:val="009B222F"/>
    <w:rsid w:val="009B34BB"/>
    <w:rsid w:val="009B41A2"/>
    <w:rsid w:val="009B4D7F"/>
    <w:rsid w:val="009B5EC6"/>
    <w:rsid w:val="009B60FD"/>
    <w:rsid w:val="009B7A95"/>
    <w:rsid w:val="009B7D05"/>
    <w:rsid w:val="009C097C"/>
    <w:rsid w:val="009C193E"/>
    <w:rsid w:val="009C1F98"/>
    <w:rsid w:val="009C2082"/>
    <w:rsid w:val="009C3BF8"/>
    <w:rsid w:val="009C4554"/>
    <w:rsid w:val="009C487B"/>
    <w:rsid w:val="009C577C"/>
    <w:rsid w:val="009C5FC8"/>
    <w:rsid w:val="009D0158"/>
    <w:rsid w:val="009D206A"/>
    <w:rsid w:val="009D289E"/>
    <w:rsid w:val="009D3136"/>
    <w:rsid w:val="009D4D43"/>
    <w:rsid w:val="009D5679"/>
    <w:rsid w:val="009D7E2D"/>
    <w:rsid w:val="009E2F87"/>
    <w:rsid w:val="009E453A"/>
    <w:rsid w:val="009E5CB9"/>
    <w:rsid w:val="009E6E17"/>
    <w:rsid w:val="009E7F9B"/>
    <w:rsid w:val="009F0C59"/>
    <w:rsid w:val="009F2C99"/>
    <w:rsid w:val="009F6821"/>
    <w:rsid w:val="009F6A53"/>
    <w:rsid w:val="00A00A55"/>
    <w:rsid w:val="00A02329"/>
    <w:rsid w:val="00A02935"/>
    <w:rsid w:val="00A031D8"/>
    <w:rsid w:val="00A03C4E"/>
    <w:rsid w:val="00A04218"/>
    <w:rsid w:val="00A05C49"/>
    <w:rsid w:val="00A05E26"/>
    <w:rsid w:val="00A0641F"/>
    <w:rsid w:val="00A07660"/>
    <w:rsid w:val="00A078E7"/>
    <w:rsid w:val="00A101F2"/>
    <w:rsid w:val="00A10D14"/>
    <w:rsid w:val="00A125A7"/>
    <w:rsid w:val="00A1308E"/>
    <w:rsid w:val="00A13408"/>
    <w:rsid w:val="00A13FCC"/>
    <w:rsid w:val="00A17BD1"/>
    <w:rsid w:val="00A204B5"/>
    <w:rsid w:val="00A20A8E"/>
    <w:rsid w:val="00A216AA"/>
    <w:rsid w:val="00A21749"/>
    <w:rsid w:val="00A242EE"/>
    <w:rsid w:val="00A2761B"/>
    <w:rsid w:val="00A31076"/>
    <w:rsid w:val="00A3151B"/>
    <w:rsid w:val="00A325E9"/>
    <w:rsid w:val="00A32C4F"/>
    <w:rsid w:val="00A33AE4"/>
    <w:rsid w:val="00A34AEE"/>
    <w:rsid w:val="00A351C4"/>
    <w:rsid w:val="00A3595C"/>
    <w:rsid w:val="00A35B4A"/>
    <w:rsid w:val="00A36B7D"/>
    <w:rsid w:val="00A41DB7"/>
    <w:rsid w:val="00A427C9"/>
    <w:rsid w:val="00A4383B"/>
    <w:rsid w:val="00A45EA2"/>
    <w:rsid w:val="00A462A1"/>
    <w:rsid w:val="00A4669B"/>
    <w:rsid w:val="00A4700B"/>
    <w:rsid w:val="00A54186"/>
    <w:rsid w:val="00A543B7"/>
    <w:rsid w:val="00A54925"/>
    <w:rsid w:val="00A5608D"/>
    <w:rsid w:val="00A56AD4"/>
    <w:rsid w:val="00A57A4C"/>
    <w:rsid w:val="00A60874"/>
    <w:rsid w:val="00A62089"/>
    <w:rsid w:val="00A62768"/>
    <w:rsid w:val="00A64229"/>
    <w:rsid w:val="00A644F6"/>
    <w:rsid w:val="00A64792"/>
    <w:rsid w:val="00A67DB3"/>
    <w:rsid w:val="00A703F1"/>
    <w:rsid w:val="00A7137C"/>
    <w:rsid w:val="00A75641"/>
    <w:rsid w:val="00A75DDE"/>
    <w:rsid w:val="00A76DF3"/>
    <w:rsid w:val="00A77476"/>
    <w:rsid w:val="00A8268F"/>
    <w:rsid w:val="00A83E77"/>
    <w:rsid w:val="00A83F28"/>
    <w:rsid w:val="00A84DCD"/>
    <w:rsid w:val="00A861CC"/>
    <w:rsid w:val="00A910B2"/>
    <w:rsid w:val="00A91301"/>
    <w:rsid w:val="00A915BD"/>
    <w:rsid w:val="00A93173"/>
    <w:rsid w:val="00A9354C"/>
    <w:rsid w:val="00A9468D"/>
    <w:rsid w:val="00A94F18"/>
    <w:rsid w:val="00A95E7A"/>
    <w:rsid w:val="00A97636"/>
    <w:rsid w:val="00AA254E"/>
    <w:rsid w:val="00AA3380"/>
    <w:rsid w:val="00AA4338"/>
    <w:rsid w:val="00AA70FA"/>
    <w:rsid w:val="00AB0B6B"/>
    <w:rsid w:val="00AB294B"/>
    <w:rsid w:val="00AB299C"/>
    <w:rsid w:val="00AB2D2A"/>
    <w:rsid w:val="00AB2F00"/>
    <w:rsid w:val="00AB3171"/>
    <w:rsid w:val="00AB3D09"/>
    <w:rsid w:val="00AB407B"/>
    <w:rsid w:val="00AB46BC"/>
    <w:rsid w:val="00AB4778"/>
    <w:rsid w:val="00AB4DAE"/>
    <w:rsid w:val="00AB5D1A"/>
    <w:rsid w:val="00AC1279"/>
    <w:rsid w:val="00AC606A"/>
    <w:rsid w:val="00AC66C3"/>
    <w:rsid w:val="00AC774E"/>
    <w:rsid w:val="00AD1360"/>
    <w:rsid w:val="00AD46C7"/>
    <w:rsid w:val="00AD5848"/>
    <w:rsid w:val="00AD5B3A"/>
    <w:rsid w:val="00AD6361"/>
    <w:rsid w:val="00AD72F6"/>
    <w:rsid w:val="00AD7A9E"/>
    <w:rsid w:val="00AD7D48"/>
    <w:rsid w:val="00AD7DF8"/>
    <w:rsid w:val="00AE0210"/>
    <w:rsid w:val="00AE1424"/>
    <w:rsid w:val="00AE3C74"/>
    <w:rsid w:val="00AE5D96"/>
    <w:rsid w:val="00AE748A"/>
    <w:rsid w:val="00AF1684"/>
    <w:rsid w:val="00AF1D86"/>
    <w:rsid w:val="00AF3F9F"/>
    <w:rsid w:val="00AF48DB"/>
    <w:rsid w:val="00AF5F8A"/>
    <w:rsid w:val="00B018C2"/>
    <w:rsid w:val="00B022A5"/>
    <w:rsid w:val="00B034DC"/>
    <w:rsid w:val="00B039EC"/>
    <w:rsid w:val="00B04886"/>
    <w:rsid w:val="00B05B85"/>
    <w:rsid w:val="00B06170"/>
    <w:rsid w:val="00B111AB"/>
    <w:rsid w:val="00B1213D"/>
    <w:rsid w:val="00B14369"/>
    <w:rsid w:val="00B171CB"/>
    <w:rsid w:val="00B201E4"/>
    <w:rsid w:val="00B21A32"/>
    <w:rsid w:val="00B231D1"/>
    <w:rsid w:val="00B2429F"/>
    <w:rsid w:val="00B24FA1"/>
    <w:rsid w:val="00B255A8"/>
    <w:rsid w:val="00B2584B"/>
    <w:rsid w:val="00B25CFF"/>
    <w:rsid w:val="00B27BB5"/>
    <w:rsid w:val="00B30D3D"/>
    <w:rsid w:val="00B32795"/>
    <w:rsid w:val="00B357E0"/>
    <w:rsid w:val="00B3627E"/>
    <w:rsid w:val="00B36D87"/>
    <w:rsid w:val="00B37189"/>
    <w:rsid w:val="00B40085"/>
    <w:rsid w:val="00B40717"/>
    <w:rsid w:val="00B41639"/>
    <w:rsid w:val="00B43AD0"/>
    <w:rsid w:val="00B44A12"/>
    <w:rsid w:val="00B44D7B"/>
    <w:rsid w:val="00B45FB7"/>
    <w:rsid w:val="00B46376"/>
    <w:rsid w:val="00B465B2"/>
    <w:rsid w:val="00B46D33"/>
    <w:rsid w:val="00B46DC8"/>
    <w:rsid w:val="00B50E47"/>
    <w:rsid w:val="00B539E8"/>
    <w:rsid w:val="00B56072"/>
    <w:rsid w:val="00B60D9C"/>
    <w:rsid w:val="00B610D9"/>
    <w:rsid w:val="00B621C7"/>
    <w:rsid w:val="00B63272"/>
    <w:rsid w:val="00B632BB"/>
    <w:rsid w:val="00B634B2"/>
    <w:rsid w:val="00B658B8"/>
    <w:rsid w:val="00B66558"/>
    <w:rsid w:val="00B7053C"/>
    <w:rsid w:val="00B719B1"/>
    <w:rsid w:val="00B71DC5"/>
    <w:rsid w:val="00B73BAE"/>
    <w:rsid w:val="00B75830"/>
    <w:rsid w:val="00B7661B"/>
    <w:rsid w:val="00B82593"/>
    <w:rsid w:val="00B84271"/>
    <w:rsid w:val="00B85A2B"/>
    <w:rsid w:val="00B864E9"/>
    <w:rsid w:val="00B86D03"/>
    <w:rsid w:val="00B90F0D"/>
    <w:rsid w:val="00B92FD2"/>
    <w:rsid w:val="00B95A3B"/>
    <w:rsid w:val="00B9654D"/>
    <w:rsid w:val="00B9663E"/>
    <w:rsid w:val="00B97D4B"/>
    <w:rsid w:val="00BA0583"/>
    <w:rsid w:val="00BA0FF9"/>
    <w:rsid w:val="00BA131C"/>
    <w:rsid w:val="00BA1426"/>
    <w:rsid w:val="00BA15F3"/>
    <w:rsid w:val="00BA1C2C"/>
    <w:rsid w:val="00BA4009"/>
    <w:rsid w:val="00BA4180"/>
    <w:rsid w:val="00BB13F7"/>
    <w:rsid w:val="00BB39B7"/>
    <w:rsid w:val="00BB456D"/>
    <w:rsid w:val="00BB4711"/>
    <w:rsid w:val="00BB5CDF"/>
    <w:rsid w:val="00BB689D"/>
    <w:rsid w:val="00BB6AE5"/>
    <w:rsid w:val="00BB6BD6"/>
    <w:rsid w:val="00BB6F75"/>
    <w:rsid w:val="00BB7488"/>
    <w:rsid w:val="00BB7FAC"/>
    <w:rsid w:val="00BC0C53"/>
    <w:rsid w:val="00BC18EB"/>
    <w:rsid w:val="00BC2A9C"/>
    <w:rsid w:val="00BC2E3C"/>
    <w:rsid w:val="00BC3B95"/>
    <w:rsid w:val="00BC40A8"/>
    <w:rsid w:val="00BC42C9"/>
    <w:rsid w:val="00BC4673"/>
    <w:rsid w:val="00BC771A"/>
    <w:rsid w:val="00BD0A1A"/>
    <w:rsid w:val="00BD23C5"/>
    <w:rsid w:val="00BD64B1"/>
    <w:rsid w:val="00BD7791"/>
    <w:rsid w:val="00BD7E6F"/>
    <w:rsid w:val="00BE13AC"/>
    <w:rsid w:val="00BE3B88"/>
    <w:rsid w:val="00BE4A10"/>
    <w:rsid w:val="00BE4C83"/>
    <w:rsid w:val="00BE5613"/>
    <w:rsid w:val="00BE6686"/>
    <w:rsid w:val="00BE6F58"/>
    <w:rsid w:val="00BF0516"/>
    <w:rsid w:val="00BF2396"/>
    <w:rsid w:val="00BF2FEC"/>
    <w:rsid w:val="00BF3016"/>
    <w:rsid w:val="00BF35FF"/>
    <w:rsid w:val="00BF51CE"/>
    <w:rsid w:val="00C00B3B"/>
    <w:rsid w:val="00C03F01"/>
    <w:rsid w:val="00C04051"/>
    <w:rsid w:val="00C048ED"/>
    <w:rsid w:val="00C05925"/>
    <w:rsid w:val="00C06AE4"/>
    <w:rsid w:val="00C07072"/>
    <w:rsid w:val="00C1297D"/>
    <w:rsid w:val="00C14AB6"/>
    <w:rsid w:val="00C1698D"/>
    <w:rsid w:val="00C17CB4"/>
    <w:rsid w:val="00C22452"/>
    <w:rsid w:val="00C2350C"/>
    <w:rsid w:val="00C24880"/>
    <w:rsid w:val="00C24C98"/>
    <w:rsid w:val="00C26FA6"/>
    <w:rsid w:val="00C3038B"/>
    <w:rsid w:val="00C32E00"/>
    <w:rsid w:val="00C32E98"/>
    <w:rsid w:val="00C33B26"/>
    <w:rsid w:val="00C33F86"/>
    <w:rsid w:val="00C345C2"/>
    <w:rsid w:val="00C34DFB"/>
    <w:rsid w:val="00C35A14"/>
    <w:rsid w:val="00C374C5"/>
    <w:rsid w:val="00C4122B"/>
    <w:rsid w:val="00C42A7F"/>
    <w:rsid w:val="00C43C35"/>
    <w:rsid w:val="00C44A92"/>
    <w:rsid w:val="00C44E8C"/>
    <w:rsid w:val="00C45EB5"/>
    <w:rsid w:val="00C51D62"/>
    <w:rsid w:val="00C53750"/>
    <w:rsid w:val="00C54816"/>
    <w:rsid w:val="00C578BC"/>
    <w:rsid w:val="00C616BA"/>
    <w:rsid w:val="00C61887"/>
    <w:rsid w:val="00C62251"/>
    <w:rsid w:val="00C627FE"/>
    <w:rsid w:val="00C63ACC"/>
    <w:rsid w:val="00C63BFD"/>
    <w:rsid w:val="00C63F98"/>
    <w:rsid w:val="00C661EC"/>
    <w:rsid w:val="00C66593"/>
    <w:rsid w:val="00C677BC"/>
    <w:rsid w:val="00C711B6"/>
    <w:rsid w:val="00C71245"/>
    <w:rsid w:val="00C71C79"/>
    <w:rsid w:val="00C7272B"/>
    <w:rsid w:val="00C72A05"/>
    <w:rsid w:val="00C7593B"/>
    <w:rsid w:val="00C76EBF"/>
    <w:rsid w:val="00C80A47"/>
    <w:rsid w:val="00C81297"/>
    <w:rsid w:val="00C82DCB"/>
    <w:rsid w:val="00C82F23"/>
    <w:rsid w:val="00C836F9"/>
    <w:rsid w:val="00C84A39"/>
    <w:rsid w:val="00C85CBB"/>
    <w:rsid w:val="00C87606"/>
    <w:rsid w:val="00C87676"/>
    <w:rsid w:val="00C87E0A"/>
    <w:rsid w:val="00C90436"/>
    <w:rsid w:val="00C92503"/>
    <w:rsid w:val="00C92B8C"/>
    <w:rsid w:val="00C95B3D"/>
    <w:rsid w:val="00C960F2"/>
    <w:rsid w:val="00CA10E3"/>
    <w:rsid w:val="00CA1B29"/>
    <w:rsid w:val="00CA3205"/>
    <w:rsid w:val="00CA446D"/>
    <w:rsid w:val="00CA54BA"/>
    <w:rsid w:val="00CA5B48"/>
    <w:rsid w:val="00CA685B"/>
    <w:rsid w:val="00CA6F24"/>
    <w:rsid w:val="00CA6F4A"/>
    <w:rsid w:val="00CA73DA"/>
    <w:rsid w:val="00CB02CA"/>
    <w:rsid w:val="00CB1621"/>
    <w:rsid w:val="00CB23F6"/>
    <w:rsid w:val="00CB4486"/>
    <w:rsid w:val="00CB4EC5"/>
    <w:rsid w:val="00CB5B35"/>
    <w:rsid w:val="00CB5D4F"/>
    <w:rsid w:val="00CB6D49"/>
    <w:rsid w:val="00CC3C2C"/>
    <w:rsid w:val="00CC68D3"/>
    <w:rsid w:val="00CC6914"/>
    <w:rsid w:val="00CC7F6E"/>
    <w:rsid w:val="00CD06CB"/>
    <w:rsid w:val="00CD239D"/>
    <w:rsid w:val="00CD3A10"/>
    <w:rsid w:val="00CD483B"/>
    <w:rsid w:val="00CD52A1"/>
    <w:rsid w:val="00CD569C"/>
    <w:rsid w:val="00CD7D71"/>
    <w:rsid w:val="00CE171F"/>
    <w:rsid w:val="00CE1B23"/>
    <w:rsid w:val="00CE6057"/>
    <w:rsid w:val="00CE6954"/>
    <w:rsid w:val="00CF06BE"/>
    <w:rsid w:val="00CF1673"/>
    <w:rsid w:val="00CF42B3"/>
    <w:rsid w:val="00CF55FE"/>
    <w:rsid w:val="00CF679A"/>
    <w:rsid w:val="00D016B3"/>
    <w:rsid w:val="00D07526"/>
    <w:rsid w:val="00D07832"/>
    <w:rsid w:val="00D07888"/>
    <w:rsid w:val="00D07D6B"/>
    <w:rsid w:val="00D104A1"/>
    <w:rsid w:val="00D1170B"/>
    <w:rsid w:val="00D1261F"/>
    <w:rsid w:val="00D1348D"/>
    <w:rsid w:val="00D177D0"/>
    <w:rsid w:val="00D21C2C"/>
    <w:rsid w:val="00D2538C"/>
    <w:rsid w:val="00D2649A"/>
    <w:rsid w:val="00D3013A"/>
    <w:rsid w:val="00D30311"/>
    <w:rsid w:val="00D32DF0"/>
    <w:rsid w:val="00D33435"/>
    <w:rsid w:val="00D3547C"/>
    <w:rsid w:val="00D3759A"/>
    <w:rsid w:val="00D3781E"/>
    <w:rsid w:val="00D42620"/>
    <w:rsid w:val="00D4529B"/>
    <w:rsid w:val="00D455BA"/>
    <w:rsid w:val="00D464D3"/>
    <w:rsid w:val="00D51311"/>
    <w:rsid w:val="00D528C7"/>
    <w:rsid w:val="00D53234"/>
    <w:rsid w:val="00D53E7A"/>
    <w:rsid w:val="00D54DD9"/>
    <w:rsid w:val="00D55C19"/>
    <w:rsid w:val="00D576E7"/>
    <w:rsid w:val="00D57F9E"/>
    <w:rsid w:val="00D60B00"/>
    <w:rsid w:val="00D60D63"/>
    <w:rsid w:val="00D625C8"/>
    <w:rsid w:val="00D63D84"/>
    <w:rsid w:val="00D649DA"/>
    <w:rsid w:val="00D6755F"/>
    <w:rsid w:val="00D676D3"/>
    <w:rsid w:val="00D67A3A"/>
    <w:rsid w:val="00D70C6F"/>
    <w:rsid w:val="00D70CD9"/>
    <w:rsid w:val="00D70D39"/>
    <w:rsid w:val="00D72CC0"/>
    <w:rsid w:val="00D73067"/>
    <w:rsid w:val="00D73674"/>
    <w:rsid w:val="00D74847"/>
    <w:rsid w:val="00D827F0"/>
    <w:rsid w:val="00D85C92"/>
    <w:rsid w:val="00D877C1"/>
    <w:rsid w:val="00D90D7B"/>
    <w:rsid w:val="00D92E99"/>
    <w:rsid w:val="00D93AD7"/>
    <w:rsid w:val="00D94697"/>
    <w:rsid w:val="00D94980"/>
    <w:rsid w:val="00D951F4"/>
    <w:rsid w:val="00D95422"/>
    <w:rsid w:val="00D95861"/>
    <w:rsid w:val="00D969CF"/>
    <w:rsid w:val="00DA1918"/>
    <w:rsid w:val="00DA251C"/>
    <w:rsid w:val="00DA3EEA"/>
    <w:rsid w:val="00DA4261"/>
    <w:rsid w:val="00DA46C1"/>
    <w:rsid w:val="00DA6106"/>
    <w:rsid w:val="00DB03DD"/>
    <w:rsid w:val="00DB07E5"/>
    <w:rsid w:val="00DB0C55"/>
    <w:rsid w:val="00DB2F3B"/>
    <w:rsid w:val="00DB4120"/>
    <w:rsid w:val="00DB58C1"/>
    <w:rsid w:val="00DB7054"/>
    <w:rsid w:val="00DC0527"/>
    <w:rsid w:val="00DC0744"/>
    <w:rsid w:val="00DC0A7E"/>
    <w:rsid w:val="00DC12A4"/>
    <w:rsid w:val="00DC1BFF"/>
    <w:rsid w:val="00DC277B"/>
    <w:rsid w:val="00DC5834"/>
    <w:rsid w:val="00DC6132"/>
    <w:rsid w:val="00DC6C96"/>
    <w:rsid w:val="00DC75B5"/>
    <w:rsid w:val="00DC7FEA"/>
    <w:rsid w:val="00DD3B15"/>
    <w:rsid w:val="00DD4143"/>
    <w:rsid w:val="00DD4918"/>
    <w:rsid w:val="00DD4B3B"/>
    <w:rsid w:val="00DD5F04"/>
    <w:rsid w:val="00DD697E"/>
    <w:rsid w:val="00DD7807"/>
    <w:rsid w:val="00DD7CDD"/>
    <w:rsid w:val="00DE29C9"/>
    <w:rsid w:val="00DE3980"/>
    <w:rsid w:val="00DE3E63"/>
    <w:rsid w:val="00DE4531"/>
    <w:rsid w:val="00DE49B6"/>
    <w:rsid w:val="00DE6873"/>
    <w:rsid w:val="00DE6A91"/>
    <w:rsid w:val="00DE7D3C"/>
    <w:rsid w:val="00E023EF"/>
    <w:rsid w:val="00E02F80"/>
    <w:rsid w:val="00E07432"/>
    <w:rsid w:val="00E07757"/>
    <w:rsid w:val="00E1291B"/>
    <w:rsid w:val="00E12BF0"/>
    <w:rsid w:val="00E137D9"/>
    <w:rsid w:val="00E148E6"/>
    <w:rsid w:val="00E14AFC"/>
    <w:rsid w:val="00E163FD"/>
    <w:rsid w:val="00E16966"/>
    <w:rsid w:val="00E16A89"/>
    <w:rsid w:val="00E21470"/>
    <w:rsid w:val="00E21885"/>
    <w:rsid w:val="00E21E84"/>
    <w:rsid w:val="00E24B5F"/>
    <w:rsid w:val="00E25283"/>
    <w:rsid w:val="00E268DE"/>
    <w:rsid w:val="00E30F39"/>
    <w:rsid w:val="00E31372"/>
    <w:rsid w:val="00E32C87"/>
    <w:rsid w:val="00E37651"/>
    <w:rsid w:val="00E400EE"/>
    <w:rsid w:val="00E41BBC"/>
    <w:rsid w:val="00E4342A"/>
    <w:rsid w:val="00E45D9B"/>
    <w:rsid w:val="00E4622D"/>
    <w:rsid w:val="00E46B31"/>
    <w:rsid w:val="00E5666F"/>
    <w:rsid w:val="00E6103E"/>
    <w:rsid w:val="00E61B27"/>
    <w:rsid w:val="00E648C7"/>
    <w:rsid w:val="00E64F6C"/>
    <w:rsid w:val="00E65444"/>
    <w:rsid w:val="00E666F6"/>
    <w:rsid w:val="00E6677C"/>
    <w:rsid w:val="00E6697D"/>
    <w:rsid w:val="00E67E67"/>
    <w:rsid w:val="00E702AE"/>
    <w:rsid w:val="00E7034A"/>
    <w:rsid w:val="00E71201"/>
    <w:rsid w:val="00E77070"/>
    <w:rsid w:val="00E83B24"/>
    <w:rsid w:val="00E84485"/>
    <w:rsid w:val="00E93D67"/>
    <w:rsid w:val="00E964C6"/>
    <w:rsid w:val="00EA2317"/>
    <w:rsid w:val="00EA27A4"/>
    <w:rsid w:val="00EA306C"/>
    <w:rsid w:val="00EA65E8"/>
    <w:rsid w:val="00EA662E"/>
    <w:rsid w:val="00EA6F3E"/>
    <w:rsid w:val="00EB0581"/>
    <w:rsid w:val="00EB09CB"/>
    <w:rsid w:val="00EB14D6"/>
    <w:rsid w:val="00EB24E8"/>
    <w:rsid w:val="00EB2527"/>
    <w:rsid w:val="00EB3030"/>
    <w:rsid w:val="00EB3631"/>
    <w:rsid w:val="00EB4313"/>
    <w:rsid w:val="00EB5038"/>
    <w:rsid w:val="00EB53B1"/>
    <w:rsid w:val="00EB55E6"/>
    <w:rsid w:val="00EB5CBA"/>
    <w:rsid w:val="00EB67F8"/>
    <w:rsid w:val="00EB7BC2"/>
    <w:rsid w:val="00EC3236"/>
    <w:rsid w:val="00EC4A9F"/>
    <w:rsid w:val="00EC7331"/>
    <w:rsid w:val="00EC7B96"/>
    <w:rsid w:val="00ED04F3"/>
    <w:rsid w:val="00ED44C1"/>
    <w:rsid w:val="00ED4E96"/>
    <w:rsid w:val="00ED79FA"/>
    <w:rsid w:val="00EE1AF7"/>
    <w:rsid w:val="00EE1CA8"/>
    <w:rsid w:val="00EE2ABB"/>
    <w:rsid w:val="00EE5598"/>
    <w:rsid w:val="00EE5E1E"/>
    <w:rsid w:val="00EE6A1F"/>
    <w:rsid w:val="00EE75F8"/>
    <w:rsid w:val="00EE780F"/>
    <w:rsid w:val="00EF118C"/>
    <w:rsid w:val="00EF12C8"/>
    <w:rsid w:val="00EF1C77"/>
    <w:rsid w:val="00EF2649"/>
    <w:rsid w:val="00EF29EC"/>
    <w:rsid w:val="00EF30C0"/>
    <w:rsid w:val="00EF62C0"/>
    <w:rsid w:val="00EF71C4"/>
    <w:rsid w:val="00F00925"/>
    <w:rsid w:val="00F04A75"/>
    <w:rsid w:val="00F04FE7"/>
    <w:rsid w:val="00F052B0"/>
    <w:rsid w:val="00F056A3"/>
    <w:rsid w:val="00F05DA0"/>
    <w:rsid w:val="00F06B0E"/>
    <w:rsid w:val="00F07F05"/>
    <w:rsid w:val="00F07F8B"/>
    <w:rsid w:val="00F1151A"/>
    <w:rsid w:val="00F1158D"/>
    <w:rsid w:val="00F1205F"/>
    <w:rsid w:val="00F12795"/>
    <w:rsid w:val="00F145FE"/>
    <w:rsid w:val="00F156EF"/>
    <w:rsid w:val="00F15F93"/>
    <w:rsid w:val="00F20653"/>
    <w:rsid w:val="00F20B46"/>
    <w:rsid w:val="00F2108A"/>
    <w:rsid w:val="00F2116F"/>
    <w:rsid w:val="00F21BDE"/>
    <w:rsid w:val="00F223B9"/>
    <w:rsid w:val="00F22FD3"/>
    <w:rsid w:val="00F2328C"/>
    <w:rsid w:val="00F23FC7"/>
    <w:rsid w:val="00F2435E"/>
    <w:rsid w:val="00F25C48"/>
    <w:rsid w:val="00F30288"/>
    <w:rsid w:val="00F32689"/>
    <w:rsid w:val="00F3330D"/>
    <w:rsid w:val="00F3380F"/>
    <w:rsid w:val="00F33E41"/>
    <w:rsid w:val="00F34F7C"/>
    <w:rsid w:val="00F35654"/>
    <w:rsid w:val="00F36D6D"/>
    <w:rsid w:val="00F37267"/>
    <w:rsid w:val="00F40A91"/>
    <w:rsid w:val="00F41126"/>
    <w:rsid w:val="00F4175C"/>
    <w:rsid w:val="00F425F2"/>
    <w:rsid w:val="00F4414E"/>
    <w:rsid w:val="00F4491E"/>
    <w:rsid w:val="00F46FE4"/>
    <w:rsid w:val="00F47416"/>
    <w:rsid w:val="00F521CB"/>
    <w:rsid w:val="00F523D0"/>
    <w:rsid w:val="00F61E2E"/>
    <w:rsid w:val="00F70DF1"/>
    <w:rsid w:val="00F718CB"/>
    <w:rsid w:val="00F757D8"/>
    <w:rsid w:val="00F75816"/>
    <w:rsid w:val="00F772CD"/>
    <w:rsid w:val="00F77AF0"/>
    <w:rsid w:val="00F817BD"/>
    <w:rsid w:val="00F818BB"/>
    <w:rsid w:val="00F85B84"/>
    <w:rsid w:val="00F86A14"/>
    <w:rsid w:val="00F91134"/>
    <w:rsid w:val="00F9312D"/>
    <w:rsid w:val="00F945B8"/>
    <w:rsid w:val="00F9480F"/>
    <w:rsid w:val="00F95162"/>
    <w:rsid w:val="00FA0C55"/>
    <w:rsid w:val="00FA3097"/>
    <w:rsid w:val="00FA5AD4"/>
    <w:rsid w:val="00FB09A8"/>
    <w:rsid w:val="00FB19A3"/>
    <w:rsid w:val="00FB44F2"/>
    <w:rsid w:val="00FB5718"/>
    <w:rsid w:val="00FB631D"/>
    <w:rsid w:val="00FB69BD"/>
    <w:rsid w:val="00FB6BF0"/>
    <w:rsid w:val="00FB6DEB"/>
    <w:rsid w:val="00FB7459"/>
    <w:rsid w:val="00FC133A"/>
    <w:rsid w:val="00FC1D4E"/>
    <w:rsid w:val="00FC4A6D"/>
    <w:rsid w:val="00FC7BA6"/>
    <w:rsid w:val="00FC7F0B"/>
    <w:rsid w:val="00FC7F5B"/>
    <w:rsid w:val="00FD1578"/>
    <w:rsid w:val="00FD2222"/>
    <w:rsid w:val="00FD24C0"/>
    <w:rsid w:val="00FD4077"/>
    <w:rsid w:val="00FD43D8"/>
    <w:rsid w:val="00FD630B"/>
    <w:rsid w:val="00FE381E"/>
    <w:rsid w:val="00FE3C20"/>
    <w:rsid w:val="00FE4132"/>
    <w:rsid w:val="00FE4195"/>
    <w:rsid w:val="00FE6EF9"/>
    <w:rsid w:val="00FE71ED"/>
    <w:rsid w:val="00FE771E"/>
    <w:rsid w:val="00FE78ED"/>
    <w:rsid w:val="00FF073B"/>
    <w:rsid w:val="00FF0ABF"/>
    <w:rsid w:val="00FF172C"/>
    <w:rsid w:val="00FF30ED"/>
    <w:rsid w:val="00FF3C8E"/>
    <w:rsid w:val="00FF4328"/>
    <w:rsid w:val="00FF697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3F01"/>
    <w:pPr>
      <w:jc w:val="both"/>
    </w:pPr>
    <w:rPr>
      <w:sz w:val="24"/>
      <w:szCs w:val="24"/>
      <w:lang w:eastAsia="en-US"/>
    </w:rPr>
  </w:style>
  <w:style w:type="paragraph" w:styleId="Heading1">
    <w:name w:val="heading 1"/>
    <w:aliases w:val="H1"/>
    <w:basedOn w:val="Normal"/>
    <w:next w:val="Heading2"/>
    <w:link w:val="Heading1Char"/>
    <w:uiPriority w:val="99"/>
    <w:qFormat/>
    <w:rsid w:val="008A7AF5"/>
    <w:pPr>
      <w:keepNext/>
      <w:numPr>
        <w:numId w:val="1"/>
      </w:numPr>
      <w:tabs>
        <w:tab w:val="clear" w:pos="360"/>
        <w:tab w:val="num" w:pos="2279"/>
      </w:tabs>
      <w:spacing w:afterLines="50"/>
      <w:ind w:left="2279" w:hanging="284"/>
      <w:jc w:val="left"/>
      <w:outlineLvl w:val="0"/>
    </w:pPr>
    <w:rPr>
      <w:rFonts w:ascii="Times New Roman Bold" w:hAnsi="Times New Roman Bold" w:cs="Times New Roman Bold"/>
      <w:b/>
      <w:bCs/>
    </w:rPr>
  </w:style>
  <w:style w:type="paragraph" w:styleId="Heading2">
    <w:name w:val="heading 2"/>
    <w:basedOn w:val="Normal"/>
    <w:next w:val="Normal"/>
    <w:link w:val="Heading2Char"/>
    <w:uiPriority w:val="99"/>
    <w:qFormat/>
    <w:rsid w:val="008A7AF5"/>
    <w:pPr>
      <w:keepNext/>
      <w:spacing w:afterLines="50"/>
      <w:outlineLvl w:val="1"/>
    </w:pPr>
  </w:style>
  <w:style w:type="paragraph" w:styleId="Heading3">
    <w:name w:val="heading 3"/>
    <w:basedOn w:val="Normal"/>
    <w:next w:val="Normal"/>
    <w:link w:val="Heading3Char"/>
    <w:uiPriority w:val="99"/>
    <w:qFormat/>
    <w:rsid w:val="008A7AF5"/>
    <w:pPr>
      <w:keepNext/>
      <w:outlineLvl w:val="2"/>
    </w:pPr>
    <w:rPr>
      <w:b/>
      <w:bCs/>
      <w:u w:val="single"/>
    </w:rPr>
  </w:style>
  <w:style w:type="paragraph" w:styleId="Heading4">
    <w:name w:val="heading 4"/>
    <w:basedOn w:val="Normal"/>
    <w:next w:val="Normal"/>
    <w:link w:val="Heading4Char"/>
    <w:uiPriority w:val="99"/>
    <w:qFormat/>
    <w:rsid w:val="008A7AF5"/>
    <w:pPr>
      <w:keepNext/>
      <w:outlineLvl w:val="3"/>
    </w:pPr>
    <w:rPr>
      <w:b/>
      <w:bCs/>
      <w:sz w:val="26"/>
      <w:szCs w:val="26"/>
      <w:u w:val="single"/>
      <w:lang w:val="en-AU"/>
    </w:rPr>
  </w:style>
  <w:style w:type="paragraph" w:styleId="Heading5">
    <w:name w:val="heading 5"/>
    <w:basedOn w:val="Normal"/>
    <w:next w:val="Normal"/>
    <w:link w:val="Heading5Char"/>
    <w:uiPriority w:val="99"/>
    <w:qFormat/>
    <w:rsid w:val="008A7AF5"/>
    <w:pPr>
      <w:keepNext/>
      <w:outlineLvl w:val="4"/>
    </w:pPr>
    <w:rPr>
      <w:b/>
      <w:bCs/>
    </w:rPr>
  </w:style>
  <w:style w:type="paragraph" w:styleId="Heading6">
    <w:name w:val="heading 6"/>
    <w:basedOn w:val="Normal"/>
    <w:next w:val="Normal"/>
    <w:link w:val="Heading6Char"/>
    <w:uiPriority w:val="99"/>
    <w:qFormat/>
    <w:rsid w:val="008A7AF5"/>
    <w:pPr>
      <w:keepNext/>
      <w:jc w:val="center"/>
      <w:outlineLvl w:val="5"/>
    </w:pPr>
    <w:rPr>
      <w:b/>
      <w:bCs/>
    </w:rPr>
  </w:style>
  <w:style w:type="paragraph" w:styleId="Heading7">
    <w:name w:val="heading 7"/>
    <w:basedOn w:val="Normal"/>
    <w:next w:val="Normal"/>
    <w:link w:val="Heading7Char"/>
    <w:uiPriority w:val="99"/>
    <w:qFormat/>
    <w:rsid w:val="008A7AF5"/>
    <w:pPr>
      <w:keepNext/>
      <w:outlineLvl w:val="6"/>
    </w:pPr>
    <w:rPr>
      <w:b/>
      <w:bCs/>
    </w:rPr>
  </w:style>
  <w:style w:type="paragraph" w:styleId="Heading8">
    <w:name w:val="heading 8"/>
    <w:basedOn w:val="Normal"/>
    <w:next w:val="Normal"/>
    <w:link w:val="Heading8Char"/>
    <w:uiPriority w:val="99"/>
    <w:qFormat/>
    <w:rsid w:val="008A7AF5"/>
    <w:pPr>
      <w:keepNext/>
      <w:jc w:val="center"/>
      <w:outlineLvl w:val="7"/>
    </w:pPr>
  </w:style>
  <w:style w:type="paragraph" w:styleId="Heading9">
    <w:name w:val="heading 9"/>
    <w:basedOn w:val="Normal"/>
    <w:next w:val="Normal"/>
    <w:link w:val="Heading9Char"/>
    <w:uiPriority w:val="99"/>
    <w:qFormat/>
    <w:rsid w:val="008A7AF5"/>
    <w:pPr>
      <w:keepNext/>
      <w:jc w:val="center"/>
      <w:outlineLvl w:val="8"/>
    </w:pPr>
    <w:rPr>
      <w:b/>
      <w:bCs/>
    </w:rPr>
  </w:style>
  <w:style w:type="character" w:default="1" w:styleId="DefaultParagraphFont">
    <w:name w:val="Default Paragraph Font"/>
    <w:link w:val="RakstzRakstz"/>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46CC6"/>
    <w:rPr>
      <w:rFonts w:ascii="Times New Roman Bold" w:hAnsi="Times New Roman Bold" w:cs="Times New Roman Bold"/>
      <w:b/>
      <w:bCs/>
      <w:sz w:val="24"/>
      <w:szCs w:val="24"/>
      <w:lang w:val="lv-LV" w:eastAsia="en-US"/>
    </w:rPr>
  </w:style>
  <w:style w:type="character" w:customStyle="1" w:styleId="Heading2Char">
    <w:name w:val="Heading 2 Char"/>
    <w:basedOn w:val="DefaultParagraphFont"/>
    <w:link w:val="Heading2"/>
    <w:uiPriority w:val="99"/>
    <w:semiHidden/>
    <w:locked/>
    <w:rsid w:val="00946CC6"/>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946CC6"/>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946CC6"/>
    <w:rPr>
      <w:rFonts w:ascii="Calibri" w:hAnsi="Calibri" w:cs="Calibri"/>
      <w:b/>
      <w:bCs/>
      <w:sz w:val="28"/>
      <w:szCs w:val="28"/>
      <w:lang w:eastAsia="en-US"/>
    </w:rPr>
  </w:style>
  <w:style w:type="character" w:customStyle="1" w:styleId="Heading5Char">
    <w:name w:val="Heading 5 Char"/>
    <w:basedOn w:val="DefaultParagraphFont"/>
    <w:link w:val="Heading5"/>
    <w:uiPriority w:val="99"/>
    <w:semiHidden/>
    <w:locked/>
    <w:rsid w:val="00946CC6"/>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semiHidden/>
    <w:locked/>
    <w:rsid w:val="00946CC6"/>
    <w:rPr>
      <w:rFonts w:ascii="Calibri" w:hAnsi="Calibri" w:cs="Calibri"/>
      <w:b/>
      <w:bCs/>
      <w:lang w:eastAsia="en-US"/>
    </w:rPr>
  </w:style>
  <w:style w:type="character" w:customStyle="1" w:styleId="Heading7Char">
    <w:name w:val="Heading 7 Char"/>
    <w:basedOn w:val="DefaultParagraphFont"/>
    <w:link w:val="Heading7"/>
    <w:uiPriority w:val="99"/>
    <w:semiHidden/>
    <w:locked/>
    <w:rsid w:val="00946CC6"/>
    <w:rPr>
      <w:rFonts w:ascii="Calibri" w:hAnsi="Calibri" w:cs="Calibri"/>
      <w:sz w:val="24"/>
      <w:szCs w:val="24"/>
      <w:lang w:eastAsia="en-US"/>
    </w:rPr>
  </w:style>
  <w:style w:type="character" w:customStyle="1" w:styleId="Heading8Char">
    <w:name w:val="Heading 8 Char"/>
    <w:basedOn w:val="DefaultParagraphFont"/>
    <w:link w:val="Heading8"/>
    <w:uiPriority w:val="99"/>
    <w:semiHidden/>
    <w:locked/>
    <w:rsid w:val="00946CC6"/>
    <w:rPr>
      <w:rFonts w:ascii="Calibri" w:hAnsi="Calibri" w:cs="Calibri"/>
      <w:i/>
      <w:iCs/>
      <w:sz w:val="24"/>
      <w:szCs w:val="24"/>
      <w:lang w:eastAsia="en-US"/>
    </w:rPr>
  </w:style>
  <w:style w:type="character" w:customStyle="1" w:styleId="Heading9Char">
    <w:name w:val="Heading 9 Char"/>
    <w:basedOn w:val="DefaultParagraphFont"/>
    <w:link w:val="Heading9"/>
    <w:uiPriority w:val="99"/>
    <w:semiHidden/>
    <w:locked/>
    <w:rsid w:val="00946CC6"/>
    <w:rPr>
      <w:rFonts w:ascii="Cambria" w:hAnsi="Cambria" w:cs="Cambria"/>
      <w:lang w:eastAsia="en-US"/>
    </w:rPr>
  </w:style>
  <w:style w:type="character" w:styleId="PageNumber">
    <w:name w:val="page number"/>
    <w:basedOn w:val="DefaultParagraphFont"/>
    <w:uiPriority w:val="99"/>
    <w:rsid w:val="008A7AF5"/>
  </w:style>
  <w:style w:type="paragraph" w:styleId="Title">
    <w:name w:val="Title"/>
    <w:basedOn w:val="Normal"/>
    <w:link w:val="TitleChar"/>
    <w:uiPriority w:val="99"/>
    <w:qFormat/>
    <w:rsid w:val="008A7AF5"/>
    <w:pPr>
      <w:jc w:val="center"/>
    </w:pPr>
    <w:rPr>
      <w:sz w:val="32"/>
      <w:szCs w:val="32"/>
    </w:rPr>
  </w:style>
  <w:style w:type="character" w:customStyle="1" w:styleId="TitleChar">
    <w:name w:val="Title Char"/>
    <w:basedOn w:val="DefaultParagraphFont"/>
    <w:link w:val="Title"/>
    <w:uiPriority w:val="99"/>
    <w:locked/>
    <w:rsid w:val="007E4829"/>
    <w:rPr>
      <w:sz w:val="32"/>
      <w:szCs w:val="32"/>
      <w:lang w:val="lv-LV" w:eastAsia="en-US"/>
    </w:rPr>
  </w:style>
  <w:style w:type="paragraph" w:styleId="TOC1">
    <w:name w:val="toc 1"/>
    <w:basedOn w:val="Normal"/>
    <w:next w:val="Normal"/>
    <w:autoRedefine/>
    <w:uiPriority w:val="99"/>
    <w:semiHidden/>
    <w:rsid w:val="00B30D3D"/>
    <w:pPr>
      <w:tabs>
        <w:tab w:val="left" w:pos="480"/>
        <w:tab w:val="right" w:leader="dot" w:pos="9519"/>
      </w:tabs>
      <w:jc w:val="left"/>
    </w:pPr>
  </w:style>
  <w:style w:type="paragraph" w:styleId="TOC2">
    <w:name w:val="toc 2"/>
    <w:basedOn w:val="TOC1"/>
    <w:next w:val="Normal"/>
    <w:autoRedefine/>
    <w:uiPriority w:val="99"/>
    <w:semiHidden/>
    <w:rsid w:val="003143EE"/>
    <w:pPr>
      <w:tabs>
        <w:tab w:val="clear" w:pos="9519"/>
        <w:tab w:val="right" w:leader="dot" w:pos="9063"/>
      </w:tabs>
      <w:spacing w:after="120"/>
    </w:pPr>
  </w:style>
  <w:style w:type="character" w:styleId="Hyperlink">
    <w:name w:val="Hyperlink"/>
    <w:basedOn w:val="DefaultParagraphFont"/>
    <w:uiPriority w:val="99"/>
    <w:rsid w:val="008A7AF5"/>
    <w:rPr>
      <w:color w:val="0000FF"/>
      <w:u w:val="single"/>
    </w:rPr>
  </w:style>
  <w:style w:type="paragraph" w:styleId="Header">
    <w:name w:val="header"/>
    <w:basedOn w:val="Normal"/>
    <w:link w:val="HeaderChar"/>
    <w:uiPriority w:val="99"/>
    <w:rsid w:val="008A7AF5"/>
    <w:pPr>
      <w:tabs>
        <w:tab w:val="center" w:pos="4153"/>
        <w:tab w:val="right" w:pos="8306"/>
      </w:tabs>
    </w:pPr>
  </w:style>
  <w:style w:type="character" w:customStyle="1" w:styleId="HeaderChar">
    <w:name w:val="Header Char"/>
    <w:basedOn w:val="DefaultParagraphFont"/>
    <w:link w:val="Header"/>
    <w:uiPriority w:val="99"/>
    <w:locked/>
    <w:rsid w:val="00632807"/>
    <w:rPr>
      <w:sz w:val="24"/>
      <w:szCs w:val="24"/>
      <w:lang w:eastAsia="en-US"/>
    </w:rPr>
  </w:style>
  <w:style w:type="paragraph" w:styleId="Footer">
    <w:name w:val="footer"/>
    <w:aliases w:val="Char5 Char"/>
    <w:basedOn w:val="Normal"/>
    <w:link w:val="FooterChar"/>
    <w:uiPriority w:val="99"/>
    <w:rsid w:val="008A7AF5"/>
    <w:pPr>
      <w:tabs>
        <w:tab w:val="center" w:pos="4153"/>
        <w:tab w:val="right" w:pos="8306"/>
      </w:tabs>
    </w:pPr>
  </w:style>
  <w:style w:type="character" w:customStyle="1" w:styleId="FooterChar">
    <w:name w:val="Footer Char"/>
    <w:aliases w:val="Char5 Char Char"/>
    <w:basedOn w:val="DefaultParagraphFont"/>
    <w:link w:val="Footer"/>
    <w:uiPriority w:val="99"/>
    <w:locked/>
    <w:rsid w:val="000C43FD"/>
    <w:rPr>
      <w:sz w:val="24"/>
      <w:szCs w:val="24"/>
      <w:lang w:eastAsia="en-US"/>
    </w:rPr>
  </w:style>
  <w:style w:type="paragraph" w:styleId="BodyText">
    <w:name w:val="Body Text"/>
    <w:aliases w:val="Body Text1"/>
    <w:basedOn w:val="Normal"/>
    <w:link w:val="BodyTextChar"/>
    <w:uiPriority w:val="99"/>
    <w:rsid w:val="008A7AF5"/>
    <w:pPr>
      <w:spacing w:before="120"/>
      <w:jc w:val="left"/>
    </w:pPr>
  </w:style>
  <w:style w:type="character" w:customStyle="1" w:styleId="BodyTextChar">
    <w:name w:val="Body Text Char"/>
    <w:aliases w:val="Body Text1 Char"/>
    <w:basedOn w:val="DefaultParagraphFont"/>
    <w:link w:val="BodyText"/>
    <w:uiPriority w:val="99"/>
    <w:semiHidden/>
    <w:locked/>
    <w:rsid w:val="00946CC6"/>
    <w:rPr>
      <w:sz w:val="20"/>
      <w:szCs w:val="20"/>
      <w:lang w:eastAsia="en-US"/>
    </w:rPr>
  </w:style>
  <w:style w:type="paragraph" w:styleId="BlockText">
    <w:name w:val="Block Text"/>
    <w:basedOn w:val="Normal"/>
    <w:uiPriority w:val="99"/>
    <w:rsid w:val="008A7AF5"/>
    <w:pPr>
      <w:spacing w:after="100" w:afterAutospacing="1"/>
      <w:ind w:left="284" w:right="-425" w:hanging="284"/>
    </w:pPr>
    <w:rPr>
      <w:sz w:val="22"/>
      <w:szCs w:val="22"/>
    </w:rPr>
  </w:style>
  <w:style w:type="paragraph" w:styleId="TOC3">
    <w:name w:val="toc 3"/>
    <w:basedOn w:val="Normal"/>
    <w:next w:val="Normal"/>
    <w:autoRedefine/>
    <w:uiPriority w:val="99"/>
    <w:semiHidden/>
    <w:rsid w:val="008A7AF5"/>
    <w:pPr>
      <w:ind w:left="480"/>
      <w:jc w:val="left"/>
    </w:pPr>
    <w:rPr>
      <w:lang w:val="en-US"/>
    </w:rPr>
  </w:style>
  <w:style w:type="paragraph" w:styleId="TOC4">
    <w:name w:val="toc 4"/>
    <w:basedOn w:val="Normal"/>
    <w:next w:val="Normal"/>
    <w:autoRedefine/>
    <w:uiPriority w:val="99"/>
    <w:semiHidden/>
    <w:rsid w:val="008A7AF5"/>
    <w:pPr>
      <w:tabs>
        <w:tab w:val="right" w:leader="dot" w:pos="9063"/>
      </w:tabs>
      <w:spacing w:after="120"/>
      <w:ind w:left="1140" w:hanging="856"/>
      <w:jc w:val="left"/>
    </w:pPr>
  </w:style>
  <w:style w:type="paragraph" w:styleId="TOC5">
    <w:name w:val="toc 5"/>
    <w:basedOn w:val="Normal"/>
    <w:next w:val="Normal"/>
    <w:autoRedefine/>
    <w:uiPriority w:val="99"/>
    <w:semiHidden/>
    <w:rsid w:val="008A7AF5"/>
    <w:pPr>
      <w:ind w:left="960"/>
      <w:jc w:val="left"/>
    </w:pPr>
    <w:rPr>
      <w:lang w:val="en-US"/>
    </w:rPr>
  </w:style>
  <w:style w:type="paragraph" w:styleId="TOC6">
    <w:name w:val="toc 6"/>
    <w:basedOn w:val="Normal"/>
    <w:next w:val="Normal"/>
    <w:autoRedefine/>
    <w:uiPriority w:val="99"/>
    <w:semiHidden/>
    <w:rsid w:val="008A7AF5"/>
    <w:pPr>
      <w:ind w:left="1200"/>
      <w:jc w:val="left"/>
    </w:pPr>
    <w:rPr>
      <w:lang w:val="en-US"/>
    </w:rPr>
  </w:style>
  <w:style w:type="paragraph" w:styleId="TOC7">
    <w:name w:val="toc 7"/>
    <w:basedOn w:val="Normal"/>
    <w:next w:val="Normal"/>
    <w:autoRedefine/>
    <w:uiPriority w:val="99"/>
    <w:semiHidden/>
    <w:rsid w:val="008A7AF5"/>
    <w:pPr>
      <w:ind w:left="1440"/>
      <w:jc w:val="left"/>
    </w:pPr>
    <w:rPr>
      <w:lang w:val="en-US"/>
    </w:rPr>
  </w:style>
  <w:style w:type="paragraph" w:styleId="TOC8">
    <w:name w:val="toc 8"/>
    <w:basedOn w:val="Normal"/>
    <w:next w:val="Normal"/>
    <w:autoRedefine/>
    <w:uiPriority w:val="99"/>
    <w:semiHidden/>
    <w:rsid w:val="008A7AF5"/>
    <w:pPr>
      <w:ind w:left="1680"/>
      <w:jc w:val="left"/>
    </w:pPr>
    <w:rPr>
      <w:lang w:val="en-US"/>
    </w:rPr>
  </w:style>
  <w:style w:type="paragraph" w:styleId="TOC9">
    <w:name w:val="toc 9"/>
    <w:basedOn w:val="Normal"/>
    <w:next w:val="Normal"/>
    <w:autoRedefine/>
    <w:uiPriority w:val="99"/>
    <w:semiHidden/>
    <w:rsid w:val="008A7AF5"/>
    <w:pPr>
      <w:ind w:left="1920"/>
      <w:jc w:val="left"/>
    </w:pPr>
    <w:rPr>
      <w:lang w:val="en-US"/>
    </w:rPr>
  </w:style>
  <w:style w:type="paragraph" w:styleId="BodyText2">
    <w:name w:val="Body Text 2"/>
    <w:basedOn w:val="Normal"/>
    <w:link w:val="BodyText2Char"/>
    <w:uiPriority w:val="99"/>
    <w:rsid w:val="008A7AF5"/>
    <w:pPr>
      <w:spacing w:after="120"/>
    </w:pPr>
    <w:rPr>
      <w:sz w:val="22"/>
      <w:szCs w:val="22"/>
    </w:rPr>
  </w:style>
  <w:style w:type="character" w:customStyle="1" w:styleId="BodyText2Char">
    <w:name w:val="Body Text 2 Char"/>
    <w:basedOn w:val="DefaultParagraphFont"/>
    <w:link w:val="BodyText2"/>
    <w:uiPriority w:val="99"/>
    <w:semiHidden/>
    <w:locked/>
    <w:rsid w:val="003F4E56"/>
    <w:rPr>
      <w:rFonts w:eastAsia="Times New Roman"/>
      <w:color w:val="000000"/>
      <w:sz w:val="24"/>
      <w:szCs w:val="24"/>
      <w:lang w:eastAsia="ar-SA" w:bidi="ar-SA"/>
    </w:rPr>
  </w:style>
  <w:style w:type="paragraph" w:styleId="BodyTextIndent">
    <w:name w:val="Body Text Indent"/>
    <w:basedOn w:val="Normal"/>
    <w:link w:val="BodyTextIndentChar"/>
    <w:uiPriority w:val="99"/>
    <w:rsid w:val="008A7AF5"/>
    <w:pPr>
      <w:spacing w:after="120"/>
      <w:ind w:left="570"/>
    </w:pPr>
    <w:rPr>
      <w:sz w:val="22"/>
      <w:szCs w:val="22"/>
    </w:rPr>
  </w:style>
  <w:style w:type="character" w:customStyle="1" w:styleId="BodyTextIndentChar">
    <w:name w:val="Body Text Indent Char"/>
    <w:basedOn w:val="DefaultParagraphFont"/>
    <w:link w:val="BodyTextIndent"/>
    <w:uiPriority w:val="99"/>
    <w:semiHidden/>
    <w:locked/>
    <w:rsid w:val="00946CC6"/>
    <w:rPr>
      <w:sz w:val="20"/>
      <w:szCs w:val="20"/>
      <w:lang w:eastAsia="en-US"/>
    </w:rPr>
  </w:style>
  <w:style w:type="paragraph" w:styleId="BodyText3">
    <w:name w:val="Body Text 3"/>
    <w:basedOn w:val="Normal"/>
    <w:link w:val="BodyText3Char"/>
    <w:uiPriority w:val="99"/>
    <w:rsid w:val="008A7AF5"/>
    <w:pPr>
      <w:spacing w:after="120"/>
    </w:pPr>
    <w:rPr>
      <w:color w:val="FF0000"/>
      <w:sz w:val="22"/>
      <w:szCs w:val="22"/>
    </w:rPr>
  </w:style>
  <w:style w:type="character" w:customStyle="1" w:styleId="BodyText3Char">
    <w:name w:val="Body Text 3 Char"/>
    <w:basedOn w:val="DefaultParagraphFont"/>
    <w:link w:val="BodyText3"/>
    <w:uiPriority w:val="99"/>
    <w:semiHidden/>
    <w:locked/>
    <w:rsid w:val="00946CC6"/>
    <w:rPr>
      <w:sz w:val="16"/>
      <w:szCs w:val="16"/>
      <w:lang w:eastAsia="en-US"/>
    </w:rPr>
  </w:style>
  <w:style w:type="paragraph" w:customStyle="1" w:styleId="Style2">
    <w:name w:val="Style2"/>
    <w:basedOn w:val="Normal"/>
    <w:uiPriority w:val="99"/>
    <w:rsid w:val="008A7AF5"/>
    <w:pPr>
      <w:widowControl w:val="0"/>
      <w:jc w:val="left"/>
    </w:pPr>
  </w:style>
  <w:style w:type="character" w:styleId="FollowedHyperlink">
    <w:name w:val="FollowedHyperlink"/>
    <w:basedOn w:val="DefaultParagraphFont"/>
    <w:uiPriority w:val="99"/>
    <w:rsid w:val="008A7AF5"/>
    <w:rPr>
      <w:color w:val="800080"/>
      <w:u w:val="single"/>
    </w:rPr>
  </w:style>
  <w:style w:type="paragraph" w:styleId="BodyTextIndent2">
    <w:name w:val="Body Text Indent 2"/>
    <w:basedOn w:val="Normal"/>
    <w:link w:val="BodyTextIndent2Char"/>
    <w:uiPriority w:val="99"/>
    <w:rsid w:val="008A7AF5"/>
    <w:pPr>
      <w:spacing w:after="100" w:afterAutospacing="1"/>
      <w:ind w:left="405"/>
    </w:pPr>
    <w:rPr>
      <w:i/>
      <w:iCs/>
      <w:sz w:val="22"/>
      <w:szCs w:val="22"/>
    </w:rPr>
  </w:style>
  <w:style w:type="character" w:customStyle="1" w:styleId="BodyTextIndent2Char">
    <w:name w:val="Body Text Indent 2 Char"/>
    <w:basedOn w:val="DefaultParagraphFont"/>
    <w:link w:val="BodyTextIndent2"/>
    <w:uiPriority w:val="99"/>
    <w:semiHidden/>
    <w:locked/>
    <w:rsid w:val="00946CC6"/>
    <w:rPr>
      <w:sz w:val="20"/>
      <w:szCs w:val="20"/>
      <w:lang w:eastAsia="en-US"/>
    </w:rPr>
  </w:style>
  <w:style w:type="paragraph" w:styleId="BodyTextIndent3">
    <w:name w:val="Body Text Indent 3"/>
    <w:basedOn w:val="Normal"/>
    <w:link w:val="BodyTextIndent3Char"/>
    <w:uiPriority w:val="99"/>
    <w:rsid w:val="008A7AF5"/>
    <w:pPr>
      <w:ind w:left="2160" w:hanging="1440"/>
      <w:jc w:val="left"/>
    </w:pPr>
    <w:rPr>
      <w:sz w:val="22"/>
      <w:szCs w:val="22"/>
    </w:rPr>
  </w:style>
  <w:style w:type="character" w:customStyle="1" w:styleId="BodyTextIndent3Char">
    <w:name w:val="Body Text Indent 3 Char"/>
    <w:basedOn w:val="DefaultParagraphFont"/>
    <w:link w:val="BodyTextIndent3"/>
    <w:uiPriority w:val="99"/>
    <w:semiHidden/>
    <w:locked/>
    <w:rsid w:val="00946CC6"/>
    <w:rPr>
      <w:sz w:val="16"/>
      <w:szCs w:val="16"/>
      <w:lang w:eastAsia="en-US"/>
    </w:rPr>
  </w:style>
  <w:style w:type="paragraph" w:styleId="EnvelopeAddress">
    <w:name w:val="envelope address"/>
    <w:basedOn w:val="Normal"/>
    <w:uiPriority w:val="99"/>
    <w:rsid w:val="008A7AF5"/>
    <w:pPr>
      <w:framePr w:w="7920" w:h="1980" w:hRule="exact" w:hSpace="180" w:wrap="auto" w:hAnchor="page" w:xAlign="center" w:yAlign="bottom"/>
      <w:ind w:left="2880"/>
      <w:jc w:val="left"/>
    </w:pPr>
  </w:style>
  <w:style w:type="paragraph" w:customStyle="1" w:styleId="font5">
    <w:name w:val="font5"/>
    <w:basedOn w:val="Normal"/>
    <w:uiPriority w:val="99"/>
    <w:rsid w:val="008A7AF5"/>
    <w:pPr>
      <w:spacing w:before="100" w:beforeAutospacing="1" w:after="100" w:afterAutospacing="1"/>
      <w:jc w:val="left"/>
    </w:pPr>
    <w:rPr>
      <w:rFonts w:ascii="Arial" w:hAnsi="Arial" w:cs="Arial"/>
      <w:sz w:val="18"/>
      <w:szCs w:val="18"/>
      <w:lang w:val="en-GB"/>
    </w:rPr>
  </w:style>
  <w:style w:type="paragraph" w:customStyle="1" w:styleId="xl84">
    <w:name w:val="xl84"/>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uiPriority w:val="99"/>
    <w:rsid w:val="008A7AF5"/>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uiPriority w:val="99"/>
    <w:rsid w:val="008A7AF5"/>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uiPriority w:val="99"/>
    <w:rsid w:val="008A7AF5"/>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uiPriority w:val="99"/>
    <w:rsid w:val="008A7AF5"/>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uiPriority w:val="99"/>
    <w:rsid w:val="008A7A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uiPriority w:val="99"/>
    <w:rsid w:val="008A7AF5"/>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uiPriority w:val="99"/>
    <w:rsid w:val="008A7AF5"/>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uiPriority w:val="99"/>
    <w:rsid w:val="008A7A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uiPriority w:val="99"/>
    <w:rsid w:val="008A7AF5"/>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uiPriority w:val="99"/>
    <w:rsid w:val="008A7AF5"/>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uiPriority w:val="99"/>
    <w:rsid w:val="008A7AF5"/>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uiPriority w:val="99"/>
    <w:rsid w:val="008A7AF5"/>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uiPriority w:val="99"/>
    <w:rsid w:val="008A7AF5"/>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8A7A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CC6"/>
    <w:rPr>
      <w:sz w:val="2"/>
      <w:szCs w:val="2"/>
      <w:lang w:eastAsia="en-US"/>
    </w:rPr>
  </w:style>
  <w:style w:type="table" w:styleId="TableGrid">
    <w:name w:val="Table Grid"/>
    <w:basedOn w:val="TableNormal"/>
    <w:uiPriority w:val="99"/>
    <w:rsid w:val="00367E76"/>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2"/>
    <w:uiPriority w:val="99"/>
    <w:rsid w:val="008A7AF5"/>
    <w:pPr>
      <w:tabs>
        <w:tab w:val="num" w:pos="285"/>
        <w:tab w:val="num" w:pos="360"/>
      </w:tabs>
      <w:ind w:left="285" w:hanging="285"/>
    </w:pPr>
  </w:style>
  <w:style w:type="paragraph" w:customStyle="1" w:styleId="NormalAfter6pt">
    <w:name w:val="Normal + After:  6 pt"/>
    <w:basedOn w:val="Normal"/>
    <w:uiPriority w:val="99"/>
    <w:rsid w:val="008A7AF5"/>
    <w:pPr>
      <w:numPr>
        <w:ilvl w:val="2"/>
        <w:numId w:val="6"/>
      </w:numPr>
      <w:spacing w:after="120"/>
      <w:ind w:left="627" w:hanging="627"/>
    </w:pPr>
  </w:style>
  <w:style w:type="paragraph" w:customStyle="1" w:styleId="Teksts1">
    <w:name w:val="Teksts1"/>
    <w:basedOn w:val="Normal"/>
    <w:uiPriority w:val="99"/>
    <w:rsid w:val="000E7417"/>
    <w:pPr>
      <w:spacing w:after="320"/>
    </w:pPr>
    <w:rPr>
      <w:rFonts w:ascii="BaltTimes" w:hAnsi="BaltTimes" w:cs="BaltTimes"/>
    </w:rPr>
  </w:style>
  <w:style w:type="character" w:styleId="CommentReference">
    <w:name w:val="annotation reference"/>
    <w:basedOn w:val="DefaultParagraphFont"/>
    <w:uiPriority w:val="99"/>
    <w:semiHidden/>
    <w:rsid w:val="00B37189"/>
    <w:rPr>
      <w:sz w:val="16"/>
      <w:szCs w:val="16"/>
    </w:rPr>
  </w:style>
  <w:style w:type="paragraph" w:styleId="CommentText">
    <w:name w:val="annotation text"/>
    <w:basedOn w:val="Normal"/>
    <w:link w:val="CommentTextChar"/>
    <w:uiPriority w:val="99"/>
    <w:semiHidden/>
    <w:rsid w:val="00B37189"/>
    <w:rPr>
      <w:sz w:val="20"/>
      <w:szCs w:val="20"/>
    </w:rPr>
  </w:style>
  <w:style w:type="character" w:customStyle="1" w:styleId="CommentTextChar">
    <w:name w:val="Comment Text Char"/>
    <w:basedOn w:val="DefaultParagraphFont"/>
    <w:link w:val="CommentText"/>
    <w:uiPriority w:val="99"/>
    <w:semiHidden/>
    <w:locked/>
    <w:rsid w:val="007E4829"/>
    <w:rPr>
      <w:lang w:val="lv-LV" w:eastAsia="en-US"/>
    </w:rPr>
  </w:style>
  <w:style w:type="paragraph" w:styleId="CommentSubject">
    <w:name w:val="annotation subject"/>
    <w:basedOn w:val="CommentText"/>
    <w:next w:val="CommentText"/>
    <w:link w:val="CommentSubjectChar"/>
    <w:uiPriority w:val="99"/>
    <w:semiHidden/>
    <w:rsid w:val="00B37189"/>
    <w:rPr>
      <w:b/>
      <w:bCs/>
    </w:rPr>
  </w:style>
  <w:style w:type="character" w:customStyle="1" w:styleId="CommentSubjectChar">
    <w:name w:val="Comment Subject Char"/>
    <w:basedOn w:val="CommentTextChar"/>
    <w:link w:val="CommentSubject"/>
    <w:uiPriority w:val="99"/>
    <w:semiHidden/>
    <w:locked/>
    <w:rsid w:val="00946CC6"/>
    <w:rPr>
      <w:b/>
      <w:bCs/>
      <w:sz w:val="20"/>
      <w:szCs w:val="20"/>
    </w:rPr>
  </w:style>
  <w:style w:type="paragraph" w:styleId="List2">
    <w:name w:val="List 2"/>
    <w:basedOn w:val="Normal"/>
    <w:uiPriority w:val="99"/>
    <w:rsid w:val="00D4529B"/>
    <w:pPr>
      <w:ind w:left="566" w:hanging="283"/>
      <w:jc w:val="left"/>
    </w:pPr>
    <w:rPr>
      <w:lang w:val="en-GB"/>
    </w:rPr>
  </w:style>
  <w:style w:type="paragraph" w:styleId="DocumentMap">
    <w:name w:val="Document Map"/>
    <w:basedOn w:val="Normal"/>
    <w:link w:val="DocumentMapChar"/>
    <w:uiPriority w:val="99"/>
    <w:semiHidden/>
    <w:rsid w:val="00E61B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46CC6"/>
    <w:rPr>
      <w:sz w:val="2"/>
      <w:szCs w:val="2"/>
      <w:lang w:eastAsia="en-US"/>
    </w:rPr>
  </w:style>
  <w:style w:type="paragraph" w:styleId="NormalWeb">
    <w:name w:val="Normal (Web)"/>
    <w:basedOn w:val="Normal"/>
    <w:uiPriority w:val="99"/>
    <w:rsid w:val="005B2266"/>
    <w:pPr>
      <w:spacing w:before="100" w:beforeAutospacing="1" w:after="100" w:afterAutospacing="1"/>
      <w:jc w:val="left"/>
    </w:pPr>
    <w:rPr>
      <w:rFonts w:ascii="Arial" w:hAnsi="Arial" w:cs="Arial"/>
      <w:color w:val="000000"/>
      <w:sz w:val="17"/>
      <w:szCs w:val="17"/>
      <w:lang w:eastAsia="lv-LV"/>
    </w:rPr>
  </w:style>
  <w:style w:type="character" w:styleId="Strong">
    <w:name w:val="Strong"/>
    <w:basedOn w:val="DefaultParagraphFont"/>
    <w:uiPriority w:val="99"/>
    <w:qFormat/>
    <w:rsid w:val="005B2266"/>
    <w:rPr>
      <w:b/>
      <w:bCs/>
    </w:rPr>
  </w:style>
  <w:style w:type="character" w:customStyle="1" w:styleId="FontStyle115">
    <w:name w:val="Font Style115"/>
    <w:uiPriority w:val="99"/>
    <w:rsid w:val="00956B87"/>
    <w:rPr>
      <w:rFonts w:ascii="Times New Roman" w:hAnsi="Times New Roman" w:cs="Times New Roman"/>
      <w:sz w:val="22"/>
      <w:szCs w:val="22"/>
    </w:rPr>
  </w:style>
  <w:style w:type="paragraph" w:customStyle="1" w:styleId="CharCharChar">
    <w:name w:val="Char Char Char"/>
    <w:basedOn w:val="Normal"/>
    <w:uiPriority w:val="99"/>
    <w:rsid w:val="00975C38"/>
    <w:pPr>
      <w:spacing w:before="120" w:after="160" w:line="240" w:lineRule="exact"/>
      <w:ind w:firstLine="720"/>
    </w:pPr>
    <w:rPr>
      <w:rFonts w:ascii="Verdana" w:hAnsi="Verdana" w:cs="Verdana"/>
      <w:sz w:val="20"/>
      <w:szCs w:val="20"/>
      <w:lang w:val="en-US"/>
    </w:rPr>
  </w:style>
  <w:style w:type="paragraph" w:styleId="List5">
    <w:name w:val="List 5"/>
    <w:basedOn w:val="Normal"/>
    <w:uiPriority w:val="99"/>
    <w:rsid w:val="00562AF4"/>
    <w:pPr>
      <w:ind w:left="1415" w:hanging="283"/>
    </w:pPr>
  </w:style>
  <w:style w:type="paragraph" w:customStyle="1" w:styleId="CVHeading1">
    <w:name w:val="CV Heading 1"/>
    <w:basedOn w:val="Normal"/>
    <w:next w:val="Normal"/>
    <w:uiPriority w:val="99"/>
    <w:rsid w:val="007B6387"/>
    <w:pPr>
      <w:suppressAutoHyphens/>
      <w:spacing w:before="74"/>
      <w:ind w:left="113" w:right="113"/>
      <w:jc w:val="right"/>
    </w:pPr>
    <w:rPr>
      <w:rFonts w:ascii="Arial Narrow" w:hAnsi="Arial Narrow" w:cs="Arial Narrow"/>
      <w:b/>
      <w:bCs/>
      <w:lang w:eastAsia="ar-SA"/>
    </w:rPr>
  </w:style>
  <w:style w:type="paragraph" w:customStyle="1" w:styleId="CVHeading2-FirstLine">
    <w:name w:val="CV Heading 2 - First Line"/>
    <w:basedOn w:val="Normal"/>
    <w:next w:val="Normal"/>
    <w:uiPriority w:val="99"/>
    <w:rsid w:val="007B6387"/>
    <w:pPr>
      <w:suppressAutoHyphens/>
      <w:spacing w:before="74"/>
      <w:ind w:left="113" w:right="113"/>
      <w:jc w:val="right"/>
    </w:pPr>
    <w:rPr>
      <w:rFonts w:ascii="Arial Narrow" w:hAnsi="Arial Narrow" w:cs="Arial Narrow"/>
      <w:sz w:val="22"/>
      <w:szCs w:val="22"/>
      <w:lang w:eastAsia="ar-SA"/>
    </w:rPr>
  </w:style>
  <w:style w:type="paragraph" w:customStyle="1" w:styleId="CVHeading3">
    <w:name w:val="CV Heading 3"/>
    <w:basedOn w:val="Normal"/>
    <w:next w:val="Normal"/>
    <w:uiPriority w:val="99"/>
    <w:rsid w:val="007B6387"/>
    <w:pPr>
      <w:suppressAutoHyphens/>
      <w:ind w:left="113" w:right="113"/>
      <w:jc w:val="right"/>
      <w:textAlignment w:val="center"/>
    </w:pPr>
    <w:rPr>
      <w:rFonts w:ascii="Arial Narrow" w:hAnsi="Arial Narrow" w:cs="Arial Narrow"/>
      <w:sz w:val="20"/>
      <w:szCs w:val="20"/>
      <w:lang w:eastAsia="ar-SA"/>
    </w:rPr>
  </w:style>
  <w:style w:type="paragraph" w:customStyle="1" w:styleId="CVHeading3-FirstLine">
    <w:name w:val="CV Heading 3 - First Line"/>
    <w:basedOn w:val="CVHeading3"/>
    <w:next w:val="CVHeading3"/>
    <w:uiPriority w:val="99"/>
    <w:rsid w:val="007B6387"/>
    <w:pPr>
      <w:spacing w:before="74"/>
    </w:pPr>
  </w:style>
  <w:style w:type="paragraph" w:customStyle="1" w:styleId="CVMajor-FirstLine">
    <w:name w:val="CV Major - First Line"/>
    <w:basedOn w:val="Normal"/>
    <w:next w:val="Normal"/>
    <w:uiPriority w:val="99"/>
    <w:rsid w:val="007B6387"/>
    <w:pPr>
      <w:suppressAutoHyphens/>
      <w:spacing w:before="74"/>
      <w:ind w:left="113" w:right="113"/>
      <w:jc w:val="left"/>
    </w:pPr>
    <w:rPr>
      <w:rFonts w:ascii="Arial Narrow" w:hAnsi="Arial Narrow" w:cs="Arial Narrow"/>
      <w:b/>
      <w:bCs/>
      <w:lang w:eastAsia="ar-SA"/>
    </w:rPr>
  </w:style>
  <w:style w:type="paragraph" w:customStyle="1" w:styleId="CVMedium-FirstLine">
    <w:name w:val="CV Medium - First Line"/>
    <w:basedOn w:val="Normal"/>
    <w:next w:val="Normal"/>
    <w:uiPriority w:val="99"/>
    <w:rsid w:val="007B6387"/>
    <w:pPr>
      <w:suppressAutoHyphens/>
      <w:spacing w:before="74"/>
      <w:ind w:left="113" w:right="113"/>
      <w:jc w:val="left"/>
    </w:pPr>
    <w:rPr>
      <w:rFonts w:ascii="Arial Narrow" w:hAnsi="Arial Narrow" w:cs="Arial Narrow"/>
      <w:b/>
      <w:bCs/>
      <w:sz w:val="22"/>
      <w:szCs w:val="22"/>
      <w:lang w:eastAsia="ar-SA"/>
    </w:rPr>
  </w:style>
  <w:style w:type="paragraph" w:customStyle="1" w:styleId="CVNormal">
    <w:name w:val="CV Normal"/>
    <w:basedOn w:val="Normal"/>
    <w:uiPriority w:val="99"/>
    <w:rsid w:val="007B6387"/>
    <w:pPr>
      <w:suppressAutoHyphens/>
      <w:ind w:left="113" w:right="113"/>
      <w:jc w:val="left"/>
    </w:pPr>
    <w:rPr>
      <w:rFonts w:ascii="Arial Narrow" w:hAnsi="Arial Narrow" w:cs="Arial Narrow"/>
      <w:sz w:val="20"/>
      <w:szCs w:val="20"/>
      <w:lang w:eastAsia="ar-SA"/>
    </w:rPr>
  </w:style>
  <w:style w:type="paragraph" w:customStyle="1" w:styleId="CVSpacer">
    <w:name w:val="CV Spacer"/>
    <w:basedOn w:val="CVNormal"/>
    <w:uiPriority w:val="99"/>
    <w:rsid w:val="007B6387"/>
    <w:rPr>
      <w:sz w:val="4"/>
      <w:szCs w:val="4"/>
    </w:rPr>
  </w:style>
  <w:style w:type="paragraph" w:customStyle="1" w:styleId="CVNormal-FirstLine">
    <w:name w:val="CV Normal - First Line"/>
    <w:basedOn w:val="CVNormal"/>
    <w:next w:val="CVNormal"/>
    <w:uiPriority w:val="99"/>
    <w:rsid w:val="007B6387"/>
    <w:pPr>
      <w:spacing w:before="74"/>
    </w:pPr>
  </w:style>
  <w:style w:type="paragraph" w:customStyle="1" w:styleId="Style6">
    <w:name w:val="Style6"/>
    <w:basedOn w:val="Normal"/>
    <w:uiPriority w:val="99"/>
    <w:rsid w:val="007F5206"/>
    <w:pPr>
      <w:widowControl w:val="0"/>
      <w:autoSpaceDE w:val="0"/>
      <w:autoSpaceDN w:val="0"/>
      <w:adjustRightInd w:val="0"/>
      <w:spacing w:line="278" w:lineRule="exact"/>
      <w:ind w:hanging="552"/>
    </w:pPr>
    <w:rPr>
      <w:lang w:eastAsia="lv-LV"/>
    </w:rPr>
  </w:style>
  <w:style w:type="paragraph" w:customStyle="1" w:styleId="Style8">
    <w:name w:val="Style8"/>
    <w:basedOn w:val="Normal"/>
    <w:uiPriority w:val="99"/>
    <w:rsid w:val="007F5206"/>
    <w:pPr>
      <w:widowControl w:val="0"/>
      <w:autoSpaceDE w:val="0"/>
      <w:autoSpaceDN w:val="0"/>
      <w:adjustRightInd w:val="0"/>
      <w:spacing w:line="252" w:lineRule="exact"/>
      <w:jc w:val="left"/>
    </w:pPr>
    <w:rPr>
      <w:lang w:eastAsia="lv-LV"/>
    </w:rPr>
  </w:style>
  <w:style w:type="character" w:customStyle="1" w:styleId="FontStyle33">
    <w:name w:val="Font Style33"/>
    <w:uiPriority w:val="99"/>
    <w:rsid w:val="007F5206"/>
    <w:rPr>
      <w:rFonts w:ascii="Times New Roman" w:hAnsi="Times New Roman" w:cs="Times New Roman"/>
      <w:sz w:val="20"/>
      <w:szCs w:val="20"/>
    </w:rPr>
  </w:style>
  <w:style w:type="paragraph" w:customStyle="1" w:styleId="Style5">
    <w:name w:val="Style5"/>
    <w:basedOn w:val="Normal"/>
    <w:uiPriority w:val="99"/>
    <w:rsid w:val="002976F6"/>
    <w:pPr>
      <w:widowControl w:val="0"/>
      <w:autoSpaceDE w:val="0"/>
      <w:autoSpaceDN w:val="0"/>
      <w:adjustRightInd w:val="0"/>
      <w:jc w:val="left"/>
    </w:pPr>
    <w:rPr>
      <w:lang w:eastAsia="lv-LV"/>
    </w:rPr>
  </w:style>
  <w:style w:type="character" w:customStyle="1" w:styleId="FontStyle32">
    <w:name w:val="Font Style32"/>
    <w:uiPriority w:val="99"/>
    <w:rsid w:val="002976F6"/>
    <w:rPr>
      <w:rFonts w:ascii="Times New Roman" w:hAnsi="Times New Roman" w:cs="Times New Roman"/>
      <w:b/>
      <w:bCs/>
      <w:sz w:val="20"/>
      <w:szCs w:val="20"/>
    </w:rPr>
  </w:style>
  <w:style w:type="paragraph" w:customStyle="1" w:styleId="Style3">
    <w:name w:val="Style3"/>
    <w:basedOn w:val="Normal"/>
    <w:uiPriority w:val="99"/>
    <w:rsid w:val="002976F6"/>
    <w:pPr>
      <w:widowControl w:val="0"/>
      <w:autoSpaceDE w:val="0"/>
      <w:autoSpaceDN w:val="0"/>
      <w:adjustRightInd w:val="0"/>
      <w:spacing w:line="302" w:lineRule="exact"/>
      <w:ind w:hanging="576"/>
    </w:pPr>
    <w:rPr>
      <w:lang w:eastAsia="lv-LV"/>
    </w:rPr>
  </w:style>
  <w:style w:type="paragraph" w:customStyle="1" w:styleId="Style15">
    <w:name w:val="Style15"/>
    <w:basedOn w:val="Normal"/>
    <w:uiPriority w:val="99"/>
    <w:rsid w:val="001A7954"/>
    <w:pPr>
      <w:widowControl w:val="0"/>
      <w:autoSpaceDE w:val="0"/>
      <w:autoSpaceDN w:val="0"/>
      <w:adjustRightInd w:val="0"/>
      <w:spacing w:line="283" w:lineRule="exact"/>
      <w:jc w:val="left"/>
    </w:pPr>
    <w:rPr>
      <w:lang w:eastAsia="lv-LV"/>
    </w:rPr>
  </w:style>
  <w:style w:type="paragraph" w:customStyle="1" w:styleId="Style16">
    <w:name w:val="Style16"/>
    <w:basedOn w:val="Normal"/>
    <w:uiPriority w:val="99"/>
    <w:rsid w:val="001A7954"/>
    <w:pPr>
      <w:widowControl w:val="0"/>
      <w:autoSpaceDE w:val="0"/>
      <w:autoSpaceDN w:val="0"/>
      <w:adjustRightInd w:val="0"/>
      <w:jc w:val="left"/>
    </w:pPr>
    <w:rPr>
      <w:lang w:eastAsia="lv-LV"/>
    </w:rPr>
  </w:style>
  <w:style w:type="paragraph" w:customStyle="1" w:styleId="Style11">
    <w:name w:val="Style11"/>
    <w:basedOn w:val="Normal"/>
    <w:uiPriority w:val="99"/>
    <w:rsid w:val="00AC606A"/>
    <w:pPr>
      <w:widowControl w:val="0"/>
      <w:autoSpaceDE w:val="0"/>
      <w:autoSpaceDN w:val="0"/>
      <w:adjustRightInd w:val="0"/>
      <w:spacing w:line="250" w:lineRule="exact"/>
    </w:pPr>
    <w:rPr>
      <w:lang w:eastAsia="lv-LV"/>
    </w:rPr>
  </w:style>
  <w:style w:type="paragraph" w:customStyle="1" w:styleId="Style27">
    <w:name w:val="Style27"/>
    <w:basedOn w:val="Normal"/>
    <w:uiPriority w:val="99"/>
    <w:rsid w:val="00AC606A"/>
    <w:pPr>
      <w:widowControl w:val="0"/>
      <w:autoSpaceDE w:val="0"/>
      <w:autoSpaceDN w:val="0"/>
      <w:adjustRightInd w:val="0"/>
      <w:spacing w:line="283" w:lineRule="exact"/>
      <w:ind w:hanging="514"/>
    </w:pPr>
    <w:rPr>
      <w:lang w:eastAsia="lv-LV"/>
    </w:rPr>
  </w:style>
  <w:style w:type="paragraph" w:customStyle="1" w:styleId="Style24">
    <w:name w:val="Style24"/>
    <w:basedOn w:val="Normal"/>
    <w:uiPriority w:val="99"/>
    <w:rsid w:val="002C147C"/>
    <w:pPr>
      <w:widowControl w:val="0"/>
      <w:autoSpaceDE w:val="0"/>
      <w:autoSpaceDN w:val="0"/>
      <w:adjustRightInd w:val="0"/>
      <w:jc w:val="left"/>
    </w:pPr>
    <w:rPr>
      <w:lang w:eastAsia="lv-LV"/>
    </w:rPr>
  </w:style>
  <w:style w:type="paragraph" w:customStyle="1" w:styleId="Style26">
    <w:name w:val="Style26"/>
    <w:basedOn w:val="Normal"/>
    <w:uiPriority w:val="99"/>
    <w:rsid w:val="002C147C"/>
    <w:pPr>
      <w:widowControl w:val="0"/>
      <w:autoSpaceDE w:val="0"/>
      <w:autoSpaceDN w:val="0"/>
      <w:adjustRightInd w:val="0"/>
      <w:spacing w:line="312" w:lineRule="exact"/>
      <w:ind w:hanging="350"/>
    </w:pPr>
    <w:rPr>
      <w:lang w:eastAsia="lv-LV"/>
    </w:rPr>
  </w:style>
  <w:style w:type="character" w:customStyle="1" w:styleId="FontStyle38">
    <w:name w:val="Font Style38"/>
    <w:uiPriority w:val="99"/>
    <w:rsid w:val="002C147C"/>
    <w:rPr>
      <w:rFonts w:ascii="Times New Roman" w:hAnsi="Times New Roman" w:cs="Times New Roman"/>
      <w:sz w:val="22"/>
      <w:szCs w:val="22"/>
    </w:rPr>
  </w:style>
  <w:style w:type="paragraph" w:customStyle="1" w:styleId="WW-BodyText2">
    <w:name w:val="WW-Body Text 2"/>
    <w:basedOn w:val="Normal"/>
    <w:uiPriority w:val="99"/>
    <w:rsid w:val="00316206"/>
    <w:pPr>
      <w:widowControl w:val="0"/>
      <w:suppressAutoHyphens/>
      <w:jc w:val="left"/>
    </w:pPr>
    <w:rPr>
      <w:color w:val="000000"/>
      <w:lang w:eastAsia="ar-SA"/>
    </w:rPr>
  </w:style>
  <w:style w:type="paragraph" w:customStyle="1" w:styleId="naisf">
    <w:name w:val="naisf"/>
    <w:basedOn w:val="Normal"/>
    <w:uiPriority w:val="99"/>
    <w:rsid w:val="00D54DD9"/>
    <w:pPr>
      <w:widowControl w:val="0"/>
      <w:suppressAutoHyphens/>
      <w:spacing w:before="75" w:after="75"/>
      <w:ind w:firstLine="375"/>
    </w:pPr>
    <w:rPr>
      <w:color w:val="000000"/>
      <w:lang w:eastAsia="ar-SA"/>
    </w:rPr>
  </w:style>
  <w:style w:type="paragraph" w:styleId="ListParagraph">
    <w:name w:val="List Paragraph"/>
    <w:basedOn w:val="Normal"/>
    <w:uiPriority w:val="99"/>
    <w:qFormat/>
    <w:rsid w:val="003A02E3"/>
    <w:pPr>
      <w:ind w:left="720"/>
      <w:jc w:val="left"/>
    </w:pPr>
    <w:rPr>
      <w:rFonts w:ascii="Calibri" w:hAnsi="Calibri" w:cs="Calibri"/>
      <w:sz w:val="22"/>
      <w:szCs w:val="22"/>
    </w:rPr>
  </w:style>
  <w:style w:type="paragraph" w:customStyle="1" w:styleId="Preformatted">
    <w:name w:val="Preformatted"/>
    <w:basedOn w:val="Normal"/>
    <w:uiPriority w:val="99"/>
    <w:rsid w:val="00C374C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cs="Courier New"/>
      <w:color w:val="000000"/>
      <w:lang w:eastAsia="ar-SA"/>
    </w:rPr>
  </w:style>
  <w:style w:type="paragraph" w:customStyle="1" w:styleId="Punkts">
    <w:name w:val="Punkts"/>
    <w:basedOn w:val="Normal"/>
    <w:next w:val="Apakpunkts"/>
    <w:uiPriority w:val="99"/>
    <w:rsid w:val="00C374C5"/>
    <w:pPr>
      <w:numPr>
        <w:numId w:val="9"/>
      </w:numPr>
      <w:jc w:val="left"/>
    </w:pPr>
    <w:rPr>
      <w:rFonts w:ascii="Arial" w:hAnsi="Arial" w:cs="Arial"/>
      <w:b/>
      <w:bCs/>
      <w:sz w:val="20"/>
      <w:szCs w:val="20"/>
      <w:lang w:eastAsia="lv-LV"/>
    </w:rPr>
  </w:style>
  <w:style w:type="paragraph" w:customStyle="1" w:styleId="Apakpunkts">
    <w:name w:val="Apakšpunkts"/>
    <w:basedOn w:val="Normal"/>
    <w:uiPriority w:val="99"/>
    <w:rsid w:val="00C374C5"/>
    <w:pPr>
      <w:numPr>
        <w:ilvl w:val="1"/>
        <w:numId w:val="9"/>
      </w:numPr>
      <w:jc w:val="left"/>
    </w:pPr>
    <w:rPr>
      <w:rFonts w:ascii="Arial" w:hAnsi="Arial" w:cs="Arial"/>
      <w:b/>
      <w:bCs/>
      <w:sz w:val="20"/>
      <w:szCs w:val="20"/>
      <w:lang w:eastAsia="lv-LV"/>
    </w:rPr>
  </w:style>
  <w:style w:type="paragraph" w:customStyle="1" w:styleId="Paragrfs">
    <w:name w:val="Paragrāfs"/>
    <w:basedOn w:val="Normal"/>
    <w:next w:val="Normal"/>
    <w:uiPriority w:val="99"/>
    <w:rsid w:val="00C374C5"/>
    <w:pPr>
      <w:numPr>
        <w:ilvl w:val="2"/>
        <w:numId w:val="9"/>
      </w:numPr>
    </w:pPr>
    <w:rPr>
      <w:rFonts w:ascii="Arial" w:hAnsi="Arial" w:cs="Arial"/>
      <w:sz w:val="20"/>
      <w:szCs w:val="20"/>
      <w:lang w:eastAsia="lv-LV"/>
    </w:rPr>
  </w:style>
  <w:style w:type="paragraph" w:customStyle="1" w:styleId="xl121">
    <w:name w:val="xl121"/>
    <w:basedOn w:val="Normal"/>
    <w:uiPriority w:val="99"/>
    <w:rsid w:val="00C374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en-GB"/>
    </w:rPr>
  </w:style>
  <w:style w:type="paragraph" w:customStyle="1" w:styleId="Default">
    <w:name w:val="Default"/>
    <w:uiPriority w:val="99"/>
    <w:rsid w:val="00D969CF"/>
    <w:pPr>
      <w:autoSpaceDE w:val="0"/>
      <w:autoSpaceDN w:val="0"/>
      <w:adjustRightInd w:val="0"/>
    </w:pPr>
    <w:rPr>
      <w:rFonts w:ascii="Arial" w:hAnsi="Arial" w:cs="Arial"/>
      <w:color w:val="000000"/>
      <w:sz w:val="24"/>
      <w:szCs w:val="24"/>
    </w:rPr>
  </w:style>
  <w:style w:type="paragraph" w:customStyle="1" w:styleId="Style4">
    <w:name w:val="Style4"/>
    <w:basedOn w:val="Normal"/>
    <w:link w:val="Style4Char"/>
    <w:uiPriority w:val="99"/>
    <w:rsid w:val="00D969CF"/>
    <w:pPr>
      <w:numPr>
        <w:numId w:val="10"/>
      </w:numPr>
      <w:tabs>
        <w:tab w:val="clear" w:pos="360"/>
        <w:tab w:val="left" w:pos="284"/>
      </w:tabs>
      <w:autoSpaceDE w:val="0"/>
      <w:autoSpaceDN w:val="0"/>
      <w:adjustRightInd w:val="0"/>
      <w:ind w:left="0" w:firstLine="0"/>
      <w:jc w:val="left"/>
    </w:pPr>
    <w:rPr>
      <w:rFonts w:ascii="Helvetica" w:hAnsi="Helvetica" w:cs="Helvetica"/>
      <w:sz w:val="20"/>
      <w:szCs w:val="20"/>
      <w:lang w:eastAsia="lv-LV"/>
    </w:rPr>
  </w:style>
  <w:style w:type="character" w:customStyle="1" w:styleId="Style4Char">
    <w:name w:val="Style4 Char"/>
    <w:link w:val="Style4"/>
    <w:uiPriority w:val="99"/>
    <w:locked/>
    <w:rsid w:val="00D969CF"/>
    <w:rPr>
      <w:rFonts w:ascii="Helvetica" w:hAnsi="Helvetica" w:cs="Helvetica"/>
      <w:sz w:val="20"/>
      <w:szCs w:val="20"/>
    </w:rPr>
  </w:style>
  <w:style w:type="paragraph" w:customStyle="1" w:styleId="BodySingle">
    <w:name w:val="Body Single"/>
    <w:uiPriority w:val="99"/>
    <w:rsid w:val="00F37267"/>
    <w:pPr>
      <w:tabs>
        <w:tab w:val="left" w:pos="705"/>
        <w:tab w:val="left" w:pos="1440"/>
        <w:tab w:val="left" w:pos="2304"/>
      </w:tabs>
      <w:jc w:val="both"/>
    </w:pPr>
    <w:rPr>
      <w:rFonts w:ascii="CG Times (W1)" w:hAnsi="CG Times (W1)" w:cs="CG Times (W1)"/>
      <w:color w:val="000000"/>
      <w:sz w:val="24"/>
      <w:szCs w:val="24"/>
      <w:lang w:val="en-US" w:eastAsia="en-US"/>
    </w:rPr>
  </w:style>
  <w:style w:type="character" w:customStyle="1" w:styleId="apple-style-span">
    <w:name w:val="apple-style-span"/>
    <w:uiPriority w:val="99"/>
    <w:rsid w:val="00FE71ED"/>
  </w:style>
  <w:style w:type="paragraph" w:styleId="EnvelopeReturn">
    <w:name w:val="envelope return"/>
    <w:basedOn w:val="Normal"/>
    <w:uiPriority w:val="99"/>
    <w:rsid w:val="00EF30C0"/>
    <w:rPr>
      <w:rFonts w:ascii="Cambria" w:hAnsi="Cambria" w:cs="Cambria"/>
      <w:sz w:val="20"/>
      <w:szCs w:val="20"/>
    </w:rPr>
  </w:style>
  <w:style w:type="paragraph" w:styleId="ListBullet">
    <w:name w:val="List Bullet"/>
    <w:basedOn w:val="Normal"/>
    <w:autoRedefine/>
    <w:uiPriority w:val="99"/>
    <w:rsid w:val="00EF30C0"/>
    <w:pPr>
      <w:numPr>
        <w:ilvl w:val="1"/>
        <w:numId w:val="12"/>
      </w:numPr>
      <w:spacing w:before="120" w:after="120"/>
    </w:pPr>
  </w:style>
  <w:style w:type="paragraph" w:styleId="FootnoteText">
    <w:name w:val="footnote text"/>
    <w:basedOn w:val="Normal"/>
    <w:link w:val="FootnoteTextChar"/>
    <w:uiPriority w:val="99"/>
    <w:semiHidden/>
    <w:rsid w:val="000C43FD"/>
    <w:pPr>
      <w:jc w:val="left"/>
    </w:pPr>
    <w:rPr>
      <w:sz w:val="20"/>
      <w:szCs w:val="20"/>
    </w:rPr>
  </w:style>
  <w:style w:type="character" w:customStyle="1" w:styleId="FootnoteTextChar">
    <w:name w:val="Footnote Text Char"/>
    <w:basedOn w:val="DefaultParagraphFont"/>
    <w:link w:val="FootnoteText"/>
    <w:uiPriority w:val="99"/>
    <w:locked/>
    <w:rsid w:val="000C43FD"/>
    <w:rPr>
      <w:lang w:eastAsia="en-US"/>
    </w:rPr>
  </w:style>
  <w:style w:type="paragraph" w:customStyle="1" w:styleId="Nodaa">
    <w:name w:val="Nodaļa"/>
    <w:basedOn w:val="Normal"/>
    <w:uiPriority w:val="99"/>
    <w:rsid w:val="000C43FD"/>
    <w:pPr>
      <w:jc w:val="left"/>
    </w:pPr>
    <w:rPr>
      <w:rFonts w:ascii="Arial" w:hAnsi="Arial" w:cs="Arial"/>
      <w:b/>
      <w:bCs/>
      <w:sz w:val="20"/>
      <w:szCs w:val="20"/>
    </w:rPr>
  </w:style>
  <w:style w:type="character" w:customStyle="1" w:styleId="BodyText1Rakstz">
    <w:name w:val="Body Text1 Rakstz."/>
    <w:uiPriority w:val="99"/>
    <w:rsid w:val="000C43FD"/>
    <w:rPr>
      <w:sz w:val="24"/>
      <w:szCs w:val="24"/>
      <w:lang w:val="lv-LV" w:eastAsia="en-US"/>
    </w:rPr>
  </w:style>
  <w:style w:type="paragraph" w:customStyle="1" w:styleId="ListParagraph1">
    <w:name w:val="List Paragraph1"/>
    <w:basedOn w:val="Normal"/>
    <w:uiPriority w:val="99"/>
    <w:rsid w:val="00466607"/>
    <w:pPr>
      <w:ind w:left="720"/>
      <w:jc w:val="left"/>
    </w:pPr>
  </w:style>
  <w:style w:type="paragraph" w:customStyle="1" w:styleId="Rindkopa">
    <w:name w:val="Rindkopa"/>
    <w:basedOn w:val="Normal"/>
    <w:next w:val="Punkts"/>
    <w:uiPriority w:val="99"/>
    <w:rsid w:val="00C24C98"/>
    <w:pPr>
      <w:suppressAutoHyphens/>
      <w:ind w:left="851"/>
    </w:pPr>
    <w:rPr>
      <w:rFonts w:ascii="Arial" w:hAnsi="Arial" w:cs="Arial"/>
      <w:sz w:val="20"/>
      <w:szCs w:val="20"/>
      <w:lang w:eastAsia="ar-SA"/>
    </w:rPr>
  </w:style>
  <w:style w:type="paragraph" w:customStyle="1" w:styleId="RakstzCharCharRakstzCharCharRakstz">
    <w:name w:val="Rakstz. Char Char Rakstz. Char Char Rakstz."/>
    <w:basedOn w:val="Normal"/>
    <w:uiPriority w:val="99"/>
    <w:rsid w:val="00D07D6B"/>
    <w:pPr>
      <w:spacing w:after="160" w:line="240" w:lineRule="exact"/>
      <w:jc w:val="left"/>
    </w:pPr>
    <w:rPr>
      <w:rFonts w:ascii="Tahoma" w:hAnsi="Tahoma" w:cs="Tahoma"/>
      <w:sz w:val="20"/>
      <w:szCs w:val="20"/>
      <w:lang w:val="en-US"/>
    </w:rPr>
  </w:style>
  <w:style w:type="paragraph" w:customStyle="1" w:styleId="ListParagraph2">
    <w:name w:val="List Paragraph2"/>
    <w:uiPriority w:val="99"/>
    <w:rsid w:val="005D0BA5"/>
    <w:pPr>
      <w:ind w:left="720"/>
    </w:pPr>
    <w:rPr>
      <w:color w:val="000000"/>
      <w:sz w:val="24"/>
      <w:szCs w:val="24"/>
    </w:rPr>
  </w:style>
  <w:style w:type="paragraph" w:customStyle="1" w:styleId="RakstzRakstz">
    <w:name w:val="Rakstz. Rakstz."/>
    <w:basedOn w:val="Normal"/>
    <w:link w:val="DefaultParagraphFont"/>
    <w:uiPriority w:val="99"/>
    <w:rsid w:val="00951221"/>
    <w:pPr>
      <w:spacing w:before="120" w:after="160" w:line="240" w:lineRule="exact"/>
      <w:ind w:firstLine="720"/>
    </w:pPr>
    <w:rPr>
      <w:rFonts w:ascii="Verdana" w:hAnsi="Verdana" w:cs="Verdana"/>
      <w:sz w:val="20"/>
      <w:szCs w:val="20"/>
      <w:lang w:val="en-US"/>
    </w:rPr>
  </w:style>
  <w:style w:type="paragraph" w:styleId="PlainText">
    <w:name w:val="Plain Text"/>
    <w:basedOn w:val="Normal"/>
    <w:link w:val="PlainTextChar"/>
    <w:uiPriority w:val="99"/>
    <w:locked/>
    <w:rsid w:val="00B231D1"/>
    <w:pPr>
      <w:jc w:val="left"/>
    </w:pPr>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rsid w:val="008E77EF"/>
    <w:rPr>
      <w:rFonts w:ascii="Courier New" w:hAnsi="Courier New" w:cs="Courier New"/>
      <w:sz w:val="20"/>
      <w:szCs w:val="20"/>
      <w:lang w:eastAsia="en-US"/>
    </w:rPr>
  </w:style>
  <w:style w:type="paragraph" w:customStyle="1" w:styleId="msolistparagraph0">
    <w:name w:val="msolistparagraph"/>
    <w:basedOn w:val="Normal"/>
    <w:uiPriority w:val="99"/>
    <w:rsid w:val="00061B4C"/>
    <w:pPr>
      <w:ind w:left="720"/>
      <w:jc w:val="left"/>
    </w:pPr>
    <w:rPr>
      <w:rFonts w:ascii="Calibri" w:hAnsi="Calibri" w:cs="Calibri"/>
      <w:sz w:val="22"/>
      <w:szCs w:val="22"/>
      <w:lang w:eastAsia="lv-LV"/>
    </w:rPr>
  </w:style>
</w:styles>
</file>

<file path=word/webSettings.xml><?xml version="1.0" encoding="utf-8"?>
<w:webSettings xmlns:r="http://schemas.openxmlformats.org/officeDocument/2006/relationships" xmlns:w="http://schemas.openxmlformats.org/wordprocessingml/2006/main">
  <w:divs>
    <w:div w:id="65996323">
      <w:marLeft w:val="0"/>
      <w:marRight w:val="0"/>
      <w:marTop w:val="0"/>
      <w:marBottom w:val="0"/>
      <w:divBdr>
        <w:top w:val="none" w:sz="0" w:space="0" w:color="auto"/>
        <w:left w:val="none" w:sz="0" w:space="0" w:color="auto"/>
        <w:bottom w:val="none" w:sz="0" w:space="0" w:color="auto"/>
        <w:right w:val="none" w:sz="0" w:space="0" w:color="auto"/>
      </w:divBdr>
    </w:div>
    <w:div w:id="65996324">
      <w:marLeft w:val="0"/>
      <w:marRight w:val="0"/>
      <w:marTop w:val="0"/>
      <w:marBottom w:val="0"/>
      <w:divBdr>
        <w:top w:val="none" w:sz="0" w:space="0" w:color="auto"/>
        <w:left w:val="none" w:sz="0" w:space="0" w:color="auto"/>
        <w:bottom w:val="none" w:sz="0" w:space="0" w:color="auto"/>
        <w:right w:val="none" w:sz="0" w:space="0" w:color="auto"/>
      </w:divBdr>
    </w:div>
    <w:div w:id="65996329">
      <w:marLeft w:val="0"/>
      <w:marRight w:val="0"/>
      <w:marTop w:val="0"/>
      <w:marBottom w:val="0"/>
      <w:divBdr>
        <w:top w:val="none" w:sz="0" w:space="0" w:color="auto"/>
        <w:left w:val="none" w:sz="0" w:space="0" w:color="auto"/>
        <w:bottom w:val="none" w:sz="0" w:space="0" w:color="auto"/>
        <w:right w:val="none" w:sz="0" w:space="0" w:color="auto"/>
      </w:divBdr>
    </w:div>
    <w:div w:id="65996330">
      <w:marLeft w:val="0"/>
      <w:marRight w:val="0"/>
      <w:marTop w:val="0"/>
      <w:marBottom w:val="0"/>
      <w:divBdr>
        <w:top w:val="none" w:sz="0" w:space="0" w:color="auto"/>
        <w:left w:val="none" w:sz="0" w:space="0" w:color="auto"/>
        <w:bottom w:val="none" w:sz="0" w:space="0" w:color="auto"/>
        <w:right w:val="none" w:sz="0" w:space="0" w:color="auto"/>
      </w:divBdr>
      <w:divsChild>
        <w:div w:id="65996337">
          <w:marLeft w:val="0"/>
          <w:marRight w:val="0"/>
          <w:marTop w:val="351"/>
          <w:marBottom w:val="0"/>
          <w:divBdr>
            <w:top w:val="none" w:sz="0" w:space="0" w:color="auto"/>
            <w:left w:val="single" w:sz="6" w:space="0" w:color="E5E5E5"/>
            <w:bottom w:val="none" w:sz="0" w:space="0" w:color="auto"/>
            <w:right w:val="single" w:sz="6" w:space="0" w:color="E5E5E5"/>
          </w:divBdr>
          <w:divsChild>
            <w:div w:id="65996326">
              <w:marLeft w:val="0"/>
              <w:marRight w:val="0"/>
              <w:marTop w:val="0"/>
              <w:marBottom w:val="0"/>
              <w:divBdr>
                <w:top w:val="none" w:sz="0" w:space="0" w:color="auto"/>
                <w:left w:val="none" w:sz="0" w:space="0" w:color="auto"/>
                <w:bottom w:val="none" w:sz="0" w:space="0" w:color="auto"/>
                <w:right w:val="none" w:sz="0" w:space="0" w:color="auto"/>
              </w:divBdr>
              <w:divsChild>
                <w:div w:id="65996328">
                  <w:marLeft w:val="0"/>
                  <w:marRight w:val="0"/>
                  <w:marTop w:val="0"/>
                  <w:marBottom w:val="0"/>
                  <w:divBdr>
                    <w:top w:val="none" w:sz="0" w:space="0" w:color="auto"/>
                    <w:left w:val="none" w:sz="0" w:space="0" w:color="auto"/>
                    <w:bottom w:val="none" w:sz="0" w:space="0" w:color="auto"/>
                    <w:right w:val="none" w:sz="0" w:space="0" w:color="auto"/>
                  </w:divBdr>
                  <w:divsChild>
                    <w:div w:id="65996335">
                      <w:marLeft w:val="0"/>
                      <w:marRight w:val="0"/>
                      <w:marTop w:val="0"/>
                      <w:marBottom w:val="0"/>
                      <w:divBdr>
                        <w:top w:val="none" w:sz="0" w:space="0" w:color="auto"/>
                        <w:left w:val="none" w:sz="0" w:space="0" w:color="auto"/>
                        <w:bottom w:val="none" w:sz="0" w:space="0" w:color="auto"/>
                        <w:right w:val="none" w:sz="0" w:space="0" w:color="auto"/>
                      </w:divBdr>
                      <w:divsChild>
                        <w:div w:id="659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96332">
      <w:marLeft w:val="0"/>
      <w:marRight w:val="0"/>
      <w:marTop w:val="0"/>
      <w:marBottom w:val="0"/>
      <w:divBdr>
        <w:top w:val="none" w:sz="0" w:space="0" w:color="auto"/>
        <w:left w:val="none" w:sz="0" w:space="0" w:color="auto"/>
        <w:bottom w:val="none" w:sz="0" w:space="0" w:color="auto"/>
        <w:right w:val="none" w:sz="0" w:space="0" w:color="auto"/>
      </w:divBdr>
    </w:div>
    <w:div w:id="65996336">
      <w:marLeft w:val="0"/>
      <w:marRight w:val="0"/>
      <w:marTop w:val="0"/>
      <w:marBottom w:val="0"/>
      <w:divBdr>
        <w:top w:val="none" w:sz="0" w:space="0" w:color="auto"/>
        <w:left w:val="none" w:sz="0" w:space="0" w:color="auto"/>
        <w:bottom w:val="none" w:sz="0" w:space="0" w:color="auto"/>
        <w:right w:val="none" w:sz="0" w:space="0" w:color="auto"/>
      </w:divBdr>
      <w:divsChild>
        <w:div w:id="65996331">
          <w:marLeft w:val="0"/>
          <w:marRight w:val="0"/>
          <w:marTop w:val="0"/>
          <w:marBottom w:val="0"/>
          <w:divBdr>
            <w:top w:val="none" w:sz="0" w:space="0" w:color="auto"/>
            <w:left w:val="none" w:sz="0" w:space="0" w:color="auto"/>
            <w:bottom w:val="none" w:sz="0" w:space="0" w:color="auto"/>
            <w:right w:val="none" w:sz="0" w:space="0" w:color="auto"/>
          </w:divBdr>
        </w:div>
      </w:divsChild>
    </w:div>
    <w:div w:id="65996340">
      <w:marLeft w:val="0"/>
      <w:marRight w:val="0"/>
      <w:marTop w:val="0"/>
      <w:marBottom w:val="0"/>
      <w:divBdr>
        <w:top w:val="none" w:sz="0" w:space="0" w:color="auto"/>
        <w:left w:val="none" w:sz="0" w:space="0" w:color="auto"/>
        <w:bottom w:val="none" w:sz="0" w:space="0" w:color="auto"/>
        <w:right w:val="none" w:sz="0" w:space="0" w:color="auto"/>
      </w:divBdr>
      <w:divsChild>
        <w:div w:id="65996325">
          <w:marLeft w:val="0"/>
          <w:marRight w:val="0"/>
          <w:marTop w:val="0"/>
          <w:marBottom w:val="0"/>
          <w:divBdr>
            <w:top w:val="none" w:sz="0" w:space="0" w:color="auto"/>
            <w:left w:val="none" w:sz="0" w:space="0" w:color="auto"/>
            <w:bottom w:val="none" w:sz="0" w:space="0" w:color="auto"/>
            <w:right w:val="none" w:sz="0" w:space="0" w:color="auto"/>
          </w:divBdr>
        </w:div>
        <w:div w:id="65996327">
          <w:marLeft w:val="0"/>
          <w:marRight w:val="0"/>
          <w:marTop w:val="0"/>
          <w:marBottom w:val="0"/>
          <w:divBdr>
            <w:top w:val="none" w:sz="0" w:space="0" w:color="auto"/>
            <w:left w:val="none" w:sz="0" w:space="0" w:color="auto"/>
            <w:bottom w:val="none" w:sz="0" w:space="0" w:color="auto"/>
            <w:right w:val="none" w:sz="0" w:space="0" w:color="auto"/>
          </w:divBdr>
        </w:div>
        <w:div w:id="65996333">
          <w:marLeft w:val="0"/>
          <w:marRight w:val="0"/>
          <w:marTop w:val="0"/>
          <w:marBottom w:val="0"/>
          <w:divBdr>
            <w:top w:val="none" w:sz="0" w:space="0" w:color="auto"/>
            <w:left w:val="none" w:sz="0" w:space="0" w:color="auto"/>
            <w:bottom w:val="none" w:sz="0" w:space="0" w:color="auto"/>
            <w:right w:val="none" w:sz="0" w:space="0" w:color="auto"/>
          </w:divBdr>
        </w:div>
        <w:div w:id="65996334">
          <w:marLeft w:val="0"/>
          <w:marRight w:val="0"/>
          <w:marTop w:val="0"/>
          <w:marBottom w:val="0"/>
          <w:divBdr>
            <w:top w:val="none" w:sz="0" w:space="0" w:color="auto"/>
            <w:left w:val="none" w:sz="0" w:space="0" w:color="auto"/>
            <w:bottom w:val="none" w:sz="0" w:space="0" w:color="auto"/>
            <w:right w:val="none" w:sz="0" w:space="0" w:color="auto"/>
          </w:divBdr>
        </w:div>
        <w:div w:id="65996339">
          <w:marLeft w:val="0"/>
          <w:marRight w:val="0"/>
          <w:marTop w:val="0"/>
          <w:marBottom w:val="0"/>
          <w:divBdr>
            <w:top w:val="none" w:sz="0" w:space="0" w:color="auto"/>
            <w:left w:val="none" w:sz="0" w:space="0" w:color="auto"/>
            <w:bottom w:val="none" w:sz="0" w:space="0" w:color="auto"/>
            <w:right w:val="none" w:sz="0" w:space="0" w:color="auto"/>
          </w:divBdr>
        </w:div>
      </w:divsChild>
    </w:div>
    <w:div w:id="65996341">
      <w:marLeft w:val="0"/>
      <w:marRight w:val="0"/>
      <w:marTop w:val="0"/>
      <w:marBottom w:val="0"/>
      <w:divBdr>
        <w:top w:val="none" w:sz="0" w:space="0" w:color="auto"/>
        <w:left w:val="none" w:sz="0" w:space="0" w:color="auto"/>
        <w:bottom w:val="none" w:sz="0" w:space="0" w:color="auto"/>
        <w:right w:val="none" w:sz="0" w:space="0" w:color="auto"/>
      </w:divBdr>
    </w:div>
    <w:div w:id="65996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skars.podnieks@lic.gov.lv" TargetMode="External"/><Relationship Id="rId4" Type="http://schemas.openxmlformats.org/officeDocument/2006/relationships/webSettings" Target="webSettings.xml"/><Relationship Id="rId9" Type="http://schemas.openxmlformats.org/officeDocument/2006/relationships/hyperlink" Target="mailto:lic@lic.gov.lv"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197</TotalTime>
  <Pages>44</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 nolikums</dc:title>
  <dc:subject/>
  <dc:creator>Oskars Podnieks</dc:creator>
  <cp:keywords/>
  <dc:description/>
  <cp:lastModifiedBy>ilga.vieglina</cp:lastModifiedBy>
  <cp:revision>33</cp:revision>
  <cp:lastPrinted>2014-03-10T08:14:00Z</cp:lastPrinted>
  <dcterms:created xsi:type="dcterms:W3CDTF">2014-02-26T07:37:00Z</dcterms:created>
  <dcterms:modified xsi:type="dcterms:W3CDTF">2014-03-10T08:19:00Z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483822154</vt:i4>
  </property>
</Properties>
</file>