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175" w:rsidRPr="009F40D4" w:rsidRDefault="00152175" w:rsidP="00152175">
      <w:pPr>
        <w:spacing w:after="120" w:line="240" w:lineRule="auto"/>
        <w:jc w:val="right"/>
        <w:rPr>
          <w:szCs w:val="24"/>
        </w:rPr>
      </w:pPr>
      <w:r w:rsidRPr="009F40D4">
        <w:rPr>
          <w:szCs w:val="24"/>
        </w:rPr>
        <w:t>20.04.2016.</w:t>
      </w:r>
    </w:p>
    <w:p w:rsidR="00152175" w:rsidRDefault="00152175" w:rsidP="00152175">
      <w:pPr>
        <w:spacing w:after="120" w:line="240" w:lineRule="auto"/>
        <w:rPr>
          <w:i/>
          <w:szCs w:val="24"/>
        </w:rPr>
      </w:pPr>
    </w:p>
    <w:p w:rsidR="00152175" w:rsidRDefault="00152175" w:rsidP="00152175">
      <w:pPr>
        <w:spacing w:after="120" w:line="240" w:lineRule="auto"/>
        <w:jc w:val="right"/>
        <w:rPr>
          <w:b/>
          <w:szCs w:val="24"/>
        </w:rPr>
      </w:pPr>
      <w:r w:rsidRPr="009F40D4">
        <w:rPr>
          <w:b/>
          <w:szCs w:val="24"/>
        </w:rPr>
        <w:t xml:space="preserve">Par iepirkuma procedūru ID Nr. ĶNP 2016/8 </w:t>
      </w:r>
    </w:p>
    <w:p w:rsidR="00152175" w:rsidRPr="009F40D4" w:rsidRDefault="00152175" w:rsidP="00152175">
      <w:pPr>
        <w:spacing w:after="120" w:line="240" w:lineRule="auto"/>
        <w:jc w:val="right"/>
        <w:rPr>
          <w:b/>
          <w:szCs w:val="24"/>
        </w:rPr>
      </w:pPr>
      <w:r w:rsidRPr="009F40D4">
        <w:rPr>
          <w:b/>
          <w:szCs w:val="24"/>
        </w:rPr>
        <w:t>“Kompleksa ceļa Daugmalē, Ķekavas novadā pārbūves būvprojekta izstrāde un būvdarbi”</w:t>
      </w:r>
    </w:p>
    <w:p w:rsidR="00152175" w:rsidRDefault="00152175" w:rsidP="00152175">
      <w:pPr>
        <w:pStyle w:val="BodyTextIndent2"/>
        <w:spacing w:line="240" w:lineRule="auto"/>
        <w:ind w:left="0" w:firstLine="720"/>
        <w:jc w:val="both"/>
        <w:rPr>
          <w:szCs w:val="24"/>
          <w:lang w:val="lv-LV"/>
        </w:rPr>
      </w:pPr>
    </w:p>
    <w:p w:rsidR="00152175" w:rsidRDefault="00152175" w:rsidP="00152175">
      <w:pPr>
        <w:pStyle w:val="BodyTextIndent2"/>
        <w:spacing w:line="240" w:lineRule="auto"/>
        <w:ind w:left="0" w:firstLine="720"/>
        <w:jc w:val="both"/>
        <w:rPr>
          <w:szCs w:val="24"/>
        </w:rPr>
      </w:pPr>
      <w:r w:rsidRPr="00152175">
        <w:rPr>
          <w:b/>
          <w:szCs w:val="24"/>
        </w:rPr>
        <w:t>Jautājums:</w:t>
      </w:r>
      <w:r>
        <w:rPr>
          <w:szCs w:val="24"/>
        </w:rPr>
        <w:t xml:space="preserve"> Nolikuma punkts 14.4. Prasības attiecībā uz pretendenta tehniskajām un profesionālajām spējām:</w:t>
      </w:r>
    </w:p>
    <w:p w:rsidR="00152175" w:rsidRDefault="00152175" w:rsidP="00152175">
      <w:pPr>
        <w:pStyle w:val="BodyTextIndent2"/>
        <w:spacing w:line="240" w:lineRule="auto"/>
        <w:ind w:left="0" w:firstLine="720"/>
        <w:jc w:val="both"/>
        <w:rPr>
          <w:szCs w:val="24"/>
        </w:rPr>
      </w:pPr>
      <w:r>
        <w:rPr>
          <w:szCs w:val="24"/>
        </w:rPr>
        <w:t xml:space="preserve">14.4.1. </w:t>
      </w:r>
      <w:r w:rsidRPr="00770004">
        <w:rPr>
          <w:szCs w:val="24"/>
        </w:rPr>
        <w:t>pretendents pēdējo 5 (piecu) gadu laikā sekmīgi ir īstenojis (objekts nodots ekspluatācijā ne agrāk kā 5 (pieci) gadi pirms piedāvājumu iesniegšanas termiņa beigām) un par ko ir saņemtas pozitīvas (ar norādi par darbu kvalitatīvu un pilnīgu izpildi nolīgtajā termiņā) pasūtītāja atsauksmes, funkcionāli līdzīgu (pēc finanšu apjoma, rakstura un platības m²) ielu un ceļu infrastruktūras</w:t>
      </w:r>
      <w:r>
        <w:rPr>
          <w:szCs w:val="24"/>
        </w:rPr>
        <w:t xml:space="preserve"> būvprojekta</w:t>
      </w:r>
      <w:r w:rsidRPr="00770004">
        <w:rPr>
          <w:szCs w:val="24"/>
        </w:rPr>
        <w:t xml:space="preserve"> izstrādi un būvobjekta būvniecības darbu.</w:t>
      </w:r>
    </w:p>
    <w:p w:rsidR="00152175" w:rsidRPr="00457D38" w:rsidRDefault="00152175" w:rsidP="00152175">
      <w:pPr>
        <w:pStyle w:val="BodyTextIndent2"/>
        <w:spacing w:line="240" w:lineRule="auto"/>
        <w:ind w:left="0" w:firstLine="720"/>
        <w:jc w:val="both"/>
        <w:rPr>
          <w:szCs w:val="24"/>
        </w:rPr>
      </w:pPr>
      <w:r>
        <w:rPr>
          <w:szCs w:val="24"/>
        </w:rPr>
        <w:t>Lūdzu iepirkuma komisiju precizēt nolikuma 14.4.1. apakšpunkta un noteikt, vai pretendentam ir obligāti nepieciešama pieredze tādu līgumu izpildē, kuros vienlaicīgi ir veikta gan būvprojekta izstrāde, gan būvniecības darbi vai arī par atbilstošu nolikuma prasībām tiks uzskatīta pretendenta pieredze atsevišķi būvprojekta izstrādē un atsevišķi būvniecības darbu veikšanā, nodrošinot nolikuma 14.4.1 punktā noteiktās prasības? Vai arī pieļaujami abi gadījumi?</w:t>
      </w:r>
    </w:p>
    <w:p w:rsidR="00152175" w:rsidRDefault="00152175" w:rsidP="00152175">
      <w:pPr>
        <w:pStyle w:val="BodyTextIndent2"/>
        <w:spacing w:line="240" w:lineRule="auto"/>
        <w:ind w:left="0" w:firstLine="720"/>
        <w:jc w:val="both"/>
        <w:rPr>
          <w:szCs w:val="24"/>
        </w:rPr>
      </w:pPr>
      <w:r w:rsidRPr="00152175">
        <w:rPr>
          <w:b/>
          <w:szCs w:val="24"/>
        </w:rPr>
        <w:t>ATBILDE:</w:t>
      </w:r>
      <w:r>
        <w:rPr>
          <w:szCs w:val="24"/>
        </w:rPr>
        <w:t xml:space="preserve"> P</w:t>
      </w:r>
      <w:r w:rsidRPr="004F6BEF">
        <w:rPr>
          <w:szCs w:val="24"/>
        </w:rPr>
        <w:t>retendent</w:t>
      </w:r>
      <w:r>
        <w:rPr>
          <w:szCs w:val="24"/>
        </w:rPr>
        <w:t>am jāiesniedz atsauksme par to,</w:t>
      </w:r>
      <w:r w:rsidRPr="004F6BEF">
        <w:rPr>
          <w:szCs w:val="24"/>
        </w:rPr>
        <w:t xml:space="preserve"> pēdējo 5 (piecu) gadu laikā </w:t>
      </w:r>
      <w:r>
        <w:rPr>
          <w:szCs w:val="24"/>
        </w:rPr>
        <w:t xml:space="preserve">tas ir sekmīgi ir īstenojis </w:t>
      </w:r>
      <w:r w:rsidRPr="004F6BEF">
        <w:rPr>
          <w:szCs w:val="24"/>
        </w:rPr>
        <w:t>funkcionāli līdzīgu (pēc finanšu apjoma, rakstura un platības m²) ielu un ceļu infrastruktūras būvprojekta izstrādi un funkcionāli līdzīgu (pēc finanšu apjoma, rakstura un platības m²) ielu un ceļu infrastruktūras būvobjekta būvniecības darb</w:t>
      </w:r>
      <w:r>
        <w:rPr>
          <w:szCs w:val="24"/>
        </w:rPr>
        <w:t xml:space="preserve">us. Pretendents var iesniegt vienu atsauksmi, kur ir iekļauta būvprojekta izstrāde, un </w:t>
      </w:r>
      <w:r w:rsidRPr="004F6BEF">
        <w:rPr>
          <w:szCs w:val="24"/>
        </w:rPr>
        <w:t>būvobjekta būvniecības darb</w:t>
      </w:r>
      <w:r>
        <w:rPr>
          <w:szCs w:val="24"/>
        </w:rPr>
        <w:t xml:space="preserve">us vai divas atsauksmes kur viena ir par būvprojekta izstrādi un otra par </w:t>
      </w:r>
      <w:r w:rsidRPr="004F6BEF">
        <w:rPr>
          <w:szCs w:val="24"/>
        </w:rPr>
        <w:t>būvobjekta būvniecības darb</w:t>
      </w:r>
      <w:r>
        <w:rPr>
          <w:szCs w:val="24"/>
        </w:rPr>
        <w:t>iem.</w:t>
      </w:r>
    </w:p>
    <w:p w:rsidR="00E2456F" w:rsidRDefault="00E2456F">
      <w:bookmarkStart w:id="0" w:name="_GoBack"/>
      <w:bookmarkEnd w:id="0"/>
    </w:p>
    <w:sectPr w:rsidR="00E245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175"/>
    <w:rsid w:val="00152175"/>
    <w:rsid w:val="002D047C"/>
    <w:rsid w:val="00A60FE1"/>
    <w:rsid w:val="00AF60EC"/>
    <w:rsid w:val="00E245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152175"/>
    <w:pPr>
      <w:spacing w:after="120" w:line="480" w:lineRule="auto"/>
      <w:ind w:left="283"/>
    </w:pPr>
    <w:rPr>
      <w:rFonts w:eastAsia="Calibri"/>
      <w:sz w:val="24"/>
      <w:szCs w:val="20"/>
      <w:lang w:val="x-none" w:eastAsia="x-none"/>
    </w:rPr>
  </w:style>
  <w:style w:type="character" w:customStyle="1" w:styleId="BodyTextIndent2Char">
    <w:name w:val="Body Text Indent 2 Char"/>
    <w:basedOn w:val="DefaultParagraphFont"/>
    <w:link w:val="BodyTextIndent2"/>
    <w:uiPriority w:val="99"/>
    <w:rsid w:val="00152175"/>
    <w:rPr>
      <w:rFonts w:eastAsia="Calibri"/>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iPriority w:val="99"/>
    <w:unhideWhenUsed/>
    <w:rsid w:val="00152175"/>
    <w:pPr>
      <w:spacing w:after="120" w:line="480" w:lineRule="auto"/>
      <w:ind w:left="283"/>
    </w:pPr>
    <w:rPr>
      <w:rFonts w:eastAsia="Calibri"/>
      <w:sz w:val="24"/>
      <w:szCs w:val="20"/>
      <w:lang w:val="x-none" w:eastAsia="x-none"/>
    </w:rPr>
  </w:style>
  <w:style w:type="character" w:customStyle="1" w:styleId="BodyTextIndent2Char">
    <w:name w:val="Body Text Indent 2 Char"/>
    <w:basedOn w:val="DefaultParagraphFont"/>
    <w:link w:val="BodyTextIndent2"/>
    <w:uiPriority w:val="99"/>
    <w:rsid w:val="00152175"/>
    <w:rPr>
      <w:rFonts w:eastAsia="Calibri"/>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1097</Words>
  <Characters>626</Characters>
  <Application>Microsoft Office Word</Application>
  <DocSecurity>0</DocSecurity>
  <Lines>5</Lines>
  <Paragraphs>3</Paragraphs>
  <ScaleCrop>false</ScaleCrop>
  <Company/>
  <LinksUpToDate>false</LinksUpToDate>
  <CharactersWithSpaces>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Ilga Viegliņa</dc:creator>
  <cp:lastModifiedBy>Ilga Viegliņa</cp:lastModifiedBy>
  <cp:revision>1</cp:revision>
  <dcterms:created xsi:type="dcterms:W3CDTF">2016-04-20T09:06:00Z</dcterms:created>
  <dcterms:modified xsi:type="dcterms:W3CDTF">2016-04-20T09:07:00Z</dcterms:modified>
</cp:coreProperties>
</file>