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90E" w:rsidRDefault="00D1190E" w:rsidP="00D45EEB">
      <w:pPr>
        <w:rPr>
          <w:b/>
          <w:sz w:val="32"/>
          <w:szCs w:val="32"/>
        </w:rPr>
      </w:pPr>
      <w:bookmarkStart w:id="0" w:name="_GoBack"/>
      <w:bookmarkEnd w:id="0"/>
    </w:p>
    <w:p w:rsidR="00D1190E" w:rsidRDefault="00D1190E" w:rsidP="00D45EEB">
      <w:pPr>
        <w:rPr>
          <w:b/>
          <w:sz w:val="32"/>
          <w:szCs w:val="32"/>
        </w:rPr>
      </w:pPr>
    </w:p>
    <w:p w:rsidR="00D45EEB" w:rsidRPr="00D45EEB" w:rsidRDefault="00D45EEB" w:rsidP="00D45EEB">
      <w:pPr>
        <w:rPr>
          <w:b/>
          <w:sz w:val="32"/>
          <w:szCs w:val="32"/>
        </w:rPr>
      </w:pPr>
      <w:r w:rsidRPr="00D45EEB">
        <w:rPr>
          <w:b/>
          <w:sz w:val="32"/>
          <w:szCs w:val="32"/>
        </w:rPr>
        <w:t>Stendu un vitrīnu tehniskie zīmējumi:</w:t>
      </w:r>
    </w:p>
    <w:p w:rsidR="00D45EEB" w:rsidRDefault="00D45EEB" w:rsidP="00D45EEB">
      <w:pPr>
        <w:rPr>
          <w:sz w:val="32"/>
          <w:szCs w:val="32"/>
        </w:rPr>
      </w:pPr>
    </w:p>
    <w:p w:rsidR="00FE2B7B" w:rsidRDefault="00D45EEB" w:rsidP="00D45EEB">
      <w:pPr>
        <w:rPr>
          <w:sz w:val="32"/>
          <w:szCs w:val="32"/>
        </w:rPr>
      </w:pPr>
      <w:r>
        <w:rPr>
          <w:sz w:val="32"/>
          <w:szCs w:val="32"/>
        </w:rPr>
        <w:t xml:space="preserve">Ekspozīcijas ieejas durvju apmale </w:t>
      </w:r>
      <w:r w:rsidRPr="00D45EEB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</w:t>
      </w:r>
      <w:r w:rsidR="007B127F">
        <w:rPr>
          <w:sz w:val="32"/>
          <w:szCs w:val="32"/>
        </w:rPr>
        <w:t xml:space="preserve">       </w:t>
      </w:r>
      <w:r w:rsidRPr="00D45EEB">
        <w:rPr>
          <w:sz w:val="32"/>
          <w:szCs w:val="32"/>
        </w:rPr>
        <w:t>1.1-1.2</w:t>
      </w:r>
    </w:p>
    <w:p w:rsidR="00D45EEB" w:rsidRDefault="00D45EEB" w:rsidP="00D45EEB">
      <w:pPr>
        <w:rPr>
          <w:sz w:val="32"/>
          <w:szCs w:val="32"/>
        </w:rPr>
      </w:pPr>
      <w:r>
        <w:rPr>
          <w:sz w:val="32"/>
          <w:szCs w:val="32"/>
        </w:rPr>
        <w:t xml:space="preserve">Ekspozīcijas dator stends </w:t>
      </w:r>
      <w:r w:rsidRPr="00D45EEB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               </w:t>
      </w:r>
      <w:r w:rsidR="007B127F">
        <w:rPr>
          <w:sz w:val="32"/>
          <w:szCs w:val="32"/>
        </w:rPr>
        <w:t xml:space="preserve">       </w:t>
      </w:r>
      <w:r w:rsidRPr="00D45EEB">
        <w:rPr>
          <w:sz w:val="32"/>
          <w:szCs w:val="32"/>
        </w:rPr>
        <w:t>1.3-1.4</w:t>
      </w:r>
    </w:p>
    <w:p w:rsidR="00D45EEB" w:rsidRDefault="00D45EEB" w:rsidP="00D45EEB">
      <w:pPr>
        <w:rPr>
          <w:sz w:val="32"/>
          <w:szCs w:val="32"/>
        </w:rPr>
      </w:pPr>
      <w:r>
        <w:rPr>
          <w:sz w:val="32"/>
          <w:szCs w:val="32"/>
        </w:rPr>
        <w:t xml:space="preserve"> Interjers ar klavierēm </w:t>
      </w:r>
      <w:r w:rsidRPr="00D45EEB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     </w:t>
      </w:r>
      <w:r w:rsidR="00080B1E">
        <w:rPr>
          <w:sz w:val="32"/>
          <w:szCs w:val="32"/>
        </w:rPr>
        <w:t xml:space="preserve">               </w:t>
      </w:r>
      <w:r w:rsidR="007B127F">
        <w:rPr>
          <w:sz w:val="32"/>
          <w:szCs w:val="32"/>
        </w:rPr>
        <w:t xml:space="preserve">       </w:t>
      </w:r>
      <w:r w:rsidRPr="00D45EEB">
        <w:rPr>
          <w:sz w:val="32"/>
          <w:szCs w:val="32"/>
        </w:rPr>
        <w:t>2.1-2.5</w:t>
      </w:r>
    </w:p>
    <w:p w:rsidR="00080B1E" w:rsidRDefault="00080B1E" w:rsidP="00080B1E">
      <w:pPr>
        <w:rPr>
          <w:sz w:val="32"/>
          <w:szCs w:val="32"/>
        </w:rPr>
      </w:pPr>
      <w:r>
        <w:rPr>
          <w:sz w:val="32"/>
          <w:szCs w:val="32"/>
        </w:rPr>
        <w:t xml:space="preserve">Interjers ar pūra lādi (telpas fragments) </w:t>
      </w:r>
      <w:r w:rsidRPr="00080B1E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</w:t>
      </w:r>
      <w:r w:rsidR="007B127F">
        <w:rPr>
          <w:sz w:val="32"/>
          <w:szCs w:val="32"/>
        </w:rPr>
        <w:t xml:space="preserve">       </w:t>
      </w:r>
      <w:r w:rsidRPr="00080B1E">
        <w:rPr>
          <w:sz w:val="32"/>
          <w:szCs w:val="32"/>
        </w:rPr>
        <w:t>3.1-3.5</w:t>
      </w:r>
    </w:p>
    <w:p w:rsidR="00080B1E" w:rsidRDefault="00080B1E" w:rsidP="00080B1E">
      <w:pPr>
        <w:rPr>
          <w:sz w:val="32"/>
          <w:szCs w:val="32"/>
        </w:rPr>
      </w:pPr>
      <w:r>
        <w:rPr>
          <w:sz w:val="32"/>
          <w:szCs w:val="32"/>
        </w:rPr>
        <w:t xml:space="preserve">Interjers ar pūra lādi (fons tautastērpiem) </w:t>
      </w:r>
      <w:r w:rsidRPr="00080B1E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</w:t>
      </w:r>
      <w:r w:rsidR="007B127F">
        <w:rPr>
          <w:sz w:val="32"/>
          <w:szCs w:val="32"/>
        </w:rPr>
        <w:t xml:space="preserve">       </w:t>
      </w:r>
      <w:r w:rsidRPr="00080B1E">
        <w:rPr>
          <w:sz w:val="32"/>
          <w:szCs w:val="32"/>
        </w:rPr>
        <w:t>3.6-3.8</w:t>
      </w:r>
    </w:p>
    <w:p w:rsidR="00080B1E" w:rsidRDefault="00080B1E" w:rsidP="00080B1E">
      <w:pPr>
        <w:rPr>
          <w:sz w:val="32"/>
          <w:szCs w:val="32"/>
        </w:rPr>
      </w:pPr>
      <w:r>
        <w:rPr>
          <w:sz w:val="32"/>
          <w:szCs w:val="32"/>
        </w:rPr>
        <w:t xml:space="preserve">Karalaiku stāsts (I pasaules karš) </w:t>
      </w:r>
      <w:r w:rsidRPr="00080B1E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  </w:t>
      </w:r>
      <w:r w:rsidR="007B127F">
        <w:rPr>
          <w:sz w:val="32"/>
          <w:szCs w:val="32"/>
        </w:rPr>
        <w:t xml:space="preserve">       </w:t>
      </w:r>
      <w:r w:rsidRPr="00080B1E">
        <w:rPr>
          <w:sz w:val="32"/>
          <w:szCs w:val="32"/>
        </w:rPr>
        <w:t>4.1-4.2</w:t>
      </w:r>
    </w:p>
    <w:p w:rsidR="007B127F" w:rsidRDefault="007B127F" w:rsidP="007B127F">
      <w:pPr>
        <w:rPr>
          <w:sz w:val="32"/>
          <w:szCs w:val="32"/>
        </w:rPr>
      </w:pPr>
      <w:r>
        <w:rPr>
          <w:sz w:val="32"/>
          <w:szCs w:val="32"/>
        </w:rPr>
        <w:t xml:space="preserve">Karalaiku stāsts (2 pasaules karš)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        </w:t>
      </w:r>
      <w:r w:rsidRPr="007B127F">
        <w:rPr>
          <w:sz w:val="32"/>
          <w:szCs w:val="32"/>
        </w:rPr>
        <w:t>4.3-4.6</w:t>
      </w:r>
    </w:p>
    <w:p w:rsidR="007B127F" w:rsidRDefault="007B127F" w:rsidP="007B127F">
      <w:pPr>
        <w:rPr>
          <w:sz w:val="32"/>
          <w:szCs w:val="32"/>
        </w:rPr>
      </w:pPr>
      <w:r>
        <w:rPr>
          <w:sz w:val="32"/>
          <w:szCs w:val="32"/>
        </w:rPr>
        <w:t xml:space="preserve">Karalaiku stāsts (maketa paliktnis)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      </w:t>
      </w:r>
      <w:r w:rsidRPr="007B127F">
        <w:rPr>
          <w:sz w:val="32"/>
          <w:szCs w:val="32"/>
        </w:rPr>
        <w:t>4.7-4.9</w:t>
      </w:r>
    </w:p>
    <w:p w:rsidR="007B127F" w:rsidRDefault="007B127F" w:rsidP="007B127F">
      <w:pPr>
        <w:rPr>
          <w:sz w:val="32"/>
          <w:szCs w:val="32"/>
        </w:rPr>
      </w:pPr>
      <w:r>
        <w:rPr>
          <w:sz w:val="32"/>
          <w:szCs w:val="32"/>
        </w:rPr>
        <w:t xml:space="preserve">Karalaiku stāsts (brīvības cīņas)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           </w:t>
      </w:r>
      <w:r w:rsidRPr="007B127F">
        <w:rPr>
          <w:sz w:val="32"/>
          <w:szCs w:val="32"/>
        </w:rPr>
        <w:t>4.10-4.11</w:t>
      </w:r>
    </w:p>
    <w:p w:rsidR="007B127F" w:rsidRDefault="007B127F" w:rsidP="007B127F">
      <w:pPr>
        <w:rPr>
          <w:sz w:val="32"/>
          <w:szCs w:val="32"/>
        </w:rPr>
      </w:pPr>
      <w:r w:rsidRPr="007B127F">
        <w:rPr>
          <w:sz w:val="32"/>
          <w:szCs w:val="32"/>
        </w:rPr>
        <w:t>Padomju</w:t>
      </w:r>
      <w:r>
        <w:rPr>
          <w:sz w:val="32"/>
          <w:szCs w:val="32"/>
        </w:rPr>
        <w:t xml:space="preserve"> laiku stāsts (kolhozi un saimniecība)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</w:t>
      </w:r>
      <w:r w:rsidRPr="007B127F">
        <w:rPr>
          <w:sz w:val="32"/>
          <w:szCs w:val="32"/>
        </w:rPr>
        <w:t>5.1- 5.5</w:t>
      </w:r>
    </w:p>
    <w:p w:rsidR="007B127F" w:rsidRDefault="007B127F" w:rsidP="007B127F">
      <w:pPr>
        <w:rPr>
          <w:sz w:val="32"/>
          <w:szCs w:val="32"/>
        </w:rPr>
      </w:pPr>
      <w:r w:rsidRPr="007B127F">
        <w:rPr>
          <w:sz w:val="32"/>
          <w:szCs w:val="32"/>
        </w:rPr>
        <w:t>Padomju</w:t>
      </w:r>
      <w:r>
        <w:rPr>
          <w:sz w:val="32"/>
          <w:szCs w:val="32"/>
        </w:rPr>
        <w:t xml:space="preserve"> laiku stāsts (sadzīves priekšmeti)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</w:t>
      </w:r>
      <w:r w:rsidRPr="007B127F">
        <w:rPr>
          <w:sz w:val="32"/>
          <w:szCs w:val="32"/>
        </w:rPr>
        <w:t>5.6 - 5.9</w:t>
      </w:r>
    </w:p>
    <w:p w:rsidR="007B127F" w:rsidRDefault="007B127F" w:rsidP="007B127F">
      <w:pPr>
        <w:rPr>
          <w:sz w:val="32"/>
          <w:szCs w:val="32"/>
        </w:rPr>
      </w:pPr>
      <w:r>
        <w:rPr>
          <w:sz w:val="32"/>
          <w:szCs w:val="32"/>
        </w:rPr>
        <w:t xml:space="preserve">Padomju laiku stāsts (MPK)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                   </w:t>
      </w:r>
      <w:r w:rsidRPr="007B127F">
        <w:rPr>
          <w:sz w:val="32"/>
          <w:szCs w:val="32"/>
        </w:rPr>
        <w:t>5.10 - 5.11</w:t>
      </w:r>
    </w:p>
    <w:p w:rsidR="007B127F" w:rsidRDefault="007B127F" w:rsidP="007B127F">
      <w:pPr>
        <w:rPr>
          <w:sz w:val="32"/>
          <w:szCs w:val="32"/>
        </w:rPr>
      </w:pPr>
      <w:r w:rsidRPr="007B127F">
        <w:rPr>
          <w:sz w:val="32"/>
          <w:szCs w:val="32"/>
        </w:rPr>
        <w:t>Padomju</w:t>
      </w:r>
      <w:r>
        <w:rPr>
          <w:sz w:val="32"/>
          <w:szCs w:val="32"/>
        </w:rPr>
        <w:t xml:space="preserve"> laiku stāsts(putnu f-ka, kūdras f-ka 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</w:t>
      </w:r>
      <w:r w:rsidRPr="007B127F">
        <w:rPr>
          <w:sz w:val="32"/>
          <w:szCs w:val="32"/>
        </w:rPr>
        <w:t>5.12 - 5.14</w:t>
      </w:r>
    </w:p>
    <w:p w:rsidR="007B127F" w:rsidRDefault="007B127F" w:rsidP="007B127F">
      <w:pPr>
        <w:rPr>
          <w:sz w:val="32"/>
          <w:szCs w:val="32"/>
        </w:rPr>
      </w:pPr>
      <w:r>
        <w:rPr>
          <w:sz w:val="32"/>
          <w:szCs w:val="32"/>
        </w:rPr>
        <w:t xml:space="preserve">Brīvības stāsts(atmoda, barikāžu laiks) </w:t>
      </w:r>
      <w:r w:rsidRPr="007B127F">
        <w:rPr>
          <w:sz w:val="32"/>
          <w:szCs w:val="32"/>
        </w:rPr>
        <w:t xml:space="preserve">zīm. </w:t>
      </w:r>
      <w:r>
        <w:rPr>
          <w:sz w:val="32"/>
          <w:szCs w:val="32"/>
        </w:rPr>
        <w:t xml:space="preserve">                  </w:t>
      </w:r>
      <w:r w:rsidRPr="007B127F">
        <w:rPr>
          <w:sz w:val="32"/>
          <w:szCs w:val="32"/>
        </w:rPr>
        <w:t>6.1- 6.4</w:t>
      </w:r>
    </w:p>
    <w:p w:rsidR="005E6AE0" w:rsidRDefault="005E6AE0" w:rsidP="005E6AE0">
      <w:pPr>
        <w:rPr>
          <w:sz w:val="32"/>
          <w:szCs w:val="32"/>
        </w:rPr>
      </w:pPr>
      <w:r>
        <w:rPr>
          <w:sz w:val="32"/>
          <w:szCs w:val="32"/>
        </w:rPr>
        <w:t xml:space="preserve">Ruļļu žalūzijas </w:t>
      </w:r>
      <w:r w:rsidRPr="005E6AE0">
        <w:rPr>
          <w:sz w:val="32"/>
          <w:szCs w:val="32"/>
        </w:rPr>
        <w:t xml:space="preserve">ar </w:t>
      </w:r>
      <w:proofErr w:type="spellStart"/>
      <w:r w:rsidRPr="005E6AE0">
        <w:rPr>
          <w:sz w:val="32"/>
          <w:szCs w:val="32"/>
        </w:rPr>
        <w:t>apdruku</w:t>
      </w:r>
      <w:proofErr w:type="spellEnd"/>
      <w:r w:rsidRPr="005E6AE0">
        <w:rPr>
          <w:sz w:val="32"/>
          <w:szCs w:val="32"/>
        </w:rPr>
        <w:t xml:space="preserve"> (4 gab.)</w:t>
      </w:r>
      <w:r w:rsidR="00D1190E" w:rsidRPr="00D1190E">
        <w:rPr>
          <w:sz w:val="32"/>
          <w:szCs w:val="32"/>
        </w:rPr>
        <w:t xml:space="preserve"> </w:t>
      </w:r>
      <w:r w:rsidR="00D1190E" w:rsidRPr="007B127F">
        <w:rPr>
          <w:sz w:val="32"/>
          <w:szCs w:val="32"/>
        </w:rPr>
        <w:t>zīm.</w:t>
      </w:r>
      <w:r w:rsidR="00D1190E">
        <w:rPr>
          <w:sz w:val="32"/>
          <w:szCs w:val="32"/>
        </w:rPr>
        <w:t xml:space="preserve">                           7</w:t>
      </w:r>
      <w:r w:rsidR="00D1190E" w:rsidRPr="007B127F">
        <w:rPr>
          <w:sz w:val="32"/>
          <w:szCs w:val="32"/>
        </w:rPr>
        <w:t xml:space="preserve">.1- </w:t>
      </w:r>
      <w:r w:rsidR="00D1190E">
        <w:rPr>
          <w:sz w:val="32"/>
          <w:szCs w:val="32"/>
        </w:rPr>
        <w:t>7</w:t>
      </w:r>
      <w:r w:rsidR="00D1190E" w:rsidRPr="007B127F">
        <w:rPr>
          <w:sz w:val="32"/>
          <w:szCs w:val="32"/>
        </w:rPr>
        <w:t>.</w:t>
      </w:r>
      <w:r w:rsidR="00D1190E">
        <w:rPr>
          <w:sz w:val="32"/>
          <w:szCs w:val="32"/>
        </w:rPr>
        <w:t>2</w:t>
      </w:r>
    </w:p>
    <w:p w:rsidR="00080B1E" w:rsidRDefault="00080B1E" w:rsidP="00080B1E">
      <w:pPr>
        <w:rPr>
          <w:sz w:val="32"/>
          <w:szCs w:val="32"/>
        </w:rPr>
      </w:pPr>
    </w:p>
    <w:p w:rsidR="00080B1E" w:rsidRDefault="00080B1E" w:rsidP="00D45EEB">
      <w:pPr>
        <w:rPr>
          <w:sz w:val="32"/>
          <w:szCs w:val="32"/>
        </w:rPr>
      </w:pPr>
    </w:p>
    <w:p w:rsidR="00D45EEB" w:rsidRPr="00D45EEB" w:rsidRDefault="00D45EEB" w:rsidP="00D45EEB">
      <w:pPr>
        <w:rPr>
          <w:sz w:val="32"/>
          <w:szCs w:val="32"/>
        </w:rPr>
      </w:pPr>
    </w:p>
    <w:sectPr w:rsidR="00D45EEB" w:rsidRPr="00D45E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EB"/>
    <w:rsid w:val="00080B1E"/>
    <w:rsid w:val="005E6AE0"/>
    <w:rsid w:val="007B127F"/>
    <w:rsid w:val="00D1190E"/>
    <w:rsid w:val="00D45EEB"/>
    <w:rsid w:val="00E36014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8D412-2132-4BD3-9342-25CE0010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Girts</dc:creator>
  <cp:keywords/>
  <dc:description/>
  <cp:lastModifiedBy>Girts</cp:lastModifiedBy>
  <cp:revision>2</cp:revision>
  <dcterms:created xsi:type="dcterms:W3CDTF">2016-06-06T11:21:00Z</dcterms:created>
  <dcterms:modified xsi:type="dcterms:W3CDTF">2016-06-06T11:21:00Z</dcterms:modified>
</cp:coreProperties>
</file>