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F2D70" w14:textId="77777777" w:rsidR="005271C7" w:rsidRPr="002A417E" w:rsidRDefault="00700BD9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7B8F2D71" w14:textId="77777777" w:rsidR="002E014B" w:rsidRDefault="00700BD9" w:rsidP="00FD12C6">
      <w:pPr>
        <w:jc w:val="center"/>
        <w:rPr>
          <w:b/>
          <w:lang w:val="de-DE"/>
        </w:rPr>
      </w:pPr>
      <w:r w:rsidRPr="00534AB8">
        <w:rPr>
          <w:b/>
          <w:lang w:val="de-DE"/>
        </w:rPr>
        <w:t xml:space="preserve">Attīstības </w:t>
      </w:r>
      <w:r w:rsidR="00D9345F">
        <w:rPr>
          <w:b/>
          <w:lang w:val="de-DE"/>
        </w:rPr>
        <w:t xml:space="preserve">un uzņēmējdarbības atbalsta </w:t>
      </w:r>
      <w:r w:rsidRPr="00534AB8">
        <w:rPr>
          <w:b/>
          <w:lang w:val="de-DE"/>
        </w:rPr>
        <w:t>komitejas</w:t>
      </w:r>
    </w:p>
    <w:p w14:paraId="7B8F2D72" w14:textId="234ADDC2" w:rsidR="009F6250" w:rsidRPr="00F51FB4" w:rsidRDefault="00700BD9" w:rsidP="009F6250">
      <w:pPr>
        <w:jc w:val="center"/>
        <w:outlineLvl w:val="0"/>
        <w:rPr>
          <w:b/>
          <w:lang w:val="lv-LV"/>
        </w:rPr>
      </w:pPr>
      <w:r w:rsidRPr="008B3205">
        <w:rPr>
          <w:b/>
          <w:lang w:val="lv-LV"/>
        </w:rPr>
        <w:t xml:space="preserve">SĒDE Nr. </w:t>
      </w:r>
      <w:r w:rsidR="00927062">
        <w:rPr>
          <w:b/>
          <w:noProof/>
          <w:lang w:val="lv-LV"/>
        </w:rPr>
        <w:t>11.</w:t>
      </w:r>
    </w:p>
    <w:p w14:paraId="7B8F2D73" w14:textId="77777777" w:rsidR="009F6250" w:rsidRPr="00C63E03" w:rsidRDefault="00700BD9" w:rsidP="009F6250">
      <w:pPr>
        <w:jc w:val="center"/>
        <w:rPr>
          <w:b/>
          <w:color w:val="000000" w:themeColor="text1"/>
          <w:sz w:val="22"/>
          <w:lang w:val="de-DE"/>
        </w:rPr>
      </w:pPr>
      <w:r>
        <w:rPr>
          <w:b/>
          <w:noProof/>
          <w:color w:val="000000"/>
          <w:lang w:val="de-DE"/>
        </w:rPr>
        <w:t>22.05.2019</w:t>
      </w:r>
      <w:r w:rsidRPr="0008434F">
        <w:rPr>
          <w:b/>
          <w:color w:val="000000" w:themeColor="text1"/>
          <w:lang w:val="de-DE"/>
        </w:rPr>
        <w:t xml:space="preserve">, plkst. </w:t>
      </w:r>
      <w:r>
        <w:rPr>
          <w:b/>
          <w:noProof/>
          <w:color w:val="000000"/>
          <w:lang w:val="de-DE"/>
        </w:rPr>
        <w:t>14:15</w:t>
      </w:r>
    </w:p>
    <w:p w14:paraId="7B8F2D74" w14:textId="77777777" w:rsidR="009F6250" w:rsidRPr="00C63E03" w:rsidRDefault="00700BD9" w:rsidP="009F6250">
      <w:pPr>
        <w:jc w:val="center"/>
        <w:rPr>
          <w:b/>
          <w:lang w:val="lv-LV"/>
        </w:rPr>
      </w:pPr>
      <w:r>
        <w:rPr>
          <w:b/>
          <w:noProof/>
          <w:lang w:val="de-DE"/>
        </w:rPr>
        <w:t>Ķekavas sēžu zāle (pašvaldības administratīvā ēka, 24.kab).</w:t>
      </w:r>
      <w:r>
        <w:rPr>
          <w:b/>
          <w:lang w:val="de-DE"/>
        </w:rPr>
        <w:t xml:space="preserve"> </w:t>
      </w:r>
    </w:p>
    <w:p w14:paraId="7B8F2D75" w14:textId="77777777" w:rsidR="009F6250" w:rsidRDefault="009F6250" w:rsidP="009F6250">
      <w:pPr>
        <w:jc w:val="center"/>
        <w:rPr>
          <w:b/>
          <w:lang w:val="lv-LV"/>
        </w:rPr>
      </w:pPr>
    </w:p>
    <w:p w14:paraId="7B8F2D76" w14:textId="77777777" w:rsidR="009F6250" w:rsidRDefault="009F6250" w:rsidP="009F6250">
      <w:pPr>
        <w:jc w:val="center"/>
        <w:rPr>
          <w:b/>
          <w:lang w:val="lv-LV"/>
        </w:rPr>
      </w:pPr>
    </w:p>
    <w:p w14:paraId="7B8F2D77" w14:textId="77777777" w:rsidR="009F6250" w:rsidRPr="0008434F" w:rsidRDefault="00700BD9" w:rsidP="009F6250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7B8F2D7B" w14:textId="1E32B9A5" w:rsidR="003C0CC6" w:rsidRPr="00927062" w:rsidRDefault="003E4449" w:rsidP="00927062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927062">
        <w:rPr>
          <w:noProof/>
          <w:color w:val="000000" w:themeColor="text1"/>
          <w:lang w:val="de-DE"/>
        </w:rPr>
        <w:t>Par administratīvā līguma parakstīšanu par ceļa zīmju izvietojuma saskaņošanu, uzstādīšanu, uzturēšanu un noņemšanu</w:t>
      </w:r>
      <w:r w:rsidR="005A7E89" w:rsidRPr="00927062">
        <w:rPr>
          <w:color w:val="000000" w:themeColor="text1"/>
          <w:lang w:val="de-DE"/>
        </w:rPr>
        <w:t xml:space="preserve">; </w:t>
      </w:r>
    </w:p>
    <w:p w14:paraId="7B8F2D7D" w14:textId="68D53D6F" w:rsidR="003C0CC6" w:rsidRPr="00927062" w:rsidRDefault="003E4449" w:rsidP="00927062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927062">
        <w:rPr>
          <w:noProof/>
          <w:color w:val="000000" w:themeColor="text1"/>
          <w:lang w:val="de-DE"/>
        </w:rPr>
        <w:t>Par jaunas atkritumu dalītas savākšanas, šķirošanas un presēšanas vietas izveidi “Kroņi”, Ķekavas pagastā, Ķekavas novadā</w:t>
      </w:r>
      <w:r w:rsidR="005A7E89" w:rsidRPr="00927062">
        <w:rPr>
          <w:color w:val="000000" w:themeColor="text1"/>
          <w:lang w:val="de-DE"/>
        </w:rPr>
        <w:t xml:space="preserve">; </w:t>
      </w:r>
    </w:p>
    <w:p w14:paraId="7B8F2D7F" w14:textId="06F696C7" w:rsidR="003C0CC6" w:rsidRPr="00927062" w:rsidRDefault="003E4449" w:rsidP="00927062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927062">
        <w:rPr>
          <w:noProof/>
          <w:color w:val="000000" w:themeColor="text1"/>
          <w:lang w:val="de-DE"/>
        </w:rPr>
        <w:t>Par autotransportu uz Katlakalnu</w:t>
      </w:r>
      <w:r w:rsidR="005A7E89" w:rsidRPr="00927062">
        <w:rPr>
          <w:color w:val="000000" w:themeColor="text1"/>
          <w:lang w:val="de-DE"/>
        </w:rPr>
        <w:t xml:space="preserve">; </w:t>
      </w:r>
    </w:p>
    <w:p w14:paraId="7B8F2D81" w14:textId="2B354CF7" w:rsidR="003C0CC6" w:rsidRPr="00927062" w:rsidRDefault="003E4449" w:rsidP="00927062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927062">
        <w:rPr>
          <w:noProof/>
          <w:color w:val="000000" w:themeColor="text1"/>
          <w:lang w:val="de-DE"/>
        </w:rPr>
        <w:t>Par autobusa maršrutu no Plakanciema uz Ķekavu</w:t>
      </w:r>
      <w:r w:rsidR="005A7E89" w:rsidRPr="00927062">
        <w:rPr>
          <w:color w:val="000000" w:themeColor="text1"/>
          <w:lang w:val="de-DE"/>
        </w:rPr>
        <w:t xml:space="preserve">; </w:t>
      </w:r>
    </w:p>
    <w:p w14:paraId="7B8F2D83" w14:textId="3FDD830E" w:rsidR="003C0CC6" w:rsidRPr="00927062" w:rsidRDefault="003E4449" w:rsidP="00927062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927062">
        <w:rPr>
          <w:noProof/>
          <w:color w:val="000000" w:themeColor="text1"/>
          <w:lang w:val="de-DE"/>
        </w:rPr>
        <w:t>Par administratīvā akta izdošanas termiņa pagarināšanu</w:t>
      </w:r>
      <w:r w:rsidR="005A7E89" w:rsidRPr="00927062">
        <w:rPr>
          <w:color w:val="000000" w:themeColor="text1"/>
          <w:lang w:val="de-DE"/>
        </w:rPr>
        <w:t xml:space="preserve">; </w:t>
      </w:r>
    </w:p>
    <w:p w14:paraId="7B8F2D85" w14:textId="1D320BCF" w:rsidR="003C0CC6" w:rsidRPr="00927062" w:rsidRDefault="003E4449" w:rsidP="00927062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927062">
        <w:rPr>
          <w:noProof/>
          <w:color w:val="000000" w:themeColor="text1"/>
          <w:lang w:val="de-DE"/>
        </w:rPr>
        <w:t>Administratīvais līgums par detālplānojuma “Dārzkopības sabiedrība “Titurga”” grozījumu 45 nekustamajos īpašumos Uguns ielā, Jurģu ielā un Jāņu ielā,  Baložos īstenošanu</w:t>
      </w:r>
      <w:r w:rsidR="005A7E89" w:rsidRPr="00927062">
        <w:rPr>
          <w:color w:val="000000" w:themeColor="text1"/>
          <w:lang w:val="de-DE"/>
        </w:rPr>
        <w:t xml:space="preserve">; </w:t>
      </w:r>
    </w:p>
    <w:p w14:paraId="7B8F2D87" w14:textId="0793B18B" w:rsidR="003C0CC6" w:rsidRPr="00927062" w:rsidRDefault="003E4449" w:rsidP="00927062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927062">
        <w:rPr>
          <w:noProof/>
          <w:color w:val="000000" w:themeColor="text1"/>
          <w:lang w:val="de-DE"/>
        </w:rPr>
        <w:t>Par zemes ierīcības projekta apstiprināšanu nekustamajiem īpašumiem Plieņu iela 5 un Plieņu iela 6, Katlakalnā, Ķekavas pagastā</w:t>
      </w:r>
      <w:r w:rsidR="005A7E89" w:rsidRPr="00927062">
        <w:rPr>
          <w:color w:val="000000" w:themeColor="text1"/>
          <w:lang w:val="de-DE"/>
        </w:rPr>
        <w:t xml:space="preserve">; </w:t>
      </w:r>
    </w:p>
    <w:p w14:paraId="7B8F2D89" w14:textId="3B64061F" w:rsidR="003C0CC6" w:rsidRPr="00927062" w:rsidRDefault="003E4449" w:rsidP="00927062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927062">
        <w:rPr>
          <w:noProof/>
          <w:color w:val="000000" w:themeColor="text1"/>
          <w:lang w:val="de-DE"/>
        </w:rPr>
        <w:t>Par lietošanas mērķa maiņu nekustamajam īpašumam Irbenāju iela 4, Krogsilā, Ķekavas pagastā</w:t>
      </w:r>
      <w:r w:rsidR="005A7E89" w:rsidRPr="00927062">
        <w:rPr>
          <w:color w:val="000000" w:themeColor="text1"/>
          <w:lang w:val="de-DE"/>
        </w:rPr>
        <w:t xml:space="preserve">; </w:t>
      </w:r>
    </w:p>
    <w:p w14:paraId="7B8F2D8B" w14:textId="3045397A" w:rsidR="003C0CC6" w:rsidRPr="00927062" w:rsidRDefault="003E4449" w:rsidP="00927062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927062">
        <w:rPr>
          <w:noProof/>
          <w:color w:val="000000" w:themeColor="text1"/>
          <w:lang w:val="de-DE"/>
        </w:rPr>
        <w:t>Par Akmeņkaļu ielas daļu, Alejās, Ķekavas pagastā, iegādi</w:t>
      </w:r>
      <w:r w:rsidR="005A7E89" w:rsidRPr="00927062">
        <w:rPr>
          <w:color w:val="000000" w:themeColor="text1"/>
          <w:lang w:val="de-DE"/>
        </w:rPr>
        <w:t xml:space="preserve">; </w:t>
      </w:r>
    </w:p>
    <w:p w14:paraId="7B8F2D8D" w14:textId="3934078A" w:rsidR="003C0CC6" w:rsidRPr="00927062" w:rsidRDefault="003E4449" w:rsidP="00927062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927062">
        <w:rPr>
          <w:noProof/>
          <w:color w:val="000000" w:themeColor="text1"/>
          <w:lang w:val="de-DE"/>
        </w:rPr>
        <w:t>INFORMATĪVS - Par saistošajiem noteikumiem pašvaldības nozīmes ielu uzturēšanai</w:t>
      </w:r>
      <w:r w:rsidR="00927062">
        <w:rPr>
          <w:noProof/>
          <w:color w:val="000000" w:themeColor="text1"/>
          <w:lang w:val="de-DE"/>
        </w:rPr>
        <w:t>.</w:t>
      </w:r>
      <w:bookmarkStart w:id="0" w:name="_GoBack"/>
      <w:bookmarkEnd w:id="0"/>
      <w:r w:rsidR="005A7E89" w:rsidRPr="00927062">
        <w:rPr>
          <w:color w:val="000000" w:themeColor="text1"/>
          <w:lang w:val="de-DE"/>
        </w:rPr>
        <w:t xml:space="preserve"> </w:t>
      </w:r>
    </w:p>
    <w:p w14:paraId="7B8F2D8E" w14:textId="77777777" w:rsidR="005A7E89" w:rsidRPr="00513628" w:rsidRDefault="005A7E89" w:rsidP="00F51FB4">
      <w:pPr>
        <w:jc w:val="both"/>
        <w:rPr>
          <w:color w:val="000000" w:themeColor="text1"/>
          <w:lang w:val="de-DE"/>
        </w:rPr>
      </w:pPr>
    </w:p>
    <w:sectPr w:rsidR="005A7E89" w:rsidRPr="00513628" w:rsidSect="00927062">
      <w:pgSz w:w="12240" w:h="15840"/>
      <w:pgMar w:top="1440" w:right="1041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03B55CD"/>
    <w:multiLevelType w:val="hybridMultilevel"/>
    <w:tmpl w:val="44FE4C62"/>
    <w:lvl w:ilvl="0" w:tplc="C2E42C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34CCD27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E42C06D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348EA5C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9E10457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3D36AB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28A8336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30DE040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26E1E0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1">
    <w:nsid w:val="5B2C7E56"/>
    <w:multiLevelType w:val="hybridMultilevel"/>
    <w:tmpl w:val="CE8A0CCA"/>
    <w:lvl w:ilvl="0" w:tplc="034487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DF7C5B5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A0D0CC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43C52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614C1BF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A4223B5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2E76EF8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60B225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BCE066A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600D22D3"/>
    <w:multiLevelType w:val="hybridMultilevel"/>
    <w:tmpl w:val="6B0C2C2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A2"/>
    <w:rsid w:val="00002F99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2A417E"/>
    <w:rsid w:val="002A45FF"/>
    <w:rsid w:val="002C2B30"/>
    <w:rsid w:val="002E014B"/>
    <w:rsid w:val="003656FB"/>
    <w:rsid w:val="003C0CC6"/>
    <w:rsid w:val="003D08EB"/>
    <w:rsid w:val="003E4449"/>
    <w:rsid w:val="003E629F"/>
    <w:rsid w:val="00401586"/>
    <w:rsid w:val="004450BE"/>
    <w:rsid w:val="00473C98"/>
    <w:rsid w:val="004F6CFC"/>
    <w:rsid w:val="004F797E"/>
    <w:rsid w:val="00512AD5"/>
    <w:rsid w:val="00513628"/>
    <w:rsid w:val="005271C7"/>
    <w:rsid w:val="00530373"/>
    <w:rsid w:val="00534AB8"/>
    <w:rsid w:val="00584E26"/>
    <w:rsid w:val="005A7E89"/>
    <w:rsid w:val="00613CA8"/>
    <w:rsid w:val="00630D47"/>
    <w:rsid w:val="00657C8D"/>
    <w:rsid w:val="00682F29"/>
    <w:rsid w:val="00686F94"/>
    <w:rsid w:val="006D07D8"/>
    <w:rsid w:val="00700BD9"/>
    <w:rsid w:val="00702353"/>
    <w:rsid w:val="007046BD"/>
    <w:rsid w:val="00816077"/>
    <w:rsid w:val="0084459D"/>
    <w:rsid w:val="008A583C"/>
    <w:rsid w:val="008B3205"/>
    <w:rsid w:val="008F6D8F"/>
    <w:rsid w:val="00927062"/>
    <w:rsid w:val="009351E6"/>
    <w:rsid w:val="00990253"/>
    <w:rsid w:val="00995F52"/>
    <w:rsid w:val="009F6250"/>
    <w:rsid w:val="00A41A6A"/>
    <w:rsid w:val="00A67C25"/>
    <w:rsid w:val="00AA0E1C"/>
    <w:rsid w:val="00B04CE6"/>
    <w:rsid w:val="00B44670"/>
    <w:rsid w:val="00BB1798"/>
    <w:rsid w:val="00BC64A2"/>
    <w:rsid w:val="00BD2110"/>
    <w:rsid w:val="00C3426D"/>
    <w:rsid w:val="00C63E03"/>
    <w:rsid w:val="00C646DD"/>
    <w:rsid w:val="00C81C04"/>
    <w:rsid w:val="00C968E3"/>
    <w:rsid w:val="00D1245D"/>
    <w:rsid w:val="00D34743"/>
    <w:rsid w:val="00D50422"/>
    <w:rsid w:val="00D622BE"/>
    <w:rsid w:val="00D91869"/>
    <w:rsid w:val="00D9345F"/>
    <w:rsid w:val="00E41E94"/>
    <w:rsid w:val="00E8727C"/>
    <w:rsid w:val="00EA441F"/>
    <w:rsid w:val="00EE6204"/>
    <w:rsid w:val="00F17BE6"/>
    <w:rsid w:val="00F51FB4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8F2D70"/>
  <w15:docId w15:val="{DBEDBE12-8643-4A55-855E-7AD828124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927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2019-05-21T10:15:00Z</dcterms:created>
  <dcterms:modified xsi:type="dcterms:W3CDTF">2019-05-21T10:15:00Z</dcterms:modified>
</cp:coreProperties>
</file>